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header39.xml" ContentType="application/vnd.openxmlformats-officedocument.wordprocessingml.head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header42.xml" ContentType="application/vnd.openxmlformats-officedocument.wordprocessingml.head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header45.xml" ContentType="application/vnd.openxmlformats-officedocument.wordprocessingml.head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header48.xml" ContentType="application/vnd.openxmlformats-officedocument.wordprocessingml.head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header51.xml" ContentType="application/vnd.openxmlformats-officedocument.wordprocessingml.head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header54.xml" ContentType="application/vnd.openxmlformats-officedocument.wordprocessingml.head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header57.xml" ContentType="application/vnd.openxmlformats-officedocument.wordprocessingml.header+xml"/>
  <Override PartName="/word/header58.xml" ContentType="application/vnd.openxmlformats-officedocument.wordprocessingml.header+xml"/>
  <Override PartName="/word/header59.xml" ContentType="application/vnd.openxmlformats-officedocument.wordprocessingml.header+xml"/>
  <Override PartName="/word/header60.xml" ContentType="application/vnd.openxmlformats-officedocument.wordprocessingml.header+xml"/>
  <Override PartName="/word/header61.xml" ContentType="application/vnd.openxmlformats-officedocument.wordprocessingml.header+xml"/>
  <Override PartName="/word/header62.xml" ContentType="application/vnd.openxmlformats-officedocument.wordprocessingml.header+xml"/>
  <Override PartName="/word/header63.xml" ContentType="application/vnd.openxmlformats-officedocument.wordprocessingml.header+xml"/>
  <Override PartName="/word/header64.xml" ContentType="application/vnd.openxmlformats-officedocument.wordprocessingml.header+xml"/>
  <Override PartName="/word/header65.xml" ContentType="application/vnd.openxmlformats-officedocument.wordprocessingml.header+xml"/>
  <Override PartName="/word/header66.xml" ContentType="application/vnd.openxmlformats-officedocument.wordprocessingml.header+xml"/>
  <Override PartName="/word/header67.xml" ContentType="application/vnd.openxmlformats-officedocument.wordprocessingml.header+xml"/>
  <Override PartName="/word/header68.xml" ContentType="application/vnd.openxmlformats-officedocument.wordprocessingml.header+xml"/>
  <Override PartName="/word/header69.xml" ContentType="application/vnd.openxmlformats-officedocument.wordprocessingml.header+xml"/>
  <Override PartName="/word/header70.xml" ContentType="application/vnd.openxmlformats-officedocument.wordprocessingml.header+xml"/>
  <Override PartName="/word/header71.xml" ContentType="application/vnd.openxmlformats-officedocument.wordprocessingml.header+xml"/>
  <Override PartName="/word/header72.xml" ContentType="application/vnd.openxmlformats-officedocument.wordprocessingml.header+xml"/>
  <Override PartName="/word/header7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3949" w:rsidRDefault="00045D99">
      <w:r>
        <w:rPr>
          <w:noProof/>
        </w:rPr>
        <mc:AlternateContent>
          <mc:Choice Requires="wps">
            <w:drawing>
              <wp:anchor distT="11430" distB="7620" distL="13335" distR="5715" simplePos="0" relativeHeight="251655680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632764</wp:posOffset>
                </wp:positionV>
                <wp:extent cx="6515100" cy="571500"/>
                <wp:effectExtent l="0" t="0" r="19050" b="19050"/>
                <wp:wrapNone/>
                <wp:docPr id="19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15100" cy="571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E29BA" w:rsidRDefault="001E29BA">
                            <w:pPr>
                              <w:pStyle w:val="affff1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Буряад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Республикын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«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Хойто-Байгалай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аймаг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»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гэhэн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муниципальна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байгууламжын</w:t>
                            </w:r>
                            <w:proofErr w:type="spell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захиргаан</w:t>
                            </w:r>
                            <w:proofErr w:type="spellEnd"/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Надпись 4" o:spid="_x0000_s1026" style="position:absolute;margin-left:-7.65pt;margin-top:49.8pt;width:513pt;height:45pt;z-index:251655680;visibility:visible;mso-wrap-style:square;mso-width-percent:0;mso-height-percent:0;mso-wrap-distance-left:1.05pt;mso-wrap-distance-top:.9pt;mso-wrap-distance-right:.45pt;mso-wrap-distance-bottom: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" strokecolor="white" strokeweight="0">
                <v:fill opacity="32896f"/>
                <v:path arrowok="t"/>
                <v:textbox>
                  <w:txbxContent>
                    <w:p w:rsidR="001E29BA" w:rsidRDefault="001E29BA">
                      <w:pPr>
                        <w:pStyle w:val="affff1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Буряад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Республикын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</w:rPr>
                        <w:t xml:space="preserve"> «</w:t>
                      </w: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Хойто-Байгалай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аймаг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</w:rPr>
                        <w:t xml:space="preserve">» </w:t>
                      </w: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гэhэн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муниципальна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байгууламжын</w:t>
                      </w:r>
                      <w:proofErr w:type="spellEnd"/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sz w:val="28"/>
                          <w:szCs w:val="28"/>
                        </w:rPr>
                        <w:t>захиргаан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7E2C5F">
        <w:t xml:space="preserve">                                                      </w:t>
      </w:r>
      <w:r w:rsidR="00453794">
        <w:t xml:space="preserve">                    </w:t>
      </w:r>
      <w:r w:rsidR="007E2C5F">
        <w:t xml:space="preserve">   </w:t>
      </w:r>
      <w:r w:rsidR="007B4E84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20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3B4D41" id="_x0000_tole_rId2" o:spid="_x0000_s1026" style="position:absolute;margin-left:0;margin-top:0;width:50pt;height:50pt;z-index:2516597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" filled="f" stroked="f">
                <o:lock v:ext="edit" aspectratio="t" selection="t"/>
              </v:rect>
            </w:pict>
          </mc:Fallback>
        </mc:AlternateContent>
      </w:r>
      <w:r w:rsidR="007E2C5F">
        <w:object w:dxaOrig="887" w:dyaOrig="10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5" type="#_x0000_t75" style="width:44.25pt;height:51.75pt;visibility:visible;mso-wrap-distance-right:0" o:ole="">
            <v:imagedata r:id="rId8" o:title=""/>
          </v:shape>
          <o:OLEObject Type="Embed" ProgID="CorelDRAW.Graphic.6" ShapeID="ole_rId2" DrawAspect="Content" ObjectID="_1841308937" r:id="rId9"/>
        </w:object>
      </w:r>
    </w:p>
    <w:p w:rsidR="00403949" w:rsidRDefault="007E2C5F">
      <w:r>
        <w:rPr>
          <w:i/>
        </w:rPr>
        <w:t xml:space="preserve">                                                                                                                                                                    </w:t>
      </w:r>
    </w:p>
    <w:p w:rsidR="00403949" w:rsidRDefault="00403949"/>
    <w:p w:rsidR="00403949" w:rsidRDefault="007B4E84">
      <w:r>
        <w:rPr>
          <w:noProof/>
        </w:rPr>
        <mc:AlternateContent>
          <mc:Choice Requires="wps">
            <w:drawing>
              <wp:anchor distT="11430" distB="10795" distL="13335" distR="9525" simplePos="0" relativeHeight="251658752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101269</wp:posOffset>
                </wp:positionV>
                <wp:extent cx="6606540" cy="520700"/>
                <wp:effectExtent l="0" t="0" r="22860" b="12700"/>
                <wp:wrapNone/>
                <wp:docPr id="18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06540" cy="520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E29BA" w:rsidRPr="00453794" w:rsidRDefault="001E29BA">
                            <w:pPr>
                              <w:pStyle w:val="affff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5379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Администрация муниципального образования «Северо-Байкальский </w:t>
                            </w:r>
                          </w:p>
                          <w:p w:rsidR="001E29BA" w:rsidRPr="00453794" w:rsidRDefault="001E29BA">
                            <w:pPr>
                              <w:pStyle w:val="affff1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453794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                               район» Республики Бурятия</w:t>
                            </w:r>
                          </w:p>
                          <w:p w:rsidR="001E29BA" w:rsidRDefault="001E29BA">
                            <w:pPr>
                              <w:pStyle w:val="affff1"/>
                            </w:pPr>
                            <w:r>
                              <w:rPr>
                                <w:i/>
                              </w:rPr>
                              <w:t>К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Надпись 3" o:spid="_x0000_s1027" style="position:absolute;margin-left:-7.65pt;margin-top:7.95pt;width:520.2pt;height:41pt;z-index:251658752;visibility:visible;mso-wrap-style:square;mso-width-percent:0;mso-height-percent:0;mso-wrap-distance-left:1.05pt;mso-wrap-distance-top:.9pt;mso-wrap-distance-right:.75pt;mso-wrap-distance-bottom:.8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" strokecolor="white" strokeweight="0">
                <v:fill opacity="32896f"/>
                <v:path arrowok="t"/>
                <v:textbox>
                  <w:txbxContent>
                    <w:p w:rsidR="001E29BA" w:rsidRPr="00453794" w:rsidRDefault="001E29BA">
                      <w:pPr>
                        <w:pStyle w:val="affff1"/>
                        <w:rPr>
                          <w:b/>
                          <w:sz w:val="28"/>
                          <w:szCs w:val="28"/>
                        </w:rPr>
                      </w:pPr>
                      <w:r w:rsidRPr="00453794">
                        <w:rPr>
                          <w:b/>
                          <w:sz w:val="28"/>
                          <w:szCs w:val="28"/>
                        </w:rPr>
                        <w:t xml:space="preserve">         Администрация муниципального образования «Северо-Байкальский </w:t>
                      </w:r>
                    </w:p>
                    <w:p w:rsidR="001E29BA" w:rsidRPr="00453794" w:rsidRDefault="001E29BA">
                      <w:pPr>
                        <w:pStyle w:val="affff1"/>
                        <w:rPr>
                          <w:b/>
                          <w:sz w:val="28"/>
                          <w:szCs w:val="28"/>
                        </w:rPr>
                      </w:pPr>
                      <w:r w:rsidRPr="00453794">
                        <w:rPr>
                          <w:b/>
                          <w:sz w:val="28"/>
                          <w:szCs w:val="28"/>
                        </w:rPr>
                        <w:t xml:space="preserve">                                                район» Республики Бурятия</w:t>
                      </w:r>
                    </w:p>
                    <w:p w:rsidR="001E29BA" w:rsidRDefault="001E29BA">
                      <w:pPr>
                        <w:pStyle w:val="affff1"/>
                      </w:pPr>
                      <w:r>
                        <w:rPr>
                          <w:i/>
                        </w:rPr>
                        <w:t>К</w:t>
                      </w:r>
                    </w:p>
                  </w:txbxContent>
                </v:textbox>
              </v:rect>
            </w:pict>
          </mc:Fallback>
        </mc:AlternateContent>
      </w:r>
    </w:p>
    <w:p w:rsidR="00403949" w:rsidRDefault="00403949"/>
    <w:p w:rsidR="00403949" w:rsidRDefault="00403949"/>
    <w:p w:rsidR="00403949" w:rsidRDefault="007B4E84">
      <w:r>
        <w:rPr>
          <w:noProof/>
        </w:rPr>
        <mc:AlternateContent>
          <mc:Choice Requires="wps">
            <w:drawing>
              <wp:anchor distT="19685" distB="27940" distL="22860" distR="24765" simplePos="0" relativeHeight="251656704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27305</wp:posOffset>
                </wp:positionV>
                <wp:extent cx="6629400" cy="635"/>
                <wp:effectExtent l="0" t="19050" r="0" b="18415"/>
                <wp:wrapNone/>
                <wp:docPr id="17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29400" cy="63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FFFF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19C84B" id="Прямая соединительная линия 1" o:spid="_x0000_s1026" style="position:absolute;z-index:251656704;visibility:visible;mso-wrap-style:square;mso-width-percent:0;mso-height-percent:0;mso-wrap-distance-left:1.8pt;mso-wrap-distance-top:1.55pt;mso-wrap-distance-right:1.95pt;mso-wrap-distance-bottom:2.2pt;mso-position-horizontal:absolute;mso-position-horizontal-relative:text;mso-position-vertical:absolute;mso-position-vertical-relative:text;mso-width-percent:0;mso-height-percent:0;mso-width-relative:page;mso-height-relative:page" from="-7.65pt,2.15pt" to="514.3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" strokecolor="yellow" strokeweight="3p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2860" distB="24765" distL="22860" distR="24765" simplePos="0" relativeHeight="251657728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116205</wp:posOffset>
                </wp:positionV>
                <wp:extent cx="6629400" cy="635"/>
                <wp:effectExtent l="0" t="19050" r="0" b="18415"/>
                <wp:wrapNone/>
                <wp:docPr id="16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29400" cy="635"/>
                        </a:xfrm>
                        <a:prstGeom prst="line">
                          <a:avLst/>
                        </a:prstGeom>
                        <a:ln w="38100">
                          <a:solidFill>
                            <a:srgbClr val="00FFFF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1DD210" id="Прямая соединительная линия 2" o:spid="_x0000_s1026" style="position:absolute;z-index:251657728;visibility:visible;mso-wrap-style:square;mso-width-percent:0;mso-height-percent:0;mso-wrap-distance-left:1.8pt;mso-wrap-distance-top:1.8pt;mso-wrap-distance-right:1.95pt;mso-wrap-distance-bottom:1.95pt;mso-position-horizontal:absolute;mso-position-horizontal-relative:text;mso-position-vertical:absolute;mso-position-vertical-relative:text;mso-width-percent:0;mso-height-percent:0;mso-width-relative:page;mso-height-relative:page" from="-7.65pt,9.15pt" to="514.3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" strokecolor="aqua" strokeweight="3pt">
                <o:lock v:ext="edit" shapetype="f"/>
              </v:line>
            </w:pict>
          </mc:Fallback>
        </mc:AlternateContent>
      </w:r>
    </w:p>
    <w:p w:rsidR="00DD1F4C" w:rsidRDefault="00DD1F4C">
      <w:pPr>
        <w:ind w:left="142"/>
        <w:jc w:val="center"/>
        <w:rPr>
          <w:b/>
          <w:sz w:val="28"/>
          <w:szCs w:val="28"/>
        </w:rPr>
      </w:pPr>
    </w:p>
    <w:p w:rsidR="00403949" w:rsidRDefault="007E2C5F">
      <w:pPr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403949" w:rsidRDefault="00403949">
      <w:pPr>
        <w:tabs>
          <w:tab w:val="left" w:pos="8242"/>
        </w:tabs>
        <w:jc w:val="center"/>
        <w:rPr>
          <w:b/>
          <w:sz w:val="28"/>
          <w:szCs w:val="28"/>
        </w:rPr>
      </w:pPr>
    </w:p>
    <w:p w:rsidR="00403949" w:rsidRDefault="007E2C5F">
      <w:pPr>
        <w:tabs>
          <w:tab w:val="left" w:pos="824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8A1111">
        <w:rPr>
          <w:b/>
          <w:sz w:val="28"/>
          <w:szCs w:val="28"/>
        </w:rPr>
        <w:t>25</w:t>
      </w:r>
      <w:r w:rsidR="00045D99">
        <w:rPr>
          <w:b/>
          <w:sz w:val="28"/>
          <w:szCs w:val="28"/>
        </w:rPr>
        <w:t>.0</w:t>
      </w:r>
      <w:r w:rsidR="008A1111">
        <w:rPr>
          <w:b/>
          <w:sz w:val="28"/>
          <w:szCs w:val="28"/>
        </w:rPr>
        <w:t>5</w:t>
      </w:r>
      <w:r w:rsidR="00045D99">
        <w:rPr>
          <w:b/>
          <w:sz w:val="28"/>
          <w:szCs w:val="28"/>
        </w:rPr>
        <w:t>.2026г</w:t>
      </w:r>
      <w:r>
        <w:rPr>
          <w:b/>
          <w:sz w:val="28"/>
          <w:szCs w:val="28"/>
        </w:rPr>
        <w:t xml:space="preserve">.                                                                                          </w:t>
      </w:r>
      <w:r w:rsidR="003729F6">
        <w:rPr>
          <w:b/>
          <w:sz w:val="28"/>
          <w:szCs w:val="28"/>
        </w:rPr>
        <w:t xml:space="preserve">     </w:t>
      </w:r>
      <w:r w:rsidR="008A1111">
        <w:rPr>
          <w:b/>
          <w:sz w:val="28"/>
          <w:szCs w:val="28"/>
        </w:rPr>
        <w:t xml:space="preserve">              </w:t>
      </w:r>
      <w:r w:rsidR="003729F6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№ </w:t>
      </w:r>
      <w:r w:rsidR="008A1111">
        <w:rPr>
          <w:b/>
          <w:sz w:val="28"/>
          <w:szCs w:val="28"/>
        </w:rPr>
        <w:t>83</w:t>
      </w:r>
      <w:r>
        <w:rPr>
          <w:b/>
          <w:sz w:val="28"/>
          <w:szCs w:val="28"/>
        </w:rPr>
        <w:t xml:space="preserve">                                     </w:t>
      </w:r>
    </w:p>
    <w:p w:rsidR="00403949" w:rsidRDefault="003729F6" w:rsidP="003729F6">
      <w:pPr>
        <w:tabs>
          <w:tab w:val="left" w:pos="8242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п. </w:t>
      </w:r>
      <w:r w:rsidR="007E2C5F">
        <w:rPr>
          <w:b/>
          <w:sz w:val="28"/>
          <w:szCs w:val="28"/>
        </w:rPr>
        <w:t>Нижнеангарск</w:t>
      </w:r>
    </w:p>
    <w:p w:rsidR="00403949" w:rsidRDefault="00403949">
      <w:pPr>
        <w:pStyle w:val="17"/>
        <w:spacing w:line="240" w:lineRule="auto"/>
        <w:ind w:right="-409" w:firstLine="0"/>
        <w:jc w:val="left"/>
        <w:outlineLvl w:val="0"/>
        <w:rPr>
          <w:sz w:val="28"/>
          <w:szCs w:val="28"/>
        </w:rPr>
      </w:pPr>
    </w:p>
    <w:p w:rsidR="007E2C5F" w:rsidRDefault="007E2C5F">
      <w:pPr>
        <w:jc w:val="both"/>
        <w:rPr>
          <w:sz w:val="20"/>
          <w:szCs w:val="20"/>
        </w:rPr>
      </w:pPr>
    </w:p>
    <w:p w:rsidR="007B4E84" w:rsidRPr="00C13867" w:rsidRDefault="007B4E84" w:rsidP="007B4E84">
      <w:pPr>
        <w:pStyle w:val="17"/>
        <w:spacing w:line="240" w:lineRule="auto"/>
        <w:ind w:right="-409" w:firstLine="0"/>
        <w:jc w:val="left"/>
        <w:outlineLvl w:val="0"/>
        <w:rPr>
          <w:sz w:val="28"/>
          <w:szCs w:val="28"/>
        </w:rPr>
      </w:pPr>
      <w:r w:rsidRPr="00C13867">
        <w:rPr>
          <w:sz w:val="28"/>
          <w:szCs w:val="28"/>
        </w:rPr>
        <w:t>О внесении изменений в приложение к постановлению</w:t>
      </w:r>
    </w:p>
    <w:p w:rsidR="007B4E84" w:rsidRPr="00C13867" w:rsidRDefault="00A26A19" w:rsidP="007B4E84">
      <w:pPr>
        <w:pStyle w:val="17"/>
        <w:spacing w:line="240" w:lineRule="auto"/>
        <w:ind w:right="-409" w:firstLine="0"/>
        <w:jc w:val="left"/>
        <w:outlineLvl w:val="0"/>
        <w:rPr>
          <w:sz w:val="28"/>
          <w:szCs w:val="28"/>
        </w:rPr>
      </w:pPr>
      <w:r>
        <w:rPr>
          <w:sz w:val="28"/>
          <w:szCs w:val="28"/>
        </w:rPr>
        <w:t>А</w:t>
      </w:r>
      <w:r w:rsidR="007B4E84" w:rsidRPr="00C13867">
        <w:rPr>
          <w:sz w:val="28"/>
          <w:szCs w:val="28"/>
        </w:rPr>
        <w:t>дминистрации МО «Северо-Байкальский район»</w:t>
      </w:r>
    </w:p>
    <w:p w:rsidR="007B4E84" w:rsidRPr="00C13867" w:rsidRDefault="007B4E84" w:rsidP="007B4E84">
      <w:pPr>
        <w:pStyle w:val="17"/>
        <w:spacing w:line="240" w:lineRule="auto"/>
        <w:ind w:right="-409" w:firstLine="0"/>
        <w:jc w:val="left"/>
        <w:outlineLvl w:val="0"/>
        <w:rPr>
          <w:sz w:val="28"/>
          <w:szCs w:val="28"/>
        </w:rPr>
      </w:pPr>
      <w:r w:rsidRPr="00C13867">
        <w:rPr>
          <w:sz w:val="28"/>
          <w:szCs w:val="28"/>
        </w:rPr>
        <w:t>от 13.10.2022г. № 198 «Об утверждении муниципальной</w:t>
      </w:r>
    </w:p>
    <w:p w:rsidR="007B4E84" w:rsidRPr="00C13867" w:rsidRDefault="007B4E84" w:rsidP="007B4E84">
      <w:pPr>
        <w:pStyle w:val="17"/>
        <w:spacing w:line="240" w:lineRule="auto"/>
        <w:ind w:right="-409" w:firstLine="0"/>
        <w:jc w:val="left"/>
        <w:outlineLvl w:val="0"/>
        <w:rPr>
          <w:sz w:val="28"/>
          <w:szCs w:val="28"/>
        </w:rPr>
      </w:pPr>
      <w:r w:rsidRPr="00C13867">
        <w:rPr>
          <w:sz w:val="28"/>
          <w:szCs w:val="28"/>
        </w:rPr>
        <w:t xml:space="preserve">программы муниципального образования </w:t>
      </w:r>
    </w:p>
    <w:p w:rsidR="007B4E84" w:rsidRPr="00C13867" w:rsidRDefault="007B4E84" w:rsidP="007B4E84">
      <w:pPr>
        <w:pStyle w:val="17"/>
        <w:spacing w:line="240" w:lineRule="auto"/>
        <w:ind w:right="-409" w:firstLine="0"/>
        <w:jc w:val="left"/>
        <w:outlineLvl w:val="0"/>
        <w:rPr>
          <w:sz w:val="28"/>
          <w:szCs w:val="28"/>
        </w:rPr>
      </w:pPr>
      <w:r w:rsidRPr="00C13867">
        <w:rPr>
          <w:sz w:val="28"/>
          <w:szCs w:val="28"/>
        </w:rPr>
        <w:t>«Северо-Байкальский район» «Развитие</w:t>
      </w:r>
    </w:p>
    <w:p w:rsidR="007B4E84" w:rsidRPr="00C13867" w:rsidRDefault="007B4E84" w:rsidP="007B4E84">
      <w:pPr>
        <w:pStyle w:val="17"/>
        <w:spacing w:line="240" w:lineRule="auto"/>
        <w:ind w:right="-409" w:firstLine="0"/>
        <w:jc w:val="left"/>
        <w:outlineLvl w:val="0"/>
        <w:rPr>
          <w:sz w:val="28"/>
          <w:szCs w:val="28"/>
        </w:rPr>
      </w:pPr>
      <w:r w:rsidRPr="00C13867">
        <w:rPr>
          <w:sz w:val="28"/>
          <w:szCs w:val="28"/>
        </w:rPr>
        <w:t xml:space="preserve">строительного и жилищно-коммунального комплексов» </w:t>
      </w:r>
    </w:p>
    <w:p w:rsidR="007B4E84" w:rsidRPr="00C13867" w:rsidRDefault="007B4E84" w:rsidP="007B4E84">
      <w:pPr>
        <w:widowControl w:val="0"/>
        <w:tabs>
          <w:tab w:val="left" w:pos="4253"/>
        </w:tabs>
        <w:autoSpaceDE w:val="0"/>
        <w:ind w:right="-1"/>
        <w:rPr>
          <w:sz w:val="28"/>
          <w:szCs w:val="28"/>
        </w:rPr>
      </w:pPr>
    </w:p>
    <w:p w:rsidR="00DF6276" w:rsidRDefault="00045D99" w:rsidP="008A1111">
      <w:pPr>
        <w:ind w:firstLine="567"/>
        <w:jc w:val="both"/>
        <w:rPr>
          <w:sz w:val="28"/>
          <w:szCs w:val="28"/>
        </w:rPr>
      </w:pPr>
      <w:r w:rsidRPr="00045D99">
        <w:rPr>
          <w:sz w:val="28"/>
          <w:szCs w:val="28"/>
        </w:rPr>
        <w:t>В соответствии с Решением Совета депутатов МО «Северо-Байкальский район» от 2</w:t>
      </w:r>
      <w:r w:rsidR="008D1484">
        <w:rPr>
          <w:sz w:val="28"/>
          <w:szCs w:val="28"/>
        </w:rPr>
        <w:t>4</w:t>
      </w:r>
      <w:r w:rsidRPr="00045D99">
        <w:rPr>
          <w:sz w:val="28"/>
          <w:szCs w:val="28"/>
        </w:rPr>
        <w:t>.12.202</w:t>
      </w:r>
      <w:r w:rsidR="008D1484">
        <w:rPr>
          <w:sz w:val="28"/>
          <w:szCs w:val="28"/>
        </w:rPr>
        <w:t>5</w:t>
      </w:r>
      <w:r w:rsidRPr="00045D99">
        <w:rPr>
          <w:sz w:val="28"/>
          <w:szCs w:val="28"/>
        </w:rPr>
        <w:t xml:space="preserve">г. № </w:t>
      </w:r>
      <w:r w:rsidR="008D1484">
        <w:rPr>
          <w:sz w:val="28"/>
          <w:szCs w:val="28"/>
        </w:rPr>
        <w:t>1</w:t>
      </w:r>
      <w:r w:rsidR="00263B15">
        <w:rPr>
          <w:sz w:val="28"/>
          <w:szCs w:val="28"/>
        </w:rPr>
        <w:t>3</w:t>
      </w:r>
      <w:r w:rsidR="008D1484">
        <w:rPr>
          <w:sz w:val="28"/>
          <w:szCs w:val="28"/>
        </w:rPr>
        <w:t>7</w:t>
      </w:r>
      <w:r w:rsidRPr="00045D99">
        <w:rPr>
          <w:sz w:val="28"/>
          <w:szCs w:val="28"/>
        </w:rPr>
        <w:t>-VI</w:t>
      </w:r>
      <w:r w:rsidR="00263B15">
        <w:rPr>
          <w:sz w:val="28"/>
          <w:szCs w:val="28"/>
          <w:lang w:val="en-US"/>
        </w:rPr>
        <w:t>I</w:t>
      </w:r>
      <w:r w:rsidRPr="00045D99">
        <w:rPr>
          <w:sz w:val="28"/>
          <w:szCs w:val="28"/>
        </w:rPr>
        <w:t xml:space="preserve"> «О бюджете муниципального образования «Северо-Байкальский район» на 202</w:t>
      </w:r>
      <w:r w:rsidR="008D1484">
        <w:rPr>
          <w:sz w:val="28"/>
          <w:szCs w:val="28"/>
        </w:rPr>
        <w:t>6</w:t>
      </w:r>
      <w:r w:rsidRPr="00045D99">
        <w:rPr>
          <w:sz w:val="28"/>
          <w:szCs w:val="28"/>
        </w:rPr>
        <w:t xml:space="preserve"> год и на плановый период 202</w:t>
      </w:r>
      <w:r w:rsidR="008D1484">
        <w:rPr>
          <w:sz w:val="28"/>
          <w:szCs w:val="28"/>
        </w:rPr>
        <w:t>7</w:t>
      </w:r>
      <w:r w:rsidRPr="00045D99">
        <w:rPr>
          <w:sz w:val="28"/>
          <w:szCs w:val="28"/>
        </w:rPr>
        <w:t xml:space="preserve"> и 202</w:t>
      </w:r>
      <w:r w:rsidR="008D1484">
        <w:rPr>
          <w:sz w:val="28"/>
          <w:szCs w:val="28"/>
        </w:rPr>
        <w:t>8</w:t>
      </w:r>
      <w:r w:rsidRPr="00045D99">
        <w:rPr>
          <w:sz w:val="28"/>
          <w:szCs w:val="28"/>
        </w:rPr>
        <w:t xml:space="preserve"> годов» (в редакции решения сессии Совета депутатов муниципального образования «Северо-Байкальский район» Республики Бурятия от </w:t>
      </w:r>
      <w:r w:rsidR="008D1484">
        <w:rPr>
          <w:sz w:val="28"/>
          <w:szCs w:val="28"/>
        </w:rPr>
        <w:t>13</w:t>
      </w:r>
      <w:r w:rsidRPr="00045D99">
        <w:rPr>
          <w:sz w:val="28"/>
          <w:szCs w:val="28"/>
        </w:rPr>
        <w:t>.</w:t>
      </w:r>
      <w:r w:rsidR="008D1484">
        <w:rPr>
          <w:sz w:val="28"/>
          <w:szCs w:val="28"/>
        </w:rPr>
        <w:t>05</w:t>
      </w:r>
      <w:r w:rsidRPr="00045D99">
        <w:rPr>
          <w:sz w:val="28"/>
          <w:szCs w:val="28"/>
        </w:rPr>
        <w:t>.202</w:t>
      </w:r>
      <w:r w:rsidR="008D1484">
        <w:rPr>
          <w:sz w:val="28"/>
          <w:szCs w:val="28"/>
        </w:rPr>
        <w:t>6</w:t>
      </w:r>
      <w:r w:rsidRPr="00045D99">
        <w:rPr>
          <w:sz w:val="28"/>
          <w:szCs w:val="28"/>
        </w:rPr>
        <w:t xml:space="preserve">г. № </w:t>
      </w:r>
      <w:r w:rsidR="00263B15" w:rsidRPr="00263B15">
        <w:rPr>
          <w:sz w:val="28"/>
          <w:szCs w:val="28"/>
        </w:rPr>
        <w:t>1</w:t>
      </w:r>
      <w:r w:rsidR="008D1484">
        <w:rPr>
          <w:sz w:val="28"/>
          <w:szCs w:val="28"/>
        </w:rPr>
        <w:t>8</w:t>
      </w:r>
      <w:r w:rsidR="00263B15" w:rsidRPr="00263B15">
        <w:rPr>
          <w:sz w:val="28"/>
          <w:szCs w:val="28"/>
        </w:rPr>
        <w:t>6</w:t>
      </w:r>
      <w:r w:rsidRPr="00045D99">
        <w:rPr>
          <w:sz w:val="28"/>
          <w:szCs w:val="28"/>
        </w:rPr>
        <w:t>-VII</w:t>
      </w:r>
      <w:r w:rsidR="007B4E84">
        <w:rPr>
          <w:sz w:val="28"/>
          <w:szCs w:val="28"/>
        </w:rPr>
        <w:t>,</w:t>
      </w:r>
    </w:p>
    <w:p w:rsidR="007B4E84" w:rsidRPr="00D32707" w:rsidRDefault="007B4E84" w:rsidP="008A1111">
      <w:pPr>
        <w:ind w:firstLine="567"/>
        <w:jc w:val="both"/>
        <w:rPr>
          <w:sz w:val="28"/>
          <w:szCs w:val="28"/>
        </w:rPr>
      </w:pPr>
      <w:r w:rsidRPr="00C13867">
        <w:rPr>
          <w:sz w:val="28"/>
          <w:szCs w:val="28"/>
        </w:rPr>
        <w:t>п о с т а н о в л я ю:</w:t>
      </w:r>
    </w:p>
    <w:p w:rsidR="007B4E84" w:rsidRPr="00C13867" w:rsidRDefault="007B4E84" w:rsidP="007B4E84">
      <w:pPr>
        <w:ind w:firstLine="567"/>
        <w:jc w:val="both"/>
        <w:rPr>
          <w:sz w:val="28"/>
          <w:szCs w:val="28"/>
        </w:rPr>
      </w:pPr>
      <w:r w:rsidRPr="00C13867">
        <w:rPr>
          <w:sz w:val="28"/>
          <w:szCs w:val="28"/>
        </w:rPr>
        <w:t xml:space="preserve">1. Внести в приложение к постановлению </w:t>
      </w:r>
      <w:r w:rsidR="008A1111">
        <w:rPr>
          <w:sz w:val="28"/>
          <w:szCs w:val="28"/>
        </w:rPr>
        <w:t>А</w:t>
      </w:r>
      <w:r w:rsidRPr="00C13867">
        <w:rPr>
          <w:sz w:val="28"/>
          <w:szCs w:val="28"/>
        </w:rPr>
        <w:t>дминистрации МО «Северо-Байкальский район» от 13.10.2022г. № 198 «Об утверждении муниципальной программы муниципального образования «Северо-Байкальский район» «Развитие строительного и жилищно-коммунального комплексов» следующие изменения:</w:t>
      </w:r>
    </w:p>
    <w:p w:rsidR="007B4E84" w:rsidRPr="00C13867" w:rsidRDefault="007B4E84" w:rsidP="007B4E84">
      <w:pPr>
        <w:ind w:firstLine="567"/>
        <w:jc w:val="both"/>
        <w:rPr>
          <w:sz w:val="28"/>
          <w:szCs w:val="28"/>
        </w:rPr>
      </w:pPr>
      <w:r w:rsidRPr="00C13867">
        <w:rPr>
          <w:sz w:val="28"/>
          <w:szCs w:val="28"/>
        </w:rPr>
        <w:t>1.1. приложение изложить в новой редакции, согласно приложению к настоящему постановлению.</w:t>
      </w:r>
    </w:p>
    <w:p w:rsidR="007B4E84" w:rsidRPr="00C13867" w:rsidRDefault="007B4E84" w:rsidP="007B4E84">
      <w:pPr>
        <w:ind w:firstLine="567"/>
        <w:jc w:val="both"/>
        <w:rPr>
          <w:sz w:val="28"/>
          <w:szCs w:val="28"/>
        </w:rPr>
      </w:pPr>
      <w:r w:rsidRPr="00C13867">
        <w:rPr>
          <w:sz w:val="28"/>
          <w:szCs w:val="28"/>
        </w:rPr>
        <w:t xml:space="preserve">2. </w:t>
      </w:r>
      <w:r w:rsidRPr="0088206D">
        <w:rPr>
          <w:sz w:val="28"/>
          <w:szCs w:val="28"/>
        </w:rPr>
        <w:t>Контроль за исполнением настоящего постановления оставляю за собой</w:t>
      </w:r>
      <w:r w:rsidRPr="00C13867">
        <w:rPr>
          <w:sz w:val="28"/>
          <w:szCs w:val="28"/>
        </w:rPr>
        <w:t>.</w:t>
      </w:r>
    </w:p>
    <w:p w:rsidR="007B4E84" w:rsidRPr="00C13867" w:rsidRDefault="007B4E84" w:rsidP="007B4E84">
      <w:pPr>
        <w:pStyle w:val="af5"/>
        <w:tabs>
          <w:tab w:val="left" w:pos="851"/>
        </w:tabs>
        <w:spacing w:after="0" w:line="240" w:lineRule="auto"/>
        <w:ind w:left="0" w:firstLine="567"/>
        <w:jc w:val="both"/>
        <w:rPr>
          <w:sz w:val="28"/>
          <w:szCs w:val="28"/>
        </w:rPr>
      </w:pPr>
      <w:r w:rsidRPr="00C13867">
        <w:rPr>
          <w:rFonts w:ascii="Times New Roman" w:hAnsi="Times New Roman"/>
          <w:sz w:val="28"/>
          <w:szCs w:val="28"/>
        </w:rPr>
        <w:t xml:space="preserve">3. </w:t>
      </w:r>
      <w:r w:rsidRPr="00C13867">
        <w:rPr>
          <w:rFonts w:ascii="Times New Roman" w:hAnsi="Times New Roman"/>
          <w:iCs/>
          <w:sz w:val="28"/>
          <w:szCs w:val="28"/>
        </w:rPr>
        <w:t>Настоящее постановление вступает в силу со дня его официального опубликования (обнародования).</w:t>
      </w:r>
    </w:p>
    <w:p w:rsidR="007B4E84" w:rsidRDefault="007B4E84" w:rsidP="007B4E84">
      <w:pPr>
        <w:jc w:val="both"/>
        <w:rPr>
          <w:sz w:val="28"/>
          <w:szCs w:val="28"/>
        </w:rPr>
      </w:pPr>
    </w:p>
    <w:p w:rsidR="007B4E84" w:rsidRDefault="007B4E84" w:rsidP="007B4E84">
      <w:pPr>
        <w:jc w:val="both"/>
        <w:rPr>
          <w:sz w:val="28"/>
          <w:szCs w:val="28"/>
        </w:rPr>
      </w:pPr>
    </w:p>
    <w:p w:rsidR="007B4E84" w:rsidRDefault="007B4E84" w:rsidP="007B4E84">
      <w:pPr>
        <w:ind w:right="-409"/>
        <w:jc w:val="both"/>
        <w:rPr>
          <w:b/>
          <w:sz w:val="28"/>
          <w:szCs w:val="28"/>
        </w:rPr>
      </w:pPr>
      <w:r w:rsidRPr="005C683B">
        <w:rPr>
          <w:b/>
          <w:sz w:val="28"/>
          <w:szCs w:val="28"/>
        </w:rPr>
        <w:t>Глава - Руководитель</w:t>
      </w:r>
      <w:r w:rsidRPr="005C683B">
        <w:rPr>
          <w:b/>
          <w:sz w:val="28"/>
          <w:szCs w:val="28"/>
        </w:rPr>
        <w:tab/>
        <w:t xml:space="preserve">                  </w:t>
      </w:r>
      <w:r w:rsidRPr="005C683B">
        <w:rPr>
          <w:b/>
          <w:sz w:val="28"/>
          <w:szCs w:val="28"/>
        </w:rPr>
        <w:tab/>
      </w:r>
      <w:r w:rsidRPr="005C683B">
        <w:rPr>
          <w:b/>
          <w:sz w:val="28"/>
          <w:szCs w:val="28"/>
        </w:rPr>
        <w:tab/>
        <w:t xml:space="preserve">                      </w:t>
      </w:r>
      <w:r w:rsidRPr="005C683B">
        <w:rPr>
          <w:b/>
          <w:sz w:val="28"/>
          <w:szCs w:val="28"/>
        </w:rPr>
        <w:tab/>
        <w:t xml:space="preserve">             </w:t>
      </w:r>
      <w:r w:rsidRPr="005C683B">
        <w:rPr>
          <w:b/>
          <w:sz w:val="28"/>
          <w:szCs w:val="28"/>
        </w:rPr>
        <w:tab/>
        <w:t xml:space="preserve">И.В. </w:t>
      </w:r>
      <w:proofErr w:type="spellStart"/>
      <w:r w:rsidRPr="005C683B">
        <w:rPr>
          <w:b/>
          <w:sz w:val="28"/>
          <w:szCs w:val="28"/>
        </w:rPr>
        <w:t>Пухарев</w:t>
      </w:r>
      <w:proofErr w:type="spellEnd"/>
    </w:p>
    <w:p w:rsidR="007B4E84" w:rsidRDefault="007B4E84" w:rsidP="007B4E84">
      <w:pPr>
        <w:ind w:right="-409"/>
        <w:jc w:val="both"/>
        <w:rPr>
          <w:sz w:val="20"/>
        </w:rPr>
      </w:pPr>
    </w:p>
    <w:p w:rsidR="008D1484" w:rsidRDefault="008D1484" w:rsidP="007B4E84">
      <w:pPr>
        <w:ind w:right="-409"/>
        <w:jc w:val="both"/>
        <w:rPr>
          <w:sz w:val="20"/>
        </w:rPr>
      </w:pPr>
    </w:p>
    <w:p w:rsidR="007B4E84" w:rsidRDefault="007B4E84" w:rsidP="007B4E84">
      <w:pPr>
        <w:ind w:right="-409"/>
        <w:jc w:val="both"/>
        <w:rPr>
          <w:sz w:val="20"/>
        </w:rPr>
      </w:pPr>
      <w:r>
        <w:rPr>
          <w:sz w:val="20"/>
        </w:rPr>
        <w:t xml:space="preserve">Исп.: Аверина Анжелика </w:t>
      </w:r>
      <w:proofErr w:type="spellStart"/>
      <w:r>
        <w:rPr>
          <w:sz w:val="20"/>
        </w:rPr>
        <w:t>Фаистовна</w:t>
      </w:r>
      <w:proofErr w:type="spellEnd"/>
      <w:r>
        <w:rPr>
          <w:sz w:val="20"/>
        </w:rPr>
        <w:t xml:space="preserve"> </w:t>
      </w:r>
    </w:p>
    <w:p w:rsidR="007B4E84" w:rsidRDefault="007B4E84" w:rsidP="00C33AD1">
      <w:pPr>
        <w:outlineLvl w:val="0"/>
        <w:rPr>
          <w:sz w:val="20"/>
          <w:szCs w:val="20"/>
        </w:rPr>
      </w:pPr>
      <w:r>
        <w:rPr>
          <w:sz w:val="20"/>
        </w:rPr>
        <w:t>тел. 8 (30130) 47-852</w:t>
      </w:r>
      <w:r>
        <w:rPr>
          <w:sz w:val="20"/>
          <w:szCs w:val="20"/>
        </w:rPr>
        <w:t xml:space="preserve">           </w:t>
      </w:r>
    </w:p>
    <w:p w:rsidR="0050784C" w:rsidRDefault="0050784C" w:rsidP="00C33AD1">
      <w:pPr>
        <w:outlineLvl w:val="0"/>
        <w:rPr>
          <w:sz w:val="20"/>
          <w:szCs w:val="20"/>
        </w:rPr>
      </w:pPr>
    </w:p>
    <w:p w:rsidR="00DF6276" w:rsidRDefault="00DF6276" w:rsidP="007B4E84">
      <w:pPr>
        <w:tabs>
          <w:tab w:val="left" w:pos="9923"/>
        </w:tabs>
        <w:ind w:right="-1"/>
        <w:jc w:val="right"/>
        <w:rPr>
          <w:sz w:val="20"/>
          <w:szCs w:val="20"/>
        </w:rPr>
      </w:pPr>
    </w:p>
    <w:p w:rsidR="00DF6276" w:rsidRDefault="00DF6276" w:rsidP="007B4E84">
      <w:pPr>
        <w:tabs>
          <w:tab w:val="left" w:pos="9923"/>
        </w:tabs>
        <w:ind w:right="-1"/>
        <w:jc w:val="right"/>
        <w:rPr>
          <w:sz w:val="20"/>
          <w:szCs w:val="20"/>
        </w:rPr>
      </w:pPr>
    </w:p>
    <w:p w:rsidR="007B4E84" w:rsidRDefault="007B4E84" w:rsidP="007B4E84">
      <w:pPr>
        <w:tabs>
          <w:tab w:val="left" w:pos="9923"/>
        </w:tabs>
        <w:ind w:right="-1"/>
        <w:jc w:val="right"/>
      </w:pPr>
      <w:bookmarkStart w:id="0" w:name="_GoBack"/>
      <w:bookmarkEnd w:id="0"/>
      <w:r>
        <w:rPr>
          <w:sz w:val="20"/>
          <w:szCs w:val="20"/>
        </w:rPr>
        <w:lastRenderedPageBreak/>
        <w:t xml:space="preserve"> </w:t>
      </w:r>
      <w:r>
        <w:t xml:space="preserve">Приложение </w:t>
      </w:r>
    </w:p>
    <w:p w:rsidR="007B4E84" w:rsidRDefault="007B4E84" w:rsidP="007B4E84">
      <w:pPr>
        <w:tabs>
          <w:tab w:val="left" w:pos="7797"/>
        </w:tabs>
        <w:ind w:right="-1"/>
        <w:jc w:val="right"/>
      </w:pPr>
      <w:r>
        <w:t>к постановлению администрации</w:t>
      </w:r>
    </w:p>
    <w:p w:rsidR="007B4E84" w:rsidRDefault="007B4E84" w:rsidP="007B4E84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 «Северо-Байкальский район»</w:t>
      </w:r>
    </w:p>
    <w:p w:rsidR="007B4E84" w:rsidRDefault="007B4E84" w:rsidP="007B4E84">
      <w:pPr>
        <w:pStyle w:val="ConsPlusTitle"/>
        <w:widowControl/>
        <w:jc w:val="right"/>
        <w:rPr>
          <w:rFonts w:cs="Times New Roman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8A1111">
        <w:rPr>
          <w:rFonts w:ascii="Times New Roman" w:hAnsi="Times New Roman" w:cs="Times New Roman"/>
          <w:b w:val="0"/>
          <w:sz w:val="24"/>
          <w:szCs w:val="24"/>
        </w:rPr>
        <w:t>25</w:t>
      </w:r>
      <w:r>
        <w:rPr>
          <w:rFonts w:ascii="Times New Roman" w:hAnsi="Times New Roman" w:cs="Times New Roman"/>
          <w:b w:val="0"/>
          <w:sz w:val="24"/>
          <w:szCs w:val="24"/>
        </w:rPr>
        <w:t>.</w:t>
      </w:r>
      <w:r w:rsidR="00263B15" w:rsidRPr="005F6BEE">
        <w:rPr>
          <w:rFonts w:ascii="Times New Roman" w:hAnsi="Times New Roman" w:cs="Times New Roman"/>
          <w:b w:val="0"/>
          <w:sz w:val="24"/>
          <w:szCs w:val="24"/>
        </w:rPr>
        <w:t>0</w:t>
      </w:r>
      <w:r w:rsidR="008A1111">
        <w:rPr>
          <w:rFonts w:ascii="Times New Roman" w:hAnsi="Times New Roman" w:cs="Times New Roman"/>
          <w:b w:val="0"/>
          <w:sz w:val="24"/>
          <w:szCs w:val="24"/>
        </w:rPr>
        <w:t>5</w:t>
      </w:r>
      <w:r>
        <w:rPr>
          <w:rFonts w:ascii="Times New Roman" w:hAnsi="Times New Roman" w:cs="Times New Roman"/>
          <w:b w:val="0"/>
          <w:sz w:val="24"/>
          <w:szCs w:val="24"/>
        </w:rPr>
        <w:t>.202</w:t>
      </w:r>
      <w:r w:rsidR="00263B15" w:rsidRPr="005F6BEE">
        <w:rPr>
          <w:rFonts w:ascii="Times New Roman" w:hAnsi="Times New Roman" w:cs="Times New Roman"/>
          <w:b w:val="0"/>
          <w:sz w:val="24"/>
          <w:szCs w:val="24"/>
        </w:rPr>
        <w:t>6</w:t>
      </w:r>
      <w:r>
        <w:rPr>
          <w:rFonts w:ascii="Times New Roman" w:hAnsi="Times New Roman" w:cs="Times New Roman"/>
          <w:b w:val="0"/>
          <w:sz w:val="24"/>
          <w:szCs w:val="24"/>
        </w:rPr>
        <w:t>г. №</w:t>
      </w:r>
      <w:r w:rsidR="00263B15" w:rsidRPr="005F6BEE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8A1111">
        <w:rPr>
          <w:rFonts w:ascii="Times New Roman" w:hAnsi="Times New Roman" w:cs="Times New Roman"/>
          <w:b w:val="0"/>
          <w:sz w:val="24"/>
          <w:szCs w:val="24"/>
        </w:rPr>
        <w:t>83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7B4E84" w:rsidRDefault="007B4E84" w:rsidP="007B4E84">
      <w:pPr>
        <w:tabs>
          <w:tab w:val="left" w:pos="9923"/>
        </w:tabs>
        <w:ind w:right="-1"/>
        <w:jc w:val="right"/>
        <w:rPr>
          <w:b/>
          <w:sz w:val="20"/>
          <w:szCs w:val="20"/>
        </w:rPr>
      </w:pPr>
    </w:p>
    <w:p w:rsidR="007B4E84" w:rsidRDefault="007B4E84" w:rsidP="007B4E84">
      <w:pPr>
        <w:jc w:val="center"/>
        <w:rPr>
          <w:b/>
        </w:rPr>
      </w:pPr>
      <w:r>
        <w:rPr>
          <w:b/>
        </w:rPr>
        <w:t>Муниципальная программа муниципального образования</w:t>
      </w:r>
    </w:p>
    <w:p w:rsidR="007B4E84" w:rsidRDefault="007B4E84" w:rsidP="007B4E84">
      <w:pPr>
        <w:jc w:val="center"/>
        <w:rPr>
          <w:b/>
        </w:rPr>
      </w:pPr>
      <w:r>
        <w:rPr>
          <w:b/>
        </w:rPr>
        <w:t xml:space="preserve"> «Северо-Байкальский район»</w:t>
      </w:r>
    </w:p>
    <w:p w:rsidR="007B4E84" w:rsidRDefault="007B4E84" w:rsidP="007B4E84">
      <w:pPr>
        <w:jc w:val="center"/>
        <w:rPr>
          <w:b/>
          <w:color w:val="FF0000"/>
        </w:rPr>
      </w:pPr>
      <w:r>
        <w:rPr>
          <w:b/>
        </w:rPr>
        <w:t xml:space="preserve"> «Развитие строительного и жилищно-коммунального комплексов» </w:t>
      </w:r>
    </w:p>
    <w:p w:rsidR="007B4E84" w:rsidRDefault="007B4E84" w:rsidP="007B4E84">
      <w:pPr>
        <w:rPr>
          <w:b/>
          <w:color w:val="FF0000"/>
        </w:rPr>
      </w:pPr>
    </w:p>
    <w:p w:rsidR="007B4E84" w:rsidRDefault="007B4E84" w:rsidP="007B4E84">
      <w:pPr>
        <w:jc w:val="center"/>
      </w:pPr>
      <w:r>
        <w:t xml:space="preserve">Паспорт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22"/>
        <w:gridCol w:w="8599"/>
      </w:tblGrid>
      <w:tr w:rsidR="007B4E84" w:rsidTr="00A26A19"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Наименование Программы</w:t>
            </w:r>
          </w:p>
        </w:tc>
        <w:tc>
          <w:tcPr>
            <w:tcW w:w="8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Муниципальная программа муниципального образования «Северо-Байкальский район» «Развитие строительного и жилищно-коммунального комплексов» (далее – Муниципальная программа)</w:t>
            </w:r>
          </w:p>
        </w:tc>
      </w:tr>
      <w:tr w:rsidR="007B4E84" w:rsidTr="00A26A19"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Ответственный исполнитель Программы</w:t>
            </w:r>
          </w:p>
        </w:tc>
        <w:tc>
          <w:tcPr>
            <w:tcW w:w="8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Муниципальное казенное учреждение «Комитет по управлению муниципальным хозяйством»</w:t>
            </w:r>
          </w:p>
        </w:tc>
      </w:tr>
      <w:tr w:rsidR="007B4E84" w:rsidTr="00A26A19"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rFonts w:eastAsia="Arial"/>
              </w:rPr>
              <w:t>Соисполнители</w:t>
            </w:r>
          </w:p>
        </w:tc>
        <w:tc>
          <w:tcPr>
            <w:tcW w:w="8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 xml:space="preserve">Муниципальное казенное учреждение «Комитет по управлению муниципальным хозяйством» Администрация МО ГП «поселок Новый </w:t>
            </w:r>
            <w:proofErr w:type="spellStart"/>
            <w:r>
              <w:t>Уоян</w:t>
            </w:r>
            <w:proofErr w:type="spellEnd"/>
            <w:r>
              <w:t>», Администрация МО ГП «поселок Нижнеангарск»</w:t>
            </w:r>
          </w:p>
        </w:tc>
      </w:tr>
      <w:tr w:rsidR="007B4E84" w:rsidTr="00A26A19"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rFonts w:eastAsia="Arial"/>
              </w:rPr>
              <w:t xml:space="preserve">Подпрограммы </w:t>
            </w:r>
          </w:p>
        </w:tc>
        <w:tc>
          <w:tcPr>
            <w:tcW w:w="8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1. Развитие жилищного строительства;</w:t>
            </w:r>
          </w:p>
          <w:p w:rsidR="007B4E84" w:rsidRDefault="007B4E84" w:rsidP="00A26A19">
            <w:pPr>
              <w:jc w:val="both"/>
            </w:pPr>
            <w:r>
              <w:t>2. Развитие жилищно-коммунального комплекса;</w:t>
            </w:r>
          </w:p>
          <w:p w:rsidR="007B4E84" w:rsidRDefault="007B4E84" w:rsidP="00A26A19">
            <w:pPr>
              <w:autoSpaceDE w:val="0"/>
              <w:jc w:val="both"/>
              <w:outlineLvl w:val="1"/>
            </w:pPr>
            <w:r>
              <w:t>3.Совершенствование муниципального управления строительного и жилищно-коммунальных комплексов и создание условий для реализации муниципальной программы</w:t>
            </w:r>
          </w:p>
          <w:p w:rsidR="007B4E84" w:rsidRDefault="007B4E84" w:rsidP="00A26A19">
            <w:pPr>
              <w:autoSpaceDE w:val="0"/>
              <w:jc w:val="both"/>
              <w:outlineLvl w:val="1"/>
            </w:pPr>
            <w:r>
              <w:t>4. Повышение качества водоснабжения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7B4E84" w:rsidTr="00A26A19"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rFonts w:eastAsia="Arial"/>
              </w:rPr>
              <w:t>Цель программы</w:t>
            </w:r>
          </w:p>
        </w:tc>
        <w:tc>
          <w:tcPr>
            <w:tcW w:w="8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Обеспечение граждан доступным и комфортным жильем и повышение качества жилищно-коммунальных услуг</w:t>
            </w:r>
          </w:p>
        </w:tc>
      </w:tr>
      <w:tr w:rsidR="007B4E84" w:rsidTr="00A26A19"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rPr>
                <w:rFonts w:eastAsia="Arial"/>
              </w:rPr>
            </w:pPr>
            <w:r>
              <w:rPr>
                <w:rFonts w:eastAsia="Arial"/>
              </w:rPr>
              <w:t xml:space="preserve">Задачи программы </w:t>
            </w:r>
          </w:p>
          <w:p w:rsidR="007B4E84" w:rsidRDefault="007B4E84" w:rsidP="00A26A19">
            <w:pPr>
              <w:rPr>
                <w:rFonts w:eastAsia="Arial"/>
              </w:rPr>
            </w:pPr>
          </w:p>
        </w:tc>
        <w:tc>
          <w:tcPr>
            <w:tcW w:w="8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1. Создание условий для устойчивого развития строительного комплекса</w:t>
            </w:r>
          </w:p>
          <w:p w:rsidR="007B4E84" w:rsidRDefault="007B4E84" w:rsidP="00A26A19">
            <w:pPr>
              <w:jc w:val="both"/>
            </w:pPr>
            <w:r>
              <w:t>2. Повышение качества и надежности предоставления жилищно-коммунальных услуг населению</w:t>
            </w:r>
          </w:p>
          <w:p w:rsidR="007B4E84" w:rsidRDefault="007B4E84" w:rsidP="00A26A19">
            <w:pPr>
              <w:jc w:val="both"/>
            </w:pPr>
            <w:r>
              <w:t xml:space="preserve">3. Совершенствование муниципального управления в сфере строительства и жилищно-коммунального комплекса </w:t>
            </w:r>
          </w:p>
          <w:p w:rsidR="007B4E84" w:rsidRDefault="007B4E84" w:rsidP="00A26A19">
            <w:pPr>
              <w:jc w:val="both"/>
            </w:pPr>
            <w:r>
              <w:t>4. Повышение качества питьевой воды посредством строительства и реконструкции (модернизации) систем водоснабжения и водоподготовки с использованием перспективных технологий, включая технологии, разработанные организациями оборонно-промышленного комплекса</w:t>
            </w:r>
          </w:p>
        </w:tc>
      </w:tr>
      <w:tr w:rsidR="007B4E84" w:rsidTr="00A26A19"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rFonts w:eastAsia="Arial"/>
              </w:rPr>
              <w:t xml:space="preserve">Целевые показатели программы </w:t>
            </w:r>
          </w:p>
        </w:tc>
        <w:tc>
          <w:tcPr>
            <w:tcW w:w="8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1. Обеспеченность площадками накопления ТКО, %</w:t>
            </w:r>
          </w:p>
          <w:p w:rsidR="007B4E84" w:rsidRDefault="007B4E84" w:rsidP="00A26A19">
            <w:pPr>
              <w:jc w:val="both"/>
            </w:pPr>
            <w:r>
              <w:t>2. Доля утвержденных документов территориального планирования и градостроительного зонирования, %</w:t>
            </w:r>
          </w:p>
          <w:p w:rsidR="007B4E84" w:rsidRDefault="007B4E84" w:rsidP="00A26A19">
            <w:pPr>
              <w:jc w:val="both"/>
            </w:pPr>
            <w:r>
              <w:t>3. Объем жилищного строительства, тыс. кв. м.</w:t>
            </w:r>
          </w:p>
          <w:p w:rsidR="007B4E84" w:rsidRDefault="007B4E84" w:rsidP="00A26A19">
            <w:pPr>
              <w:jc w:val="both"/>
            </w:pPr>
            <w:r>
              <w:t>4. Удельный вес потерь воды в процессе производства и транспортировки до потребителей, %</w:t>
            </w:r>
          </w:p>
          <w:p w:rsidR="007B4E84" w:rsidRDefault="007B4E84" w:rsidP="00A26A19">
            <w:pPr>
              <w:jc w:val="both"/>
            </w:pPr>
            <w:r>
              <w:t xml:space="preserve">5. Доля населения, обеспеченного питьевой водой, отвечающей требованиям безопасности, в общей численности населения </w:t>
            </w:r>
            <w:proofErr w:type="spellStart"/>
            <w:r>
              <w:t>Северо</w:t>
            </w:r>
            <w:proofErr w:type="spellEnd"/>
            <w:r>
              <w:t>–Байкальского района, %</w:t>
            </w:r>
          </w:p>
          <w:p w:rsidR="007B4E84" w:rsidRDefault="007B4E84" w:rsidP="00A26A19">
            <w:pPr>
              <w:jc w:val="both"/>
            </w:pPr>
            <w:r>
              <w:t>6. Уровень износа коммунальной инфраструктуры, %</w:t>
            </w:r>
          </w:p>
          <w:p w:rsidR="007B4E84" w:rsidRDefault="007B4E84" w:rsidP="00A26A19">
            <w:pPr>
              <w:jc w:val="both"/>
            </w:pPr>
            <w:r>
              <w:t>7. Доля высококвалифицированных специалистов в общей численности квалифицированных специалистов, %</w:t>
            </w:r>
          </w:p>
          <w:p w:rsidR="007B4E84" w:rsidRDefault="007B4E84" w:rsidP="00A26A19">
            <w:pPr>
              <w:jc w:val="both"/>
            </w:pPr>
            <w:r>
              <w:t>8.</w:t>
            </w:r>
            <w:r w:rsidRPr="00DB0621">
              <w:t xml:space="preserve"> Повышение квалификации кадров, чел.</w:t>
            </w:r>
          </w:p>
          <w:p w:rsidR="007B4E84" w:rsidRDefault="007B4E84" w:rsidP="00A26A19">
            <w:pPr>
              <w:jc w:val="both"/>
            </w:pPr>
            <w:r>
              <w:t>9. Удельный вес потерь тепловой энергии в процессе производства и транспортировки до потребителей, %</w:t>
            </w:r>
          </w:p>
          <w:p w:rsidR="007B4E84" w:rsidRDefault="007B4E84" w:rsidP="00A26A19">
            <w:pPr>
              <w:jc w:val="both"/>
            </w:pPr>
            <w:r>
              <w:lastRenderedPageBreak/>
              <w:t>10. Прирост численности населения, обеспеченного качественной питьевой водой из систем централизованного водоснабжения, после ввода объекта в эксплуатацию, %</w:t>
            </w:r>
          </w:p>
        </w:tc>
      </w:tr>
      <w:tr w:rsidR="007B4E84" w:rsidTr="00A26A19"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lastRenderedPageBreak/>
              <w:t>Сроки реализации Программы</w:t>
            </w:r>
          </w:p>
        </w:tc>
        <w:tc>
          <w:tcPr>
            <w:tcW w:w="8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 w:rsidRPr="00EB41ED">
              <w:t>2022-2028 годы</w:t>
            </w:r>
          </w:p>
        </w:tc>
      </w:tr>
      <w:tr w:rsidR="007B4E84" w:rsidTr="00A26A19"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Объемы бюджетных ассигнований Программы</w:t>
            </w:r>
          </w:p>
        </w:tc>
        <w:tc>
          <w:tcPr>
            <w:tcW w:w="8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872"/>
              <w:gridCol w:w="1223"/>
              <w:gridCol w:w="1420"/>
              <w:gridCol w:w="1340"/>
              <w:gridCol w:w="1220"/>
              <w:gridCol w:w="1220"/>
              <w:gridCol w:w="1041"/>
            </w:tblGrid>
            <w:tr w:rsidR="007B4E84" w:rsidRPr="00B62CDF" w:rsidTr="00A26A19">
              <w:trPr>
                <w:trHeight w:val="300"/>
              </w:trPr>
              <w:tc>
                <w:tcPr>
                  <w:tcW w:w="8336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EB41ED" w:rsidRDefault="007B4E84" w:rsidP="00A26A19">
                  <w:r w:rsidRPr="00EB41ED">
                    <w:t xml:space="preserve">Общая сумма финансирования на 2022-2028 годы составит </w:t>
                  </w:r>
                  <w:r w:rsidR="00263B15">
                    <w:t>1</w:t>
                  </w:r>
                  <w:r w:rsidR="00F70ECD">
                    <w:t> 838 646,5</w:t>
                  </w:r>
                  <w:r w:rsidRPr="00EB41ED">
                    <w:t xml:space="preserve"> тыс. рублей, в том числе:</w:t>
                  </w:r>
                </w:p>
              </w:tc>
            </w:tr>
            <w:tr w:rsidR="007B4E84" w:rsidRPr="00B62CDF" w:rsidTr="00A26A19">
              <w:trPr>
                <w:trHeight w:val="300"/>
              </w:trPr>
              <w:tc>
                <w:tcPr>
                  <w:tcW w:w="20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B62CDF" w:rsidRDefault="007B4E84" w:rsidP="00A26A19">
                  <w:pPr>
                    <w:rPr>
                      <w:sz w:val="20"/>
                      <w:szCs w:val="20"/>
                    </w:rPr>
                  </w:pPr>
                  <w:r w:rsidRPr="00B62CDF">
                    <w:rPr>
                      <w:color w:val="000000"/>
                      <w:sz w:val="20"/>
                      <w:szCs w:val="20"/>
                    </w:rPr>
                    <w:t>Годы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B62CDF" w:rsidRDefault="007B4E84" w:rsidP="00A26A19">
                  <w:pPr>
                    <w:rPr>
                      <w:sz w:val="20"/>
                      <w:szCs w:val="20"/>
                    </w:rPr>
                  </w:pPr>
                  <w:r w:rsidRPr="00B62CDF">
                    <w:rPr>
                      <w:color w:val="000000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B62CDF" w:rsidRDefault="007B4E84" w:rsidP="00A26A19">
                  <w:pPr>
                    <w:rPr>
                      <w:sz w:val="20"/>
                      <w:szCs w:val="20"/>
                    </w:rPr>
                  </w:pPr>
                  <w:r w:rsidRPr="00B62CDF">
                    <w:rPr>
                      <w:color w:val="000000"/>
                      <w:sz w:val="20"/>
                      <w:szCs w:val="20"/>
                    </w:rPr>
                    <w:t>ФБ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B62CDF" w:rsidRDefault="007B4E84" w:rsidP="00A26A19">
                  <w:pPr>
                    <w:rPr>
                      <w:sz w:val="20"/>
                      <w:szCs w:val="20"/>
                    </w:rPr>
                  </w:pPr>
                  <w:r w:rsidRPr="00B62CDF">
                    <w:rPr>
                      <w:color w:val="000000"/>
                      <w:sz w:val="20"/>
                      <w:szCs w:val="20"/>
                    </w:rPr>
                    <w:t>РБ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B62CDF" w:rsidRDefault="007B4E84" w:rsidP="00A26A19">
                  <w:pPr>
                    <w:rPr>
                      <w:sz w:val="20"/>
                      <w:szCs w:val="20"/>
                    </w:rPr>
                  </w:pPr>
                  <w:r w:rsidRPr="00B62CDF">
                    <w:rPr>
                      <w:color w:val="000000"/>
                      <w:sz w:val="20"/>
                      <w:szCs w:val="20"/>
                    </w:rPr>
                    <w:t>МБ</w:t>
                  </w:r>
                </w:p>
              </w:tc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B62CDF" w:rsidRDefault="007B4E84" w:rsidP="00A26A19">
                  <w:pPr>
                    <w:rPr>
                      <w:sz w:val="20"/>
                      <w:szCs w:val="20"/>
                    </w:rPr>
                  </w:pPr>
                  <w:r w:rsidRPr="00B62CDF">
                    <w:rPr>
                      <w:color w:val="000000"/>
                      <w:sz w:val="20"/>
                      <w:szCs w:val="20"/>
                    </w:rPr>
                    <w:t>ВИ</w:t>
                  </w:r>
                </w:p>
              </w:tc>
            </w:tr>
            <w:tr w:rsidR="007B4E84" w:rsidRPr="00B62CDF" w:rsidTr="00A26A19">
              <w:trPr>
                <w:trHeight w:val="391"/>
              </w:trPr>
              <w:tc>
                <w:tcPr>
                  <w:tcW w:w="87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B62CDF" w:rsidRDefault="007B4E84" w:rsidP="00A26A19">
                  <w:pPr>
                    <w:jc w:val="right"/>
                    <w:rPr>
                      <w:sz w:val="20"/>
                      <w:szCs w:val="20"/>
                    </w:rPr>
                  </w:pPr>
                  <w:r w:rsidRPr="00B62CDF">
                    <w:rPr>
                      <w:color w:val="000000"/>
                      <w:sz w:val="20"/>
                      <w:szCs w:val="20"/>
                    </w:rPr>
                    <w:t>2022</w:t>
                  </w:r>
                </w:p>
              </w:tc>
              <w:tc>
                <w:tcPr>
                  <w:tcW w:w="1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B62CDF" w:rsidRDefault="007B4E84" w:rsidP="00A26A19">
                  <w:pPr>
                    <w:rPr>
                      <w:sz w:val="20"/>
                      <w:szCs w:val="20"/>
                    </w:rPr>
                  </w:pPr>
                  <w:r w:rsidRPr="00B62CDF">
                    <w:rPr>
                      <w:color w:val="000000"/>
                      <w:sz w:val="20"/>
                      <w:szCs w:val="20"/>
                    </w:rPr>
                    <w:t>план по программе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B62CDF" w:rsidRDefault="007B4E84" w:rsidP="00A26A19">
                  <w:pPr>
                    <w:rPr>
                      <w:sz w:val="20"/>
                      <w:szCs w:val="20"/>
                    </w:rPr>
                  </w:pPr>
                  <w:r w:rsidRPr="00B62CDF">
                    <w:rPr>
                      <w:sz w:val="20"/>
                      <w:szCs w:val="20"/>
                    </w:rPr>
                    <w:t>204090,</w:t>
                  </w: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B62CDF" w:rsidRDefault="007B4E84" w:rsidP="00A26A19">
                  <w:pPr>
                    <w:rPr>
                      <w:sz w:val="20"/>
                      <w:szCs w:val="20"/>
                    </w:rPr>
                  </w:pPr>
                  <w:r w:rsidRPr="00B62CDF">
                    <w:rPr>
                      <w:sz w:val="20"/>
                      <w:szCs w:val="20"/>
                    </w:rPr>
                    <w:t>82,5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B62CDF" w:rsidRDefault="007B4E84" w:rsidP="00A26A19">
                  <w:pPr>
                    <w:rPr>
                      <w:sz w:val="20"/>
                      <w:szCs w:val="20"/>
                    </w:rPr>
                  </w:pPr>
                  <w:r w:rsidRPr="00B62CDF">
                    <w:rPr>
                      <w:sz w:val="20"/>
                      <w:szCs w:val="20"/>
                    </w:rPr>
                    <w:t>160024,4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B62CDF" w:rsidRDefault="007B4E84" w:rsidP="00A26A19">
                  <w:pPr>
                    <w:rPr>
                      <w:sz w:val="20"/>
                      <w:szCs w:val="20"/>
                    </w:rPr>
                  </w:pPr>
                  <w:r w:rsidRPr="00B62CDF">
                    <w:rPr>
                      <w:sz w:val="20"/>
                      <w:szCs w:val="20"/>
                    </w:rPr>
                    <w:t>43983,5</w:t>
                  </w:r>
                </w:p>
              </w:tc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B62CDF" w:rsidRDefault="007B4E84" w:rsidP="00A26A19">
                  <w:pPr>
                    <w:rPr>
                      <w:sz w:val="20"/>
                      <w:szCs w:val="20"/>
                    </w:rPr>
                  </w:pPr>
                  <w:r w:rsidRPr="00B62CDF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7B4E84" w:rsidRPr="00B62CDF" w:rsidTr="00A26A19">
              <w:trPr>
                <w:trHeight w:val="391"/>
              </w:trPr>
              <w:tc>
                <w:tcPr>
                  <w:tcW w:w="87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B62CDF" w:rsidRDefault="007B4E84" w:rsidP="00A26A19">
                  <w:pPr>
                    <w:snapToGrid w:val="0"/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B62CDF" w:rsidRDefault="007B4E84" w:rsidP="00A26A19">
                  <w:pPr>
                    <w:rPr>
                      <w:sz w:val="20"/>
                      <w:szCs w:val="20"/>
                    </w:rPr>
                  </w:pPr>
                  <w:r w:rsidRPr="00B62CDF">
                    <w:rPr>
                      <w:color w:val="000000"/>
                      <w:sz w:val="20"/>
                      <w:szCs w:val="20"/>
                    </w:rPr>
                    <w:t>утверждено в бюджете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B62CDF" w:rsidRDefault="007B4E84" w:rsidP="00A26A19">
                  <w:pPr>
                    <w:rPr>
                      <w:sz w:val="20"/>
                      <w:szCs w:val="20"/>
                    </w:rPr>
                  </w:pPr>
                  <w:r w:rsidRPr="00B62CDF">
                    <w:rPr>
                      <w:sz w:val="20"/>
                      <w:szCs w:val="20"/>
                    </w:rPr>
                    <w:t>204090,4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B62CDF" w:rsidRDefault="007B4E84" w:rsidP="00A26A19">
                  <w:pPr>
                    <w:rPr>
                      <w:sz w:val="20"/>
                      <w:szCs w:val="20"/>
                    </w:rPr>
                  </w:pPr>
                  <w:r w:rsidRPr="00B62CDF">
                    <w:rPr>
                      <w:sz w:val="20"/>
                      <w:szCs w:val="20"/>
                    </w:rPr>
                    <w:t>82,5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B62CDF" w:rsidRDefault="007B4E84" w:rsidP="00A26A19">
                  <w:pPr>
                    <w:rPr>
                      <w:sz w:val="20"/>
                      <w:szCs w:val="20"/>
                    </w:rPr>
                  </w:pPr>
                  <w:r w:rsidRPr="00B62CDF">
                    <w:rPr>
                      <w:sz w:val="20"/>
                      <w:szCs w:val="20"/>
                    </w:rPr>
                    <w:t>160024,4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B62CDF" w:rsidRDefault="007B4E84" w:rsidP="00A26A19">
                  <w:pPr>
                    <w:rPr>
                      <w:sz w:val="20"/>
                      <w:szCs w:val="20"/>
                    </w:rPr>
                  </w:pPr>
                  <w:r w:rsidRPr="00B62CDF">
                    <w:rPr>
                      <w:sz w:val="20"/>
                      <w:szCs w:val="20"/>
                    </w:rPr>
                    <w:t>43983,5</w:t>
                  </w:r>
                </w:p>
              </w:tc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B62CDF" w:rsidRDefault="007B4E84" w:rsidP="00A26A19">
                  <w:pPr>
                    <w:rPr>
                      <w:sz w:val="20"/>
                      <w:szCs w:val="20"/>
                    </w:rPr>
                  </w:pPr>
                  <w:r w:rsidRPr="00B62CDF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7B4E84" w:rsidRPr="00B62CDF" w:rsidTr="00A26A19">
              <w:trPr>
                <w:trHeight w:val="497"/>
              </w:trPr>
              <w:tc>
                <w:tcPr>
                  <w:tcW w:w="87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B62CDF" w:rsidRDefault="007B4E84" w:rsidP="00A26A19">
                  <w:pPr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B62CDF">
                    <w:rPr>
                      <w:color w:val="000000"/>
                      <w:sz w:val="20"/>
                      <w:szCs w:val="20"/>
                    </w:rPr>
                    <w:t>2023</w:t>
                  </w:r>
                </w:p>
                <w:p w:rsidR="007B4E84" w:rsidRPr="00B62CDF" w:rsidRDefault="007B4E84" w:rsidP="00A26A19">
                  <w:pPr>
                    <w:snapToGrid w:val="0"/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B62CDF" w:rsidRDefault="007B4E84" w:rsidP="00A26A19">
                  <w:pPr>
                    <w:rPr>
                      <w:sz w:val="20"/>
                      <w:szCs w:val="20"/>
                    </w:rPr>
                  </w:pPr>
                  <w:r w:rsidRPr="00B62CDF">
                    <w:rPr>
                      <w:color w:val="000000"/>
                      <w:sz w:val="20"/>
                      <w:szCs w:val="20"/>
                    </w:rPr>
                    <w:t>план по программе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B62CDF" w:rsidRDefault="007B4E84" w:rsidP="00A26A19">
                  <w:pPr>
                    <w:rPr>
                      <w:sz w:val="20"/>
                      <w:szCs w:val="20"/>
                    </w:rPr>
                  </w:pPr>
                  <w:r w:rsidRPr="00B62CDF">
                    <w:rPr>
                      <w:sz w:val="20"/>
                      <w:szCs w:val="20"/>
                    </w:rPr>
                    <w:t>334293,6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B62CDF" w:rsidRDefault="007B4E84" w:rsidP="00A26A19">
                  <w:pPr>
                    <w:rPr>
                      <w:sz w:val="20"/>
                      <w:szCs w:val="20"/>
                    </w:rPr>
                  </w:pPr>
                  <w:r w:rsidRPr="00B62CDF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B62CDF" w:rsidRDefault="007B4E84" w:rsidP="00A26A19">
                  <w:pPr>
                    <w:rPr>
                      <w:sz w:val="20"/>
                      <w:szCs w:val="20"/>
                    </w:rPr>
                  </w:pPr>
                  <w:r w:rsidRPr="00B62CDF">
                    <w:rPr>
                      <w:sz w:val="20"/>
                      <w:szCs w:val="20"/>
                    </w:rPr>
                    <w:t>278849,6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B62CDF" w:rsidRDefault="007B4E84" w:rsidP="00A26A19">
                  <w:pPr>
                    <w:rPr>
                      <w:sz w:val="20"/>
                      <w:szCs w:val="20"/>
                    </w:rPr>
                  </w:pPr>
                  <w:r w:rsidRPr="00B62CDF">
                    <w:rPr>
                      <w:sz w:val="20"/>
                      <w:szCs w:val="20"/>
                    </w:rPr>
                    <w:t>55444,0</w:t>
                  </w:r>
                </w:p>
              </w:tc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B62CDF" w:rsidRDefault="007B4E84" w:rsidP="00A26A19">
                  <w:pPr>
                    <w:rPr>
                      <w:sz w:val="20"/>
                      <w:szCs w:val="20"/>
                    </w:rPr>
                  </w:pPr>
                  <w:r w:rsidRPr="00B62CDF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7B4E84" w:rsidRPr="00B62CDF" w:rsidTr="00A26A19">
              <w:trPr>
                <w:trHeight w:val="405"/>
              </w:trPr>
              <w:tc>
                <w:tcPr>
                  <w:tcW w:w="87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B62CDF" w:rsidRDefault="007B4E84" w:rsidP="00A26A19">
                  <w:pPr>
                    <w:snapToGrid w:val="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B62CDF" w:rsidRDefault="007B4E84" w:rsidP="00A26A19">
                  <w:pPr>
                    <w:rPr>
                      <w:sz w:val="20"/>
                      <w:szCs w:val="20"/>
                    </w:rPr>
                  </w:pPr>
                  <w:r w:rsidRPr="00B62CDF">
                    <w:rPr>
                      <w:color w:val="000000"/>
                      <w:sz w:val="20"/>
                      <w:szCs w:val="20"/>
                    </w:rPr>
                    <w:t>утверждено в бюджете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B62CDF" w:rsidRDefault="007B4E84" w:rsidP="00A26A19">
                  <w:pPr>
                    <w:rPr>
                      <w:sz w:val="20"/>
                      <w:szCs w:val="20"/>
                    </w:rPr>
                  </w:pPr>
                  <w:r w:rsidRPr="00B62CDF">
                    <w:rPr>
                      <w:sz w:val="20"/>
                      <w:szCs w:val="20"/>
                    </w:rPr>
                    <w:t>334293,6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B62CDF" w:rsidRDefault="007B4E84" w:rsidP="00A26A19">
                  <w:pPr>
                    <w:rPr>
                      <w:sz w:val="20"/>
                      <w:szCs w:val="20"/>
                    </w:rPr>
                  </w:pPr>
                  <w:r w:rsidRPr="00B62CDF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B62CDF" w:rsidRDefault="007B4E84" w:rsidP="00A26A19">
                  <w:pPr>
                    <w:rPr>
                      <w:sz w:val="20"/>
                      <w:szCs w:val="20"/>
                    </w:rPr>
                  </w:pPr>
                  <w:r w:rsidRPr="00B62CDF">
                    <w:rPr>
                      <w:sz w:val="20"/>
                      <w:szCs w:val="20"/>
                    </w:rPr>
                    <w:t>278849,6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B62CDF" w:rsidRDefault="007B4E84" w:rsidP="00A26A19">
                  <w:pPr>
                    <w:rPr>
                      <w:sz w:val="20"/>
                      <w:szCs w:val="20"/>
                    </w:rPr>
                  </w:pPr>
                  <w:r w:rsidRPr="00B62CDF">
                    <w:rPr>
                      <w:sz w:val="20"/>
                      <w:szCs w:val="20"/>
                    </w:rPr>
                    <w:t>55444,0</w:t>
                  </w:r>
                </w:p>
              </w:tc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B62CDF" w:rsidRDefault="007B4E84" w:rsidP="00A26A19">
                  <w:pPr>
                    <w:rPr>
                      <w:sz w:val="20"/>
                      <w:szCs w:val="20"/>
                    </w:rPr>
                  </w:pPr>
                  <w:r w:rsidRPr="00B62CDF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7B4E84" w:rsidRPr="00B62CDF" w:rsidTr="00A26A19">
              <w:trPr>
                <w:trHeight w:val="370"/>
              </w:trPr>
              <w:tc>
                <w:tcPr>
                  <w:tcW w:w="87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B62CDF" w:rsidRDefault="007B4E84" w:rsidP="00A26A19">
                  <w:pPr>
                    <w:jc w:val="right"/>
                    <w:rPr>
                      <w:sz w:val="20"/>
                      <w:szCs w:val="20"/>
                    </w:rPr>
                  </w:pPr>
                  <w:r w:rsidRPr="00B62CDF">
                    <w:rPr>
                      <w:color w:val="000000"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1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B62CDF" w:rsidRDefault="007B4E84" w:rsidP="00A26A19">
                  <w:pPr>
                    <w:rPr>
                      <w:sz w:val="20"/>
                      <w:szCs w:val="20"/>
                    </w:rPr>
                  </w:pPr>
                  <w:r w:rsidRPr="00B62CDF">
                    <w:rPr>
                      <w:color w:val="000000"/>
                      <w:sz w:val="20"/>
                      <w:szCs w:val="20"/>
                    </w:rPr>
                    <w:t>план по программе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31257E" w:rsidRDefault="007B4E84" w:rsidP="00A26A1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542111,1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31257E" w:rsidRDefault="007B4E84" w:rsidP="00A26A19">
                  <w:pPr>
                    <w:rPr>
                      <w:sz w:val="20"/>
                      <w:szCs w:val="20"/>
                    </w:rPr>
                  </w:pPr>
                  <w:r w:rsidRPr="0031257E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31257E" w:rsidRDefault="007B4E84" w:rsidP="00A26A1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486318,8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31257E" w:rsidRDefault="007B4E84" w:rsidP="00A26A1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55792,3</w:t>
                  </w:r>
                </w:p>
              </w:tc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31257E" w:rsidRDefault="007B4E84" w:rsidP="00A26A19">
                  <w:pPr>
                    <w:rPr>
                      <w:sz w:val="20"/>
                      <w:szCs w:val="20"/>
                    </w:rPr>
                  </w:pPr>
                  <w:r w:rsidRPr="0031257E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7B4E84" w:rsidRPr="00B62CDF" w:rsidTr="00A26A19">
              <w:trPr>
                <w:trHeight w:val="461"/>
              </w:trPr>
              <w:tc>
                <w:tcPr>
                  <w:tcW w:w="87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B62CDF" w:rsidRDefault="007B4E84" w:rsidP="00A26A19">
                  <w:pPr>
                    <w:snapToGrid w:val="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B62CDF" w:rsidRDefault="007B4E84" w:rsidP="00A26A19">
                  <w:pPr>
                    <w:rPr>
                      <w:sz w:val="20"/>
                      <w:szCs w:val="20"/>
                    </w:rPr>
                  </w:pPr>
                  <w:r w:rsidRPr="00B62CDF">
                    <w:rPr>
                      <w:color w:val="000000"/>
                      <w:sz w:val="20"/>
                      <w:szCs w:val="20"/>
                    </w:rPr>
                    <w:t>утверждено в бюджете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31257E" w:rsidRDefault="007B4E84" w:rsidP="00A26A1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542111,1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31257E" w:rsidRDefault="007B4E84" w:rsidP="00A26A19">
                  <w:pPr>
                    <w:rPr>
                      <w:sz w:val="20"/>
                      <w:szCs w:val="20"/>
                    </w:rPr>
                  </w:pPr>
                  <w:r w:rsidRPr="0031257E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31257E" w:rsidRDefault="007B4E84" w:rsidP="00A26A1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486318,8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31257E" w:rsidRDefault="007B4E84" w:rsidP="00A26A1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55792,3</w:t>
                  </w:r>
                </w:p>
              </w:tc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31257E" w:rsidRDefault="007B4E84" w:rsidP="00A26A19">
                  <w:pPr>
                    <w:rPr>
                      <w:sz w:val="20"/>
                      <w:szCs w:val="20"/>
                    </w:rPr>
                  </w:pPr>
                  <w:r w:rsidRPr="0031257E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7B4E84" w:rsidRPr="00B62CDF" w:rsidTr="00A26A19">
              <w:trPr>
                <w:trHeight w:val="411"/>
              </w:trPr>
              <w:tc>
                <w:tcPr>
                  <w:tcW w:w="87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B62CDF" w:rsidRDefault="007B4E84" w:rsidP="00A26A19">
                  <w:pPr>
                    <w:jc w:val="right"/>
                    <w:rPr>
                      <w:sz w:val="20"/>
                      <w:szCs w:val="20"/>
                    </w:rPr>
                  </w:pPr>
                  <w:r w:rsidRPr="00B62CDF">
                    <w:rPr>
                      <w:color w:val="000000"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1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B62CDF" w:rsidRDefault="007B4E84" w:rsidP="00A26A19">
                  <w:pPr>
                    <w:rPr>
                      <w:sz w:val="20"/>
                      <w:szCs w:val="20"/>
                    </w:rPr>
                  </w:pPr>
                  <w:r w:rsidRPr="00B62CDF">
                    <w:rPr>
                      <w:color w:val="000000"/>
                      <w:sz w:val="20"/>
                      <w:szCs w:val="20"/>
                    </w:rPr>
                    <w:t>план по программе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263B15" w:rsidRDefault="00263B15" w:rsidP="00A26A19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269613</w:t>
                  </w:r>
                  <w:r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  <w:lang w:val="en-US"/>
                    </w:rPr>
                    <w:t>2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31257E" w:rsidRDefault="007B4E84" w:rsidP="00A26A19">
                  <w:pPr>
                    <w:rPr>
                      <w:sz w:val="20"/>
                      <w:szCs w:val="20"/>
                    </w:rPr>
                  </w:pPr>
                  <w:r w:rsidRPr="0031257E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263B15" w:rsidRDefault="00263B15" w:rsidP="00A26A1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23196</w:t>
                  </w:r>
                  <w:r>
                    <w:rPr>
                      <w:sz w:val="20"/>
                      <w:szCs w:val="20"/>
                    </w:rPr>
                    <w:t>8,0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31257E" w:rsidRDefault="00263B15" w:rsidP="00A26A1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37645,2</w:t>
                  </w:r>
                </w:p>
              </w:tc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31257E" w:rsidRDefault="007B4E84" w:rsidP="00A26A19">
                  <w:pPr>
                    <w:rPr>
                      <w:sz w:val="20"/>
                      <w:szCs w:val="20"/>
                    </w:rPr>
                  </w:pPr>
                  <w:r w:rsidRPr="0031257E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263B15" w:rsidRPr="00B62CDF" w:rsidTr="00A26A19">
              <w:trPr>
                <w:trHeight w:val="361"/>
              </w:trPr>
              <w:tc>
                <w:tcPr>
                  <w:tcW w:w="87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63B15" w:rsidRPr="00B62CDF" w:rsidRDefault="00263B15" w:rsidP="00263B15">
                  <w:pPr>
                    <w:snapToGrid w:val="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63B15" w:rsidRPr="00B62CDF" w:rsidRDefault="00263B15" w:rsidP="00263B15">
                  <w:pPr>
                    <w:rPr>
                      <w:sz w:val="20"/>
                      <w:szCs w:val="20"/>
                    </w:rPr>
                  </w:pPr>
                  <w:r w:rsidRPr="00B62CDF">
                    <w:rPr>
                      <w:color w:val="000000"/>
                      <w:sz w:val="20"/>
                      <w:szCs w:val="20"/>
                    </w:rPr>
                    <w:t>утверждено в бюджете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63B15" w:rsidRPr="00263B15" w:rsidRDefault="00263B15" w:rsidP="00263B15">
                  <w:pPr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269613</w:t>
                  </w:r>
                  <w:r>
                    <w:rPr>
                      <w:sz w:val="20"/>
                      <w:szCs w:val="20"/>
                    </w:rPr>
                    <w:t>,</w:t>
                  </w:r>
                  <w:r>
                    <w:rPr>
                      <w:sz w:val="20"/>
                      <w:szCs w:val="20"/>
                      <w:lang w:val="en-US"/>
                    </w:rPr>
                    <w:t>2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63B15" w:rsidRPr="0031257E" w:rsidRDefault="00263B15" w:rsidP="00263B15">
                  <w:pPr>
                    <w:rPr>
                      <w:sz w:val="20"/>
                      <w:szCs w:val="20"/>
                    </w:rPr>
                  </w:pPr>
                  <w:r w:rsidRPr="0031257E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63B15" w:rsidRPr="00263B15" w:rsidRDefault="00263B15" w:rsidP="00263B1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23196</w:t>
                  </w:r>
                  <w:r>
                    <w:rPr>
                      <w:sz w:val="20"/>
                      <w:szCs w:val="20"/>
                    </w:rPr>
                    <w:t>8,0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63B15" w:rsidRPr="0031257E" w:rsidRDefault="00263B15" w:rsidP="00263B15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37645,2</w:t>
                  </w:r>
                </w:p>
              </w:tc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263B15" w:rsidRPr="0031257E" w:rsidRDefault="00263B15" w:rsidP="00263B15">
                  <w:pPr>
                    <w:rPr>
                      <w:sz w:val="20"/>
                      <w:szCs w:val="20"/>
                    </w:rPr>
                  </w:pPr>
                  <w:r w:rsidRPr="0031257E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F70ECD" w:rsidRPr="00B62CDF" w:rsidTr="00A26A19">
              <w:trPr>
                <w:trHeight w:val="361"/>
              </w:trPr>
              <w:tc>
                <w:tcPr>
                  <w:tcW w:w="87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70ECD" w:rsidRPr="00B62CDF" w:rsidRDefault="00F70ECD" w:rsidP="00F70ECD">
                  <w:pPr>
                    <w:jc w:val="right"/>
                    <w:rPr>
                      <w:sz w:val="20"/>
                      <w:szCs w:val="20"/>
                    </w:rPr>
                  </w:pPr>
                  <w:r w:rsidRPr="00B62CDF">
                    <w:rPr>
                      <w:color w:val="000000"/>
                      <w:sz w:val="20"/>
                      <w:szCs w:val="20"/>
                    </w:rPr>
                    <w:t>2026*</w:t>
                  </w:r>
                </w:p>
              </w:tc>
              <w:tc>
                <w:tcPr>
                  <w:tcW w:w="1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70ECD" w:rsidRPr="00B62CDF" w:rsidRDefault="00F70ECD" w:rsidP="00F70ECD">
                  <w:pPr>
                    <w:rPr>
                      <w:sz w:val="20"/>
                      <w:szCs w:val="20"/>
                    </w:rPr>
                  </w:pPr>
                  <w:r w:rsidRPr="00B62CDF">
                    <w:rPr>
                      <w:color w:val="000000"/>
                      <w:sz w:val="20"/>
                      <w:szCs w:val="20"/>
                    </w:rPr>
                    <w:t>план по программе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70ECD" w:rsidRPr="00F70ECD" w:rsidRDefault="00F70ECD" w:rsidP="00F70ECD">
                  <w:pPr>
                    <w:rPr>
                      <w:sz w:val="20"/>
                      <w:szCs w:val="20"/>
                      <w:lang w:val="en-US"/>
                    </w:rPr>
                  </w:pPr>
                  <w:r w:rsidRPr="00F70ECD">
                    <w:rPr>
                      <w:sz w:val="20"/>
                      <w:szCs w:val="20"/>
                      <w:lang w:val="en-US"/>
                    </w:rPr>
                    <w:t>109285,4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70ECD" w:rsidRPr="00F70ECD" w:rsidRDefault="00F70ECD" w:rsidP="00F70ECD">
                  <w:pPr>
                    <w:rPr>
                      <w:sz w:val="20"/>
                      <w:szCs w:val="20"/>
                      <w:lang w:val="en-US"/>
                    </w:rPr>
                  </w:pPr>
                  <w:r w:rsidRPr="00F70ECD">
                    <w:rPr>
                      <w:sz w:val="20"/>
                      <w:szCs w:val="20"/>
                      <w:lang w:val="en-US"/>
                    </w:rPr>
                    <w:t>0,000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70ECD" w:rsidRPr="00F70ECD" w:rsidRDefault="00F70ECD" w:rsidP="00F70ECD">
                  <w:pPr>
                    <w:rPr>
                      <w:sz w:val="20"/>
                      <w:szCs w:val="20"/>
                      <w:lang w:val="en-US"/>
                    </w:rPr>
                  </w:pPr>
                  <w:r w:rsidRPr="00F70ECD">
                    <w:rPr>
                      <w:sz w:val="20"/>
                      <w:szCs w:val="20"/>
                      <w:lang w:val="en-US"/>
                    </w:rPr>
                    <w:t>76617,1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70ECD" w:rsidRPr="00F70ECD" w:rsidRDefault="00F70ECD" w:rsidP="00F70ECD">
                  <w:pPr>
                    <w:rPr>
                      <w:sz w:val="20"/>
                      <w:szCs w:val="20"/>
                      <w:lang w:val="en-US"/>
                    </w:rPr>
                  </w:pPr>
                  <w:r w:rsidRPr="00F70ECD">
                    <w:rPr>
                      <w:sz w:val="20"/>
                      <w:szCs w:val="20"/>
                      <w:lang w:val="en-US"/>
                    </w:rPr>
                    <w:t>32668,3</w:t>
                  </w:r>
                </w:p>
              </w:tc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70ECD" w:rsidRPr="00F70ECD" w:rsidRDefault="00F70ECD" w:rsidP="00F70ECD">
                  <w:pPr>
                    <w:rPr>
                      <w:sz w:val="20"/>
                      <w:szCs w:val="20"/>
                      <w:lang w:val="en-US"/>
                    </w:rPr>
                  </w:pPr>
                  <w:r w:rsidRPr="00F70ECD">
                    <w:rPr>
                      <w:sz w:val="20"/>
                      <w:szCs w:val="20"/>
                      <w:lang w:val="en-US"/>
                    </w:rPr>
                    <w:t>0,0</w:t>
                  </w:r>
                </w:p>
              </w:tc>
            </w:tr>
            <w:tr w:rsidR="00F70ECD" w:rsidRPr="00B62CDF" w:rsidTr="00A26A19">
              <w:trPr>
                <w:trHeight w:val="361"/>
              </w:trPr>
              <w:tc>
                <w:tcPr>
                  <w:tcW w:w="87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70ECD" w:rsidRPr="00B62CDF" w:rsidRDefault="00F70ECD" w:rsidP="00F70ECD">
                  <w:pPr>
                    <w:snapToGrid w:val="0"/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70ECD" w:rsidRPr="00B62CDF" w:rsidRDefault="00F70ECD" w:rsidP="00F70ECD">
                  <w:pPr>
                    <w:rPr>
                      <w:sz w:val="20"/>
                      <w:szCs w:val="20"/>
                    </w:rPr>
                  </w:pPr>
                  <w:r w:rsidRPr="00B62CDF">
                    <w:rPr>
                      <w:color w:val="000000"/>
                      <w:sz w:val="20"/>
                      <w:szCs w:val="20"/>
                    </w:rPr>
                    <w:t>утверждено в бюджете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70ECD" w:rsidRPr="00F70ECD" w:rsidRDefault="00F70ECD" w:rsidP="00F70ECD">
                  <w:pPr>
                    <w:rPr>
                      <w:sz w:val="20"/>
                      <w:szCs w:val="20"/>
                      <w:lang w:val="en-US"/>
                    </w:rPr>
                  </w:pPr>
                  <w:r w:rsidRPr="00F70ECD">
                    <w:rPr>
                      <w:sz w:val="20"/>
                      <w:szCs w:val="20"/>
                      <w:lang w:val="en-US"/>
                    </w:rPr>
                    <w:t>109285,4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70ECD" w:rsidRPr="00F70ECD" w:rsidRDefault="00F70ECD" w:rsidP="00F70ECD">
                  <w:pPr>
                    <w:rPr>
                      <w:sz w:val="20"/>
                      <w:szCs w:val="20"/>
                      <w:lang w:val="en-US"/>
                    </w:rPr>
                  </w:pPr>
                  <w:r w:rsidRPr="00F70ECD">
                    <w:rPr>
                      <w:sz w:val="20"/>
                      <w:szCs w:val="20"/>
                      <w:lang w:val="en-US"/>
                    </w:rPr>
                    <w:t>0,000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70ECD" w:rsidRPr="00F70ECD" w:rsidRDefault="00F70ECD" w:rsidP="00F70ECD">
                  <w:pPr>
                    <w:rPr>
                      <w:sz w:val="20"/>
                      <w:szCs w:val="20"/>
                      <w:lang w:val="en-US"/>
                    </w:rPr>
                  </w:pPr>
                  <w:r w:rsidRPr="00F70ECD">
                    <w:rPr>
                      <w:sz w:val="20"/>
                      <w:szCs w:val="20"/>
                      <w:lang w:val="en-US"/>
                    </w:rPr>
                    <w:t>76617,1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70ECD" w:rsidRPr="00F70ECD" w:rsidRDefault="00F70ECD" w:rsidP="00F70ECD">
                  <w:pPr>
                    <w:rPr>
                      <w:sz w:val="20"/>
                      <w:szCs w:val="20"/>
                      <w:lang w:val="en-US"/>
                    </w:rPr>
                  </w:pPr>
                  <w:r w:rsidRPr="00F70ECD">
                    <w:rPr>
                      <w:sz w:val="20"/>
                      <w:szCs w:val="20"/>
                      <w:lang w:val="en-US"/>
                    </w:rPr>
                    <w:t>32668,3</w:t>
                  </w:r>
                </w:p>
              </w:tc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70ECD" w:rsidRPr="00F70ECD" w:rsidRDefault="00F70ECD" w:rsidP="00F70ECD">
                  <w:pPr>
                    <w:rPr>
                      <w:sz w:val="20"/>
                      <w:szCs w:val="20"/>
                      <w:lang w:val="en-US"/>
                    </w:rPr>
                  </w:pPr>
                  <w:r w:rsidRPr="00F70ECD">
                    <w:rPr>
                      <w:sz w:val="20"/>
                      <w:szCs w:val="20"/>
                      <w:lang w:val="en-US"/>
                    </w:rPr>
                    <w:t>0,0</w:t>
                  </w:r>
                </w:p>
              </w:tc>
            </w:tr>
            <w:tr w:rsidR="00F70ECD" w:rsidRPr="00B62CDF" w:rsidTr="00A26A19">
              <w:trPr>
                <w:trHeight w:val="361"/>
              </w:trPr>
              <w:tc>
                <w:tcPr>
                  <w:tcW w:w="87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70ECD" w:rsidRPr="00B62CDF" w:rsidRDefault="00F70ECD" w:rsidP="00F70ECD">
                  <w:pPr>
                    <w:snapToGrid w:val="0"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B62CDF">
                    <w:rPr>
                      <w:color w:val="000000"/>
                      <w:sz w:val="20"/>
                      <w:szCs w:val="20"/>
                    </w:rPr>
                    <w:t>2027*</w:t>
                  </w:r>
                </w:p>
              </w:tc>
              <w:tc>
                <w:tcPr>
                  <w:tcW w:w="1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70ECD" w:rsidRPr="00B62CDF" w:rsidRDefault="00F70ECD" w:rsidP="00F70ECD">
                  <w:pPr>
                    <w:rPr>
                      <w:sz w:val="20"/>
                      <w:szCs w:val="20"/>
                    </w:rPr>
                  </w:pPr>
                  <w:r w:rsidRPr="00B62CDF">
                    <w:rPr>
                      <w:color w:val="000000"/>
                      <w:sz w:val="20"/>
                      <w:szCs w:val="20"/>
                    </w:rPr>
                    <w:t>план по программе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70ECD" w:rsidRPr="00F70ECD" w:rsidRDefault="00F70ECD" w:rsidP="00F70ECD">
                  <w:pPr>
                    <w:rPr>
                      <w:sz w:val="20"/>
                      <w:szCs w:val="20"/>
                      <w:lang w:val="en-US"/>
                    </w:rPr>
                  </w:pPr>
                  <w:r w:rsidRPr="00F70ECD">
                    <w:rPr>
                      <w:sz w:val="20"/>
                      <w:szCs w:val="20"/>
                      <w:lang w:val="en-US"/>
                    </w:rPr>
                    <w:t>323131,2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70ECD" w:rsidRPr="00F70ECD" w:rsidRDefault="00F70ECD" w:rsidP="00F70ECD">
                  <w:pPr>
                    <w:rPr>
                      <w:sz w:val="20"/>
                      <w:szCs w:val="20"/>
                      <w:lang w:val="en-US"/>
                    </w:rPr>
                  </w:pPr>
                  <w:r w:rsidRPr="00F70ECD">
                    <w:rPr>
                      <w:sz w:val="20"/>
                      <w:szCs w:val="20"/>
                      <w:lang w:val="en-US"/>
                    </w:rPr>
                    <w:t>0,000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70ECD" w:rsidRPr="00F70ECD" w:rsidRDefault="00F70ECD" w:rsidP="00F70ECD">
                  <w:pPr>
                    <w:rPr>
                      <w:sz w:val="20"/>
                      <w:szCs w:val="20"/>
                      <w:lang w:val="en-US"/>
                    </w:rPr>
                  </w:pPr>
                  <w:r w:rsidRPr="00F70ECD">
                    <w:rPr>
                      <w:sz w:val="20"/>
                      <w:szCs w:val="20"/>
                      <w:lang w:val="en-US"/>
                    </w:rPr>
                    <w:t>287672,1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70ECD" w:rsidRPr="00F70ECD" w:rsidRDefault="00F70ECD" w:rsidP="00F70ECD">
                  <w:pPr>
                    <w:rPr>
                      <w:sz w:val="20"/>
                      <w:szCs w:val="20"/>
                      <w:lang w:val="en-US"/>
                    </w:rPr>
                  </w:pPr>
                  <w:r w:rsidRPr="00F70ECD">
                    <w:rPr>
                      <w:sz w:val="20"/>
                      <w:szCs w:val="20"/>
                      <w:lang w:val="en-US"/>
                    </w:rPr>
                    <w:t>35459,1</w:t>
                  </w:r>
                </w:p>
              </w:tc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70ECD" w:rsidRPr="00F70ECD" w:rsidRDefault="00F70ECD" w:rsidP="00F70ECD">
                  <w:pPr>
                    <w:rPr>
                      <w:sz w:val="20"/>
                      <w:szCs w:val="20"/>
                      <w:lang w:val="en-US"/>
                    </w:rPr>
                  </w:pPr>
                  <w:r w:rsidRPr="00F70ECD">
                    <w:rPr>
                      <w:sz w:val="20"/>
                      <w:szCs w:val="20"/>
                      <w:lang w:val="en-US"/>
                    </w:rPr>
                    <w:t>0,0</w:t>
                  </w:r>
                </w:p>
              </w:tc>
            </w:tr>
            <w:tr w:rsidR="00F70ECD" w:rsidRPr="00B62CDF" w:rsidTr="00A26A19">
              <w:trPr>
                <w:trHeight w:val="361"/>
              </w:trPr>
              <w:tc>
                <w:tcPr>
                  <w:tcW w:w="872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70ECD" w:rsidRPr="00B62CDF" w:rsidRDefault="00F70ECD" w:rsidP="00F70ECD">
                  <w:pPr>
                    <w:snapToGrid w:val="0"/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70ECD" w:rsidRPr="00B62CDF" w:rsidRDefault="00F70ECD" w:rsidP="00F70ECD">
                  <w:pPr>
                    <w:rPr>
                      <w:sz w:val="20"/>
                      <w:szCs w:val="20"/>
                    </w:rPr>
                  </w:pPr>
                  <w:r w:rsidRPr="00B62CDF">
                    <w:rPr>
                      <w:color w:val="000000"/>
                      <w:sz w:val="20"/>
                      <w:szCs w:val="20"/>
                    </w:rPr>
                    <w:t>утверждено в бюджете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70ECD" w:rsidRPr="00F70ECD" w:rsidRDefault="00F70ECD" w:rsidP="00F70ECD">
                  <w:pPr>
                    <w:rPr>
                      <w:sz w:val="20"/>
                      <w:szCs w:val="20"/>
                      <w:lang w:val="en-US"/>
                    </w:rPr>
                  </w:pPr>
                  <w:r w:rsidRPr="00F70ECD">
                    <w:rPr>
                      <w:sz w:val="20"/>
                      <w:szCs w:val="20"/>
                      <w:lang w:val="en-US"/>
                    </w:rPr>
                    <w:t>323131,2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70ECD" w:rsidRPr="00F70ECD" w:rsidRDefault="00F70ECD" w:rsidP="00F70ECD">
                  <w:pPr>
                    <w:rPr>
                      <w:sz w:val="20"/>
                      <w:szCs w:val="20"/>
                      <w:lang w:val="en-US"/>
                    </w:rPr>
                  </w:pPr>
                  <w:r w:rsidRPr="00F70ECD">
                    <w:rPr>
                      <w:sz w:val="20"/>
                      <w:szCs w:val="20"/>
                      <w:lang w:val="en-US"/>
                    </w:rPr>
                    <w:t>0,000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70ECD" w:rsidRPr="00F70ECD" w:rsidRDefault="00F70ECD" w:rsidP="00F70ECD">
                  <w:pPr>
                    <w:rPr>
                      <w:sz w:val="20"/>
                      <w:szCs w:val="20"/>
                      <w:lang w:val="en-US"/>
                    </w:rPr>
                  </w:pPr>
                  <w:r w:rsidRPr="00F70ECD">
                    <w:rPr>
                      <w:sz w:val="20"/>
                      <w:szCs w:val="20"/>
                      <w:lang w:val="en-US"/>
                    </w:rPr>
                    <w:t>287672,1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70ECD" w:rsidRPr="00F70ECD" w:rsidRDefault="00F70ECD" w:rsidP="00F70ECD">
                  <w:pPr>
                    <w:rPr>
                      <w:sz w:val="20"/>
                      <w:szCs w:val="20"/>
                      <w:lang w:val="en-US"/>
                    </w:rPr>
                  </w:pPr>
                  <w:r w:rsidRPr="00F70ECD">
                    <w:rPr>
                      <w:sz w:val="20"/>
                      <w:szCs w:val="20"/>
                      <w:lang w:val="en-US"/>
                    </w:rPr>
                    <w:t>35459,1</w:t>
                  </w:r>
                </w:p>
              </w:tc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70ECD" w:rsidRPr="00F70ECD" w:rsidRDefault="00F70ECD" w:rsidP="00F70ECD">
                  <w:pPr>
                    <w:rPr>
                      <w:sz w:val="20"/>
                      <w:szCs w:val="20"/>
                      <w:lang w:val="en-US"/>
                    </w:rPr>
                  </w:pPr>
                  <w:r w:rsidRPr="00F70ECD">
                    <w:rPr>
                      <w:sz w:val="20"/>
                      <w:szCs w:val="20"/>
                      <w:lang w:val="en-US"/>
                    </w:rPr>
                    <w:t>0,0</w:t>
                  </w:r>
                </w:p>
              </w:tc>
            </w:tr>
            <w:tr w:rsidR="00F70ECD" w:rsidRPr="00B62CDF" w:rsidTr="00A26A19">
              <w:trPr>
                <w:trHeight w:val="361"/>
              </w:trPr>
              <w:tc>
                <w:tcPr>
                  <w:tcW w:w="87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70ECD" w:rsidRPr="00B62CDF" w:rsidRDefault="00F70ECD" w:rsidP="00F70ECD">
                  <w:pPr>
                    <w:snapToGrid w:val="0"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 w:rsidRPr="00B62CDF">
                    <w:rPr>
                      <w:color w:val="000000"/>
                      <w:sz w:val="20"/>
                      <w:szCs w:val="20"/>
                    </w:rPr>
                    <w:t>202</w:t>
                  </w:r>
                  <w:r>
                    <w:rPr>
                      <w:color w:val="000000"/>
                      <w:sz w:val="20"/>
                      <w:szCs w:val="20"/>
                    </w:rPr>
                    <w:t>8</w:t>
                  </w:r>
                  <w:r w:rsidRPr="00B62CDF">
                    <w:rPr>
                      <w:color w:val="000000"/>
                      <w:sz w:val="20"/>
                      <w:szCs w:val="20"/>
                    </w:rPr>
                    <w:t>*</w:t>
                  </w:r>
                </w:p>
              </w:tc>
              <w:tc>
                <w:tcPr>
                  <w:tcW w:w="1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70ECD" w:rsidRPr="00B62CDF" w:rsidRDefault="00F70ECD" w:rsidP="00F70ECD">
                  <w:pPr>
                    <w:rPr>
                      <w:sz w:val="20"/>
                      <w:szCs w:val="20"/>
                    </w:rPr>
                  </w:pPr>
                  <w:r w:rsidRPr="00B62CDF">
                    <w:rPr>
                      <w:color w:val="000000"/>
                      <w:sz w:val="20"/>
                      <w:szCs w:val="20"/>
                    </w:rPr>
                    <w:t>план по программе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70ECD" w:rsidRPr="00F70ECD" w:rsidRDefault="00F70ECD" w:rsidP="00F70ECD">
                  <w:pPr>
                    <w:rPr>
                      <w:sz w:val="20"/>
                      <w:szCs w:val="20"/>
                      <w:lang w:val="en-US"/>
                    </w:rPr>
                  </w:pPr>
                  <w:r w:rsidRPr="00F70ECD">
                    <w:rPr>
                      <w:sz w:val="20"/>
                      <w:szCs w:val="20"/>
                      <w:lang w:val="en-US"/>
                    </w:rPr>
                    <w:t>56121,5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70ECD" w:rsidRPr="00F70ECD" w:rsidRDefault="00F70ECD" w:rsidP="00F70ECD">
                  <w:pPr>
                    <w:rPr>
                      <w:sz w:val="20"/>
                      <w:szCs w:val="20"/>
                      <w:lang w:val="en-US"/>
                    </w:rPr>
                  </w:pPr>
                  <w:r w:rsidRPr="00F70ECD">
                    <w:rPr>
                      <w:sz w:val="20"/>
                      <w:szCs w:val="20"/>
                      <w:lang w:val="en-US"/>
                    </w:rPr>
                    <w:t>0,000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70ECD" w:rsidRPr="00F70ECD" w:rsidRDefault="00F70ECD" w:rsidP="00F70ECD">
                  <w:pPr>
                    <w:rPr>
                      <w:sz w:val="20"/>
                      <w:szCs w:val="20"/>
                      <w:lang w:val="en-US"/>
                    </w:rPr>
                  </w:pPr>
                  <w:r w:rsidRPr="00F70ECD">
                    <w:rPr>
                      <w:sz w:val="20"/>
                      <w:szCs w:val="20"/>
                      <w:lang w:val="en-US"/>
                    </w:rPr>
                    <w:t>20662,4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70ECD" w:rsidRPr="00F70ECD" w:rsidRDefault="00F70ECD" w:rsidP="00F70ECD">
                  <w:pPr>
                    <w:rPr>
                      <w:sz w:val="20"/>
                      <w:szCs w:val="20"/>
                      <w:lang w:val="en-US"/>
                    </w:rPr>
                  </w:pPr>
                  <w:r w:rsidRPr="00F70ECD">
                    <w:rPr>
                      <w:sz w:val="20"/>
                      <w:szCs w:val="20"/>
                      <w:lang w:val="en-US"/>
                    </w:rPr>
                    <w:t>35459,1</w:t>
                  </w:r>
                </w:p>
              </w:tc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70ECD" w:rsidRPr="00F70ECD" w:rsidRDefault="00F70ECD" w:rsidP="00F70ECD">
                  <w:pPr>
                    <w:rPr>
                      <w:sz w:val="20"/>
                      <w:szCs w:val="20"/>
                      <w:lang w:val="en-US"/>
                    </w:rPr>
                  </w:pPr>
                  <w:r w:rsidRPr="00F70ECD">
                    <w:rPr>
                      <w:sz w:val="20"/>
                      <w:szCs w:val="20"/>
                      <w:lang w:val="en-US"/>
                    </w:rPr>
                    <w:t>0,0</w:t>
                  </w:r>
                </w:p>
              </w:tc>
            </w:tr>
            <w:tr w:rsidR="00F70ECD" w:rsidRPr="00B62CDF" w:rsidTr="00A26A19">
              <w:trPr>
                <w:trHeight w:val="361"/>
              </w:trPr>
              <w:tc>
                <w:tcPr>
                  <w:tcW w:w="872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F70ECD" w:rsidRPr="00B62CDF" w:rsidRDefault="00F70ECD" w:rsidP="00F70ECD">
                  <w:pPr>
                    <w:snapToGrid w:val="0"/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70ECD" w:rsidRPr="00B62CDF" w:rsidRDefault="00F70ECD" w:rsidP="00F70ECD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B62CDF">
                    <w:rPr>
                      <w:color w:val="000000"/>
                      <w:sz w:val="20"/>
                      <w:szCs w:val="20"/>
                    </w:rPr>
                    <w:t>утверждено в бюджете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70ECD" w:rsidRPr="00F70ECD" w:rsidRDefault="00F70ECD" w:rsidP="00F70ECD">
                  <w:pPr>
                    <w:rPr>
                      <w:sz w:val="20"/>
                      <w:szCs w:val="20"/>
                      <w:lang w:val="en-US"/>
                    </w:rPr>
                  </w:pPr>
                  <w:r w:rsidRPr="00F70ECD">
                    <w:rPr>
                      <w:sz w:val="20"/>
                      <w:szCs w:val="20"/>
                      <w:lang w:val="en-US"/>
                    </w:rPr>
                    <w:t>56121,5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70ECD" w:rsidRPr="00F70ECD" w:rsidRDefault="00F70ECD" w:rsidP="00F70ECD">
                  <w:pPr>
                    <w:rPr>
                      <w:sz w:val="20"/>
                      <w:szCs w:val="20"/>
                      <w:lang w:val="en-US"/>
                    </w:rPr>
                  </w:pPr>
                  <w:r w:rsidRPr="00F70ECD">
                    <w:rPr>
                      <w:sz w:val="20"/>
                      <w:szCs w:val="20"/>
                      <w:lang w:val="en-US"/>
                    </w:rPr>
                    <w:t>0,000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70ECD" w:rsidRPr="00F70ECD" w:rsidRDefault="00F70ECD" w:rsidP="00F70ECD">
                  <w:pPr>
                    <w:rPr>
                      <w:sz w:val="20"/>
                      <w:szCs w:val="20"/>
                      <w:lang w:val="en-US"/>
                    </w:rPr>
                  </w:pPr>
                  <w:r w:rsidRPr="00F70ECD">
                    <w:rPr>
                      <w:sz w:val="20"/>
                      <w:szCs w:val="20"/>
                      <w:lang w:val="en-US"/>
                    </w:rPr>
                    <w:t>20662,4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70ECD" w:rsidRPr="00F70ECD" w:rsidRDefault="00F70ECD" w:rsidP="00F70ECD">
                  <w:pPr>
                    <w:rPr>
                      <w:sz w:val="20"/>
                      <w:szCs w:val="20"/>
                      <w:lang w:val="en-US"/>
                    </w:rPr>
                  </w:pPr>
                  <w:r w:rsidRPr="00F70ECD">
                    <w:rPr>
                      <w:sz w:val="20"/>
                      <w:szCs w:val="20"/>
                      <w:lang w:val="en-US"/>
                    </w:rPr>
                    <w:t>35459,1</w:t>
                  </w:r>
                </w:p>
              </w:tc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70ECD" w:rsidRPr="00F70ECD" w:rsidRDefault="00F70ECD" w:rsidP="00F70ECD">
                  <w:pPr>
                    <w:rPr>
                      <w:sz w:val="20"/>
                      <w:szCs w:val="20"/>
                      <w:lang w:val="en-US"/>
                    </w:rPr>
                  </w:pPr>
                  <w:r w:rsidRPr="00F70ECD">
                    <w:rPr>
                      <w:sz w:val="20"/>
                      <w:szCs w:val="20"/>
                      <w:lang w:val="en-US"/>
                    </w:rPr>
                    <w:t>0,0</w:t>
                  </w:r>
                </w:p>
              </w:tc>
            </w:tr>
            <w:tr w:rsidR="00F70ECD" w:rsidRPr="00B62CDF" w:rsidTr="00A26A19">
              <w:trPr>
                <w:trHeight w:val="453"/>
              </w:trPr>
              <w:tc>
                <w:tcPr>
                  <w:tcW w:w="20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70ECD" w:rsidRPr="00B62CDF" w:rsidRDefault="00F70ECD" w:rsidP="00F70ECD">
                  <w:pPr>
                    <w:rPr>
                      <w:sz w:val="20"/>
                      <w:szCs w:val="20"/>
                    </w:rPr>
                  </w:pPr>
                  <w:r w:rsidRPr="00B62CDF">
                    <w:rPr>
                      <w:color w:val="000000"/>
                      <w:sz w:val="20"/>
                      <w:szCs w:val="20"/>
                    </w:rPr>
                    <w:t xml:space="preserve">Итого по плану программы 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70ECD" w:rsidRPr="00F70ECD" w:rsidRDefault="00F70ECD" w:rsidP="00F70ECD">
                  <w:pPr>
                    <w:rPr>
                      <w:sz w:val="20"/>
                      <w:szCs w:val="20"/>
                      <w:lang w:val="en-US"/>
                    </w:rPr>
                  </w:pPr>
                  <w:r w:rsidRPr="00F70ECD">
                    <w:rPr>
                      <w:sz w:val="20"/>
                      <w:szCs w:val="20"/>
                      <w:lang w:val="en-US"/>
                    </w:rPr>
                    <w:t>1838646,5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70ECD" w:rsidRPr="00F70ECD" w:rsidRDefault="00F70ECD" w:rsidP="00F70ECD">
                  <w:pPr>
                    <w:rPr>
                      <w:sz w:val="20"/>
                      <w:szCs w:val="20"/>
                      <w:lang w:val="en-US"/>
                    </w:rPr>
                  </w:pPr>
                  <w:r w:rsidRPr="00F70ECD">
                    <w:rPr>
                      <w:sz w:val="20"/>
                      <w:szCs w:val="20"/>
                      <w:lang w:val="en-US"/>
                    </w:rPr>
                    <w:t>82,5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70ECD" w:rsidRPr="00F70ECD" w:rsidRDefault="00F70ECD" w:rsidP="00F70ECD">
                  <w:pPr>
                    <w:rPr>
                      <w:sz w:val="20"/>
                      <w:szCs w:val="20"/>
                      <w:lang w:val="en-US"/>
                    </w:rPr>
                  </w:pPr>
                  <w:r w:rsidRPr="00F70ECD">
                    <w:rPr>
                      <w:sz w:val="20"/>
                      <w:szCs w:val="20"/>
                      <w:lang w:val="en-US"/>
                    </w:rPr>
                    <w:t>1542112,5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70ECD" w:rsidRPr="00F70ECD" w:rsidRDefault="00F70ECD" w:rsidP="00F70ECD">
                  <w:pPr>
                    <w:rPr>
                      <w:sz w:val="20"/>
                      <w:szCs w:val="20"/>
                      <w:lang w:val="en-US"/>
                    </w:rPr>
                  </w:pPr>
                  <w:r w:rsidRPr="00F70ECD">
                    <w:rPr>
                      <w:sz w:val="20"/>
                      <w:szCs w:val="20"/>
                      <w:lang w:val="en-US"/>
                    </w:rPr>
                    <w:t>296451,5</w:t>
                  </w:r>
                </w:p>
              </w:tc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70ECD" w:rsidRPr="00F70ECD" w:rsidRDefault="00F70ECD" w:rsidP="00F70ECD">
                  <w:pPr>
                    <w:rPr>
                      <w:sz w:val="20"/>
                      <w:szCs w:val="20"/>
                      <w:lang w:val="en-US"/>
                    </w:rPr>
                  </w:pPr>
                  <w:r w:rsidRPr="00F70ECD">
                    <w:rPr>
                      <w:sz w:val="20"/>
                      <w:szCs w:val="20"/>
                      <w:lang w:val="en-US"/>
                    </w:rPr>
                    <w:t>0,0</w:t>
                  </w:r>
                </w:p>
              </w:tc>
            </w:tr>
            <w:tr w:rsidR="00F70ECD" w:rsidRPr="00B62CDF" w:rsidTr="00A26A19">
              <w:trPr>
                <w:trHeight w:val="985"/>
              </w:trPr>
              <w:tc>
                <w:tcPr>
                  <w:tcW w:w="20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70ECD" w:rsidRPr="00B62CDF" w:rsidRDefault="00F70ECD" w:rsidP="00F70ECD">
                  <w:pPr>
                    <w:rPr>
                      <w:sz w:val="20"/>
                      <w:szCs w:val="20"/>
                    </w:rPr>
                  </w:pPr>
                  <w:r w:rsidRPr="00B62CDF">
                    <w:rPr>
                      <w:color w:val="000000"/>
                      <w:sz w:val="20"/>
                      <w:szCs w:val="20"/>
                    </w:rPr>
                    <w:t>Итого по утвержденному финансированию программы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70ECD" w:rsidRPr="008A1111" w:rsidRDefault="00F70ECD" w:rsidP="00F70ECD">
                  <w:pPr>
                    <w:rPr>
                      <w:sz w:val="20"/>
                      <w:szCs w:val="20"/>
                    </w:rPr>
                  </w:pPr>
                  <w:r w:rsidRPr="008A1111">
                    <w:rPr>
                      <w:sz w:val="20"/>
                      <w:szCs w:val="20"/>
                    </w:rPr>
                    <w:t>1838646,5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70ECD" w:rsidRPr="008A1111" w:rsidRDefault="00F70ECD" w:rsidP="00F70ECD">
                  <w:pPr>
                    <w:rPr>
                      <w:sz w:val="20"/>
                      <w:szCs w:val="20"/>
                    </w:rPr>
                  </w:pPr>
                  <w:r w:rsidRPr="008A1111">
                    <w:rPr>
                      <w:sz w:val="20"/>
                      <w:szCs w:val="20"/>
                    </w:rPr>
                    <w:t>82,5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70ECD" w:rsidRPr="008A1111" w:rsidRDefault="00F70ECD" w:rsidP="00F70ECD">
                  <w:pPr>
                    <w:rPr>
                      <w:sz w:val="20"/>
                      <w:szCs w:val="20"/>
                    </w:rPr>
                  </w:pPr>
                  <w:r w:rsidRPr="008A1111">
                    <w:rPr>
                      <w:sz w:val="20"/>
                      <w:szCs w:val="20"/>
                    </w:rPr>
                    <w:t>1542112,5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70ECD" w:rsidRPr="008A1111" w:rsidRDefault="00F70ECD" w:rsidP="00F70ECD">
                  <w:pPr>
                    <w:rPr>
                      <w:sz w:val="20"/>
                      <w:szCs w:val="20"/>
                    </w:rPr>
                  </w:pPr>
                  <w:r w:rsidRPr="008A1111">
                    <w:rPr>
                      <w:sz w:val="20"/>
                      <w:szCs w:val="20"/>
                    </w:rPr>
                    <w:t>296451,5</w:t>
                  </w:r>
                </w:p>
              </w:tc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F70ECD" w:rsidRPr="008A1111" w:rsidRDefault="00F70ECD" w:rsidP="00F70ECD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7B4E84" w:rsidRDefault="007B4E84" w:rsidP="00A26A19">
            <w:pPr>
              <w:widowControl w:val="0"/>
              <w:autoSpaceDE w:val="0"/>
              <w:jc w:val="both"/>
              <w:outlineLvl w:val="0"/>
            </w:pPr>
            <w:r>
              <w:rPr>
                <w:sz w:val="20"/>
                <w:szCs w:val="20"/>
              </w:rPr>
              <w:t>*- объемы финансирования бюджетных средств ежегодно уточняются в соответствии с принимаемыми нормативно-правовыми актами о соответствующих бюджетах на очередной финансовый год и плановый период</w:t>
            </w:r>
            <w:bookmarkStart w:id="1" w:name="Par1"/>
            <w:bookmarkEnd w:id="1"/>
          </w:p>
        </w:tc>
      </w:tr>
    </w:tbl>
    <w:p w:rsidR="007B4E84" w:rsidRDefault="007B4E84" w:rsidP="007B4E84">
      <w:pPr>
        <w:tabs>
          <w:tab w:val="left" w:pos="7797"/>
        </w:tabs>
        <w:ind w:right="-1"/>
        <w:rPr>
          <w:sz w:val="20"/>
          <w:szCs w:val="20"/>
        </w:rPr>
      </w:pPr>
    </w:p>
    <w:p w:rsidR="007B4E84" w:rsidRDefault="007B4E84" w:rsidP="007B4E84">
      <w:pPr>
        <w:tabs>
          <w:tab w:val="left" w:pos="7797"/>
        </w:tabs>
        <w:ind w:right="-1"/>
        <w:jc w:val="center"/>
      </w:pPr>
      <w:r>
        <w:rPr>
          <w:rFonts w:eastAsia="Arial"/>
          <w:b/>
          <w:bCs/>
          <w:w w:val="110"/>
        </w:rPr>
        <w:t xml:space="preserve">Раздел 1. Характеристика текущего состояния, основные проблемы, анализ основных показателей </w:t>
      </w:r>
    </w:p>
    <w:p w:rsidR="007B4E84" w:rsidRDefault="007B4E84" w:rsidP="007B4E84">
      <w:pPr>
        <w:autoSpaceDE w:val="0"/>
        <w:ind w:firstLine="540"/>
        <w:jc w:val="both"/>
      </w:pPr>
      <w:r>
        <w:t>Жилищная проблема всегда была одной из самых сложных и наиболее острых социальных проблем. Органы исполнительной власти пытаются ее решать, реализуя различного рода федеральные, региональные и муниципальные строительные программы, направленные на повышение эффективности строительного комплекса и доступности жилья для населения.</w:t>
      </w:r>
    </w:p>
    <w:p w:rsidR="007B4E84" w:rsidRDefault="007B4E84" w:rsidP="007B4E84">
      <w:pPr>
        <w:autoSpaceDE w:val="0"/>
        <w:ind w:firstLine="540"/>
        <w:jc w:val="both"/>
      </w:pPr>
      <w:r>
        <w:t xml:space="preserve">Новые направления государственной жилищной политики нашли отражение в Республиканской </w:t>
      </w:r>
      <w:r w:rsidRPr="00635246">
        <w:t xml:space="preserve">целевой </w:t>
      </w:r>
      <w:hyperlink r:id="rId10" w:history="1">
        <w:r w:rsidRPr="00F91C1B">
          <w:t>программ</w:t>
        </w:r>
      </w:hyperlink>
      <w:r w:rsidRPr="00635246">
        <w:t xml:space="preserve">е </w:t>
      </w:r>
      <w:r>
        <w:t xml:space="preserve">«Жилище» Республики Бурятия. Кроме того, в жилищной сфере реализуются различные мероприятия государственных институтов развития - открытое акционерное общество «Агентство по ипотечному жилищному кредитованию», Федеральный фонд </w:t>
      </w:r>
      <w:r>
        <w:lastRenderedPageBreak/>
        <w:t xml:space="preserve">содействия развитию жилищного строительства, Фонд содействия реформированию жилищно-коммунального хозяйства. </w:t>
      </w:r>
    </w:p>
    <w:p w:rsidR="007B4E84" w:rsidRDefault="007B4E84" w:rsidP="007B4E84">
      <w:pPr>
        <w:autoSpaceDE w:val="0"/>
        <w:ind w:firstLine="540"/>
        <w:jc w:val="both"/>
      </w:pPr>
      <w:r>
        <w:t>Поддержка молодых семей при решении жилищной проблемы станет основой стабильных условий жизни для этой наиболее активной части населения, повлияет на улучшение демографической ситуации в стране.</w:t>
      </w:r>
    </w:p>
    <w:p w:rsidR="007B4E84" w:rsidRDefault="007B4E84" w:rsidP="007B4E84">
      <w:pPr>
        <w:autoSpaceDE w:val="0"/>
        <w:ind w:firstLine="540"/>
        <w:jc w:val="both"/>
        <w:rPr>
          <w:color w:val="000000"/>
        </w:rPr>
      </w:pPr>
      <w:r>
        <w:t>Возможность решения жилищной проблемы, в том числе с привлечением средств ипотечного жилищного кредита или займа, создаст для молодежи стимул к повышению качества трудовой деятельности, уровня квалификации в целях роста заработной платы, позволит сформировать экономически активный слой населения.</w:t>
      </w:r>
    </w:p>
    <w:p w:rsidR="007B4E84" w:rsidRDefault="007B4E84" w:rsidP="007B4E84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Формирование жилищно-коммунального хозяйства Северо-Байкальского района началось в период строительства Байкало-Амурской магистрали. Вводились в эксплуатацию временные жилые поселки для строителей, формировалась производственная инфраструктура. </w:t>
      </w:r>
    </w:p>
    <w:p w:rsidR="007B4E84" w:rsidRDefault="007B4E84" w:rsidP="007B4E84">
      <w:pPr>
        <w:ind w:firstLine="567"/>
        <w:jc w:val="both"/>
        <w:rPr>
          <w:color w:val="000000"/>
        </w:rPr>
      </w:pPr>
      <w:r>
        <w:rPr>
          <w:color w:val="000000"/>
        </w:rPr>
        <w:t>На сегодняшний день в Северо-Байкальском районе населению, предприятиям и организациям оказываются следующие жилищно-коммунальные услуги:</w:t>
      </w:r>
    </w:p>
    <w:p w:rsidR="007B4E84" w:rsidRDefault="007B4E84" w:rsidP="007B4E84">
      <w:pPr>
        <w:ind w:firstLine="567"/>
        <w:jc w:val="both"/>
        <w:rPr>
          <w:color w:val="000000"/>
        </w:rPr>
      </w:pPr>
      <w:r>
        <w:rPr>
          <w:color w:val="000000"/>
        </w:rPr>
        <w:t>- Теплоснабжение;</w:t>
      </w:r>
    </w:p>
    <w:p w:rsidR="007B4E84" w:rsidRDefault="007B4E84" w:rsidP="007B4E84">
      <w:pPr>
        <w:ind w:firstLine="567"/>
        <w:jc w:val="both"/>
        <w:rPr>
          <w:color w:val="000000"/>
        </w:rPr>
      </w:pPr>
      <w:r>
        <w:rPr>
          <w:color w:val="000000"/>
        </w:rPr>
        <w:t>- Горячее водоснабжение;</w:t>
      </w:r>
    </w:p>
    <w:p w:rsidR="007B4E84" w:rsidRDefault="007B4E84" w:rsidP="007B4E84">
      <w:pPr>
        <w:ind w:firstLine="567"/>
        <w:jc w:val="both"/>
        <w:rPr>
          <w:color w:val="000000"/>
        </w:rPr>
      </w:pPr>
      <w:r>
        <w:rPr>
          <w:color w:val="000000"/>
        </w:rPr>
        <w:t>- Электроснабжение;</w:t>
      </w:r>
    </w:p>
    <w:p w:rsidR="007B4E84" w:rsidRDefault="007B4E84" w:rsidP="007B4E84">
      <w:pPr>
        <w:ind w:firstLine="567"/>
        <w:jc w:val="both"/>
        <w:rPr>
          <w:color w:val="000000"/>
        </w:rPr>
      </w:pPr>
      <w:r>
        <w:rPr>
          <w:color w:val="000000"/>
        </w:rPr>
        <w:t>- Водоснабжение;</w:t>
      </w:r>
    </w:p>
    <w:p w:rsidR="007B4E84" w:rsidRDefault="007B4E84" w:rsidP="007B4E84">
      <w:pPr>
        <w:ind w:firstLine="567"/>
        <w:jc w:val="both"/>
        <w:rPr>
          <w:color w:val="000000"/>
        </w:rPr>
      </w:pPr>
      <w:r>
        <w:rPr>
          <w:color w:val="000000"/>
        </w:rPr>
        <w:t>- Водоотведение и очистка сточных вод;</w:t>
      </w:r>
    </w:p>
    <w:p w:rsidR="007B4E84" w:rsidRDefault="007B4E84" w:rsidP="007B4E84">
      <w:pPr>
        <w:ind w:firstLine="567"/>
        <w:jc w:val="both"/>
        <w:rPr>
          <w:color w:val="000000"/>
        </w:rPr>
      </w:pPr>
      <w:r>
        <w:rPr>
          <w:color w:val="000000"/>
        </w:rPr>
        <w:t>- Доставка воды в тех сельских поселениях, где централизованное водоснабжение невозможно;</w:t>
      </w:r>
    </w:p>
    <w:p w:rsidR="007B4E84" w:rsidRDefault="007B4E84" w:rsidP="007B4E84">
      <w:pPr>
        <w:ind w:firstLine="567"/>
        <w:jc w:val="both"/>
        <w:rPr>
          <w:color w:val="000000"/>
        </w:rPr>
      </w:pPr>
      <w:r>
        <w:rPr>
          <w:color w:val="000000"/>
        </w:rPr>
        <w:t>- Вывоз твердых бытовых отходов;</w:t>
      </w:r>
    </w:p>
    <w:p w:rsidR="007B4E84" w:rsidRDefault="007B4E84" w:rsidP="007B4E84">
      <w:pPr>
        <w:ind w:firstLine="567"/>
        <w:jc w:val="both"/>
        <w:rPr>
          <w:color w:val="000000"/>
        </w:rPr>
      </w:pPr>
      <w:r>
        <w:rPr>
          <w:color w:val="000000"/>
        </w:rPr>
        <w:t>- Вывоз жидких бытовых отходов;</w:t>
      </w:r>
    </w:p>
    <w:p w:rsidR="007B4E84" w:rsidRDefault="007B4E84" w:rsidP="007B4E84">
      <w:pPr>
        <w:ind w:firstLine="567"/>
        <w:jc w:val="both"/>
        <w:rPr>
          <w:color w:val="000000"/>
        </w:rPr>
      </w:pPr>
      <w:r>
        <w:rPr>
          <w:color w:val="000000"/>
        </w:rPr>
        <w:t>- Содержание и обслуживание жилищного фонда.</w:t>
      </w:r>
    </w:p>
    <w:p w:rsidR="007B4E84" w:rsidRDefault="007B4E84" w:rsidP="007B4E84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В декабре 2003 года руководством жилищно-коммунального хозяйства района проведена реорганизация жилищно-коммунального комплекса путем передачи в аренду частным предприятиям муниципальных котельных, коммунальных сетей, скважин, автотехники для оказания коммунальных услуг населению и организациям. </w:t>
      </w:r>
    </w:p>
    <w:p w:rsidR="007B4E84" w:rsidRDefault="007B4E84" w:rsidP="007B4E84">
      <w:pPr>
        <w:ind w:firstLine="567"/>
        <w:jc w:val="both"/>
        <w:rPr>
          <w:u w:val="single"/>
        </w:rPr>
      </w:pPr>
      <w:r>
        <w:rPr>
          <w:color w:val="000000"/>
        </w:rPr>
        <w:t xml:space="preserve">В настоящее время в муниципальном образовании «Северо-Байкальский район» жилищно-коммунальные услуги представляют следующие организации: ООО «Регистр. Нижнеангарск», ООО «Регистр. Кичера», ООО «Регистр. </w:t>
      </w:r>
      <w:proofErr w:type="spellStart"/>
      <w:r>
        <w:rPr>
          <w:color w:val="000000"/>
        </w:rPr>
        <w:t>Ангоя</w:t>
      </w:r>
      <w:proofErr w:type="spellEnd"/>
      <w:r>
        <w:rPr>
          <w:color w:val="000000"/>
        </w:rPr>
        <w:t xml:space="preserve">», ООО «Регистр. </w:t>
      </w:r>
      <w:proofErr w:type="spellStart"/>
      <w:r>
        <w:rPr>
          <w:color w:val="000000"/>
        </w:rPr>
        <w:t>Уоян</w:t>
      </w:r>
      <w:proofErr w:type="spellEnd"/>
      <w:r>
        <w:rPr>
          <w:color w:val="000000"/>
        </w:rPr>
        <w:t xml:space="preserve">», ООО «Регистр. </w:t>
      </w:r>
      <w:proofErr w:type="spellStart"/>
      <w:r>
        <w:rPr>
          <w:color w:val="000000"/>
        </w:rPr>
        <w:t>Янчукан</w:t>
      </w:r>
      <w:proofErr w:type="spellEnd"/>
      <w:r>
        <w:rPr>
          <w:color w:val="000000"/>
        </w:rPr>
        <w:t xml:space="preserve">», ООО «Байкальское Теплоснабжение», ООО «Гелиос». Данные предприятий осуществляют свою деятельность на правах концессионеров. Электроснабжение района осуществляет ОАО «Межрегиональная распределительная сетевая компания Сибири» филиал «МРСК – Сибири» - «Бурятэнерго». </w:t>
      </w:r>
    </w:p>
    <w:p w:rsidR="007B4E84" w:rsidRPr="00C33AD1" w:rsidRDefault="007B4E84" w:rsidP="007B4E84">
      <w:pPr>
        <w:pStyle w:val="affff5"/>
        <w:ind w:firstLine="567"/>
        <w:jc w:val="both"/>
        <w:rPr>
          <w:b w:val="0"/>
          <w:i w:val="0"/>
          <w:color w:val="000000"/>
          <w:sz w:val="24"/>
          <w:szCs w:val="24"/>
        </w:rPr>
      </w:pPr>
      <w:r w:rsidRPr="00C33AD1">
        <w:rPr>
          <w:b w:val="0"/>
          <w:i w:val="0"/>
          <w:color w:val="000000"/>
          <w:sz w:val="24"/>
          <w:szCs w:val="24"/>
        </w:rPr>
        <w:t>Теплоснабжение</w:t>
      </w:r>
    </w:p>
    <w:p w:rsidR="007B4E84" w:rsidRPr="00C33AD1" w:rsidRDefault="007B4E84" w:rsidP="007B4E84">
      <w:pPr>
        <w:pStyle w:val="affff5"/>
        <w:ind w:firstLine="567"/>
        <w:jc w:val="both"/>
        <w:rPr>
          <w:b w:val="0"/>
          <w:i w:val="0"/>
          <w:color w:val="000000"/>
          <w:sz w:val="24"/>
          <w:szCs w:val="24"/>
        </w:rPr>
      </w:pPr>
      <w:r w:rsidRPr="00C33AD1">
        <w:rPr>
          <w:b w:val="0"/>
          <w:i w:val="0"/>
          <w:color w:val="000000"/>
          <w:sz w:val="24"/>
          <w:szCs w:val="24"/>
        </w:rPr>
        <w:t>Кризисное состояние коммунальной теплоэнергетики Северо-Байкальского района обусловлено высоким уровнем затратности этой отрасли, отсутствием экономических стимулов и простых, доступных для муниципалитетов, вариантов решения проблемы снижения издержек при производстве тепловой энергии. Высокая степень износа основных фондов по теплогенерирующему и теплосетевому оборудованию, неэффективная работа предприятий коммунальной теплоэнергетики - все эти факторы вызывают угрозу возникновения крупномасштабных аварийных ситуаций, снижают надежность теплоснабжения населенных пунктов и ведут к разбалансированности экономики отрасли.</w:t>
      </w:r>
    </w:p>
    <w:p w:rsidR="007B4E84" w:rsidRPr="00C33AD1" w:rsidRDefault="007B4E84" w:rsidP="007B4E84">
      <w:pPr>
        <w:pStyle w:val="affff5"/>
        <w:ind w:firstLine="567"/>
        <w:jc w:val="both"/>
        <w:rPr>
          <w:b w:val="0"/>
          <w:i w:val="0"/>
          <w:color w:val="000000"/>
          <w:sz w:val="24"/>
          <w:szCs w:val="24"/>
        </w:rPr>
      </w:pPr>
      <w:r w:rsidRPr="00C33AD1">
        <w:rPr>
          <w:b w:val="0"/>
          <w:i w:val="0"/>
          <w:color w:val="000000"/>
          <w:sz w:val="24"/>
          <w:szCs w:val="24"/>
        </w:rPr>
        <w:t>Изменение ситуации в сторону повышения экономической и энергетической эффективности объектов коммунальной теплоэнергетики требует значительных капитальных вложений, инвестирование которых должно носить плановый, системный характер.</w:t>
      </w:r>
    </w:p>
    <w:p w:rsidR="007B4E84" w:rsidRDefault="007B4E84" w:rsidP="007B4E84">
      <w:pPr>
        <w:ind w:firstLine="567"/>
        <w:jc w:val="both"/>
      </w:pPr>
      <w:r>
        <w:t xml:space="preserve">Проблемы централизованного теплоснабжения в сельских поселениях определяются низкой эффективностью производства тепла, технологическим несовершенством и высокими ресурсными затратами. </w:t>
      </w:r>
    </w:p>
    <w:p w:rsidR="007B4E84" w:rsidRDefault="007B4E84" w:rsidP="007B4E84">
      <w:pPr>
        <w:ind w:firstLine="567"/>
        <w:jc w:val="both"/>
      </w:pPr>
      <w:r>
        <w:t xml:space="preserve">Разветвленная структура теплоисточников небольшой мощности, отсутствие генерального плана теплоснабжения, ветхость сетей, изношенность основного и вспомогательного </w:t>
      </w:r>
      <w:r>
        <w:lastRenderedPageBreak/>
        <w:t xml:space="preserve">оборудования, низкий уровень защищенности сетей и объектов теплоснабжения от коррозии. Все эти факторы сопутствуют неудовлетворительному </w:t>
      </w:r>
      <w:proofErr w:type="spellStart"/>
      <w:r>
        <w:t>теплообеспечению</w:t>
      </w:r>
      <w:proofErr w:type="spellEnd"/>
      <w:r>
        <w:t xml:space="preserve"> населенных пунктов муниципального образования, вызывают рост тарифов на тепловую энергию, и приводят к банкротству теплоэнергетических предприятий. При этом проблема усугубляется еще и отсутствием у муниципалитетов средств, необходимых для поддержания нормального функционирования систем </w:t>
      </w:r>
      <w:proofErr w:type="spellStart"/>
      <w:r>
        <w:t>теплообеспечения</w:t>
      </w:r>
      <w:proofErr w:type="spellEnd"/>
      <w:r>
        <w:t xml:space="preserve">. </w:t>
      </w:r>
    </w:p>
    <w:p w:rsidR="007B4E84" w:rsidRDefault="007B4E84" w:rsidP="007B4E84">
      <w:pPr>
        <w:tabs>
          <w:tab w:val="left" w:pos="0"/>
        </w:tabs>
        <w:ind w:firstLine="567"/>
        <w:jc w:val="both"/>
      </w:pPr>
      <w:r>
        <w:t>На балансе муниципального образования «Северо-Байкальский район» находится 14 котельных, в которых установлены в основном котлы Энергия-3М, а также котлы КЕ-25-14С, КЕ-6,5-14С. Суммарная установленная мощность котельных составляет 140,31 Гкал/ч. Фактическая присоединенная нагрузка составляет 29,07 Гкал/ч. В среднем процент загруженности котлов -18,44%. Доля поставки ресурса по приборам учета составляет 60 %. Котельные осуществляют снабжение тепловой энергией жилой фонд, промышленные объекты, административные здания. Тарифы на производство и передачу тепловой энергии регулируются Республиканской службой по тарифам Республики Бурятия.</w:t>
      </w:r>
    </w:p>
    <w:p w:rsidR="007B4E84" w:rsidRDefault="007B4E84" w:rsidP="007B4E84">
      <w:pPr>
        <w:ind w:firstLine="567"/>
        <w:jc w:val="both"/>
      </w:pPr>
      <w:r>
        <w:t xml:space="preserve">В теплоэнергетическом хозяйстве поселений изношенность магистральных тепловых сетей составляет 71%, квартальных сетей и сетей ЦТП – 83%, что становится причиной не только больших экономических потерь, но и реальной угрозой устойчивости жизнеобеспечения потребителей энергоснабжающих организаций. Нормативные потери в тепловых сетях составляют 40%, а фактические – свыше 50%. Недостаточное инвестирование в ремонт и модернизацию сетей и оборудования приводит к росту утечек теплоносителя при авариях и повреждениях. </w:t>
      </w:r>
    </w:p>
    <w:p w:rsidR="007B4E84" w:rsidRDefault="007B4E84" w:rsidP="007B4E84">
      <w:pPr>
        <w:ind w:firstLine="567"/>
        <w:jc w:val="both"/>
      </w:pPr>
      <w:r>
        <w:t>Состояние тепловых сетей в последнее время резко ухудшилось. С внешней стороны сетей наблюдается коррозия металла. Деревянные короба в некоторых местах разрушены, тепловая изоляция отсутствует или вовсе не соответствует нормативным требованиям, находится в неудовлетворительном увлажненном состоянии, что в свою очередь ведет к увеличению тепловых потерь при передаче тепловой энергии потребителям.</w:t>
      </w:r>
    </w:p>
    <w:p w:rsidR="007B4E84" w:rsidRDefault="007B4E84" w:rsidP="007B4E84">
      <w:pPr>
        <w:ind w:firstLine="567"/>
        <w:jc w:val="both"/>
      </w:pPr>
      <w:r>
        <w:t xml:space="preserve">Всего в поселениях требуют замены не менее 70% тепловых сетей, что позволит снизить фактические потери тепловой энергии, уменьшить расход топлива и электрической энергии на привод сетевых насосов. Гидравлическая наладка как тепловых </w:t>
      </w:r>
      <w:r w:rsidR="00F91C1B">
        <w:t>сетей,</w:t>
      </w:r>
      <w:r>
        <w:t xml:space="preserve"> так и, собственно, системы теплоснабжения должна стать завершающим этапом при выполнении реконструкции системы теплоснабжения поселений. При работе котельных на твердом топливе происходят </w:t>
      </w:r>
      <w:proofErr w:type="spellStart"/>
      <w:r>
        <w:t>шлакосодержащие</w:t>
      </w:r>
      <w:proofErr w:type="spellEnd"/>
      <w:r>
        <w:t xml:space="preserve"> выбросы в атмосферу, что негативно влияет на экологическую обстановку в районе.</w:t>
      </w:r>
    </w:p>
    <w:p w:rsidR="007B4E84" w:rsidRDefault="007B4E84" w:rsidP="007B4E84">
      <w:pPr>
        <w:ind w:firstLine="567"/>
        <w:jc w:val="both"/>
        <w:rPr>
          <w:u w:val="single"/>
        </w:rPr>
      </w:pPr>
      <w:r>
        <w:t>В 2020-2021гг. построена котельная в МО СП «</w:t>
      </w:r>
      <w:proofErr w:type="spellStart"/>
      <w:r>
        <w:t>Ангоянское</w:t>
      </w:r>
      <w:proofErr w:type="spellEnd"/>
      <w:r>
        <w:t>» Северо-Байкальского района с переводом на экологически чистые технологии». Строительство котельной стало возможным благодаря федеральному бюджету, Минвостокразвития России по линии «Единой дальневосточной субсидии». Работа новой котельной значительно сократит расход угля и электроэнергии на выработку одной г/калл (в среднем на 35-43 %). В связи с строительством новой котельной улучшится экологическая обстановка в охранной зоне озера Байкал в связи с применением новых технологий очистки, изменится финансовое положение коммунального предприятия, что позволит работать без убытков и не банкротится ежегодно. Новая котельная обеспечит   надежность теплоснабжения, горячего водоснабжения жилья и объектов соцкультбыта.</w:t>
      </w:r>
    </w:p>
    <w:p w:rsidR="007B4E84" w:rsidRDefault="007B4E84" w:rsidP="007B4E84">
      <w:pPr>
        <w:ind w:firstLine="567"/>
        <w:jc w:val="both"/>
      </w:pPr>
      <w:r>
        <w:rPr>
          <w:u w:val="single"/>
        </w:rPr>
        <w:t>Водоснабжение</w:t>
      </w:r>
    </w:p>
    <w:p w:rsidR="007B4E84" w:rsidRDefault="007B4E84" w:rsidP="007B4E84">
      <w:pPr>
        <w:ind w:firstLine="567"/>
        <w:jc w:val="both"/>
      </w:pPr>
      <w:r>
        <w:t>Для обеспечения холодным водоснабжением в эксплуатации находится 20 водозаборных скважин мощностью 3950 м</w:t>
      </w:r>
      <w:r>
        <w:rPr>
          <w:vertAlign w:val="superscript"/>
        </w:rPr>
        <w:t>3</w:t>
      </w:r>
      <w:r>
        <w:t>/</w:t>
      </w:r>
      <w:proofErr w:type="spellStart"/>
      <w:r>
        <w:t>сут</w:t>
      </w:r>
      <w:proofErr w:type="spellEnd"/>
      <w:r>
        <w:t xml:space="preserve">. Протяженность водопроводных сетей – 100,2 км. В среднем забор воды из артезианских скважин составляет 800,0 </w:t>
      </w:r>
      <w:proofErr w:type="gramStart"/>
      <w:r>
        <w:t>тыс.м</w:t>
      </w:r>
      <w:proofErr w:type="gramEnd"/>
      <w:r>
        <w:rPr>
          <w:vertAlign w:val="superscript"/>
        </w:rPr>
        <w:t>3</w:t>
      </w:r>
      <w:r>
        <w:t xml:space="preserve"> в год.</w:t>
      </w:r>
    </w:p>
    <w:p w:rsidR="007B4E84" w:rsidRDefault="007B4E84" w:rsidP="007B4E84">
      <w:pPr>
        <w:ind w:firstLine="567"/>
        <w:jc w:val="both"/>
      </w:pPr>
      <w:r>
        <w:t xml:space="preserve">Физический износ водопроводных сетей района составляет 60%. Из-за неудовлетворительного состояния водопроводных систем (25,1 км находится в ветхом состоянии - 45% водопровода) потери питьевой воды составляют 27,7 тыс. куб. м в год, или 20% объема воды, поданной в водопроводные сети. Канализационные сети района также требуют замены. </w:t>
      </w:r>
    </w:p>
    <w:p w:rsidR="007B4E84" w:rsidRDefault="007B4E84" w:rsidP="007B4E84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последнее время санитарно-техническое состояние объектов хозяйственно-питьевого водоснабжения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Северо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Байкальском районе неудовлетворительное. Подлежат ремонту головные водозаборные сооружения </w:t>
      </w:r>
      <w:proofErr w:type="gramStart"/>
      <w:r w:rsidR="008D1484">
        <w:rPr>
          <w:rFonts w:ascii="Times New Roman" w:hAnsi="Times New Roman" w:cs="Times New Roman"/>
          <w:sz w:val="24"/>
          <w:szCs w:val="24"/>
        </w:rPr>
        <w:t>над скважных</w:t>
      </w:r>
      <w:r>
        <w:rPr>
          <w:rFonts w:ascii="Times New Roman" w:hAnsi="Times New Roman" w:cs="Times New Roman"/>
          <w:sz w:val="24"/>
          <w:szCs w:val="24"/>
        </w:rPr>
        <w:t xml:space="preserve"> павильонов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емкостей запаса воды. Не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оборудованы воронки для приема и удаления за пределы павильонов промывных вод. Зоны санитарной охраны первого пояса ограждены без учета санитарных требований - ветхим деревянным забором, отсутствуют калитки, замки на воротах. Территория находится в антисанитарном состоянии. </w:t>
      </w:r>
    </w:p>
    <w:p w:rsidR="007B4E84" w:rsidRDefault="007B4E84" w:rsidP="007B4E84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районе имеется 10 водонапорных башен, некоторые из них находятся в ветхом состоянии и требуют замены в связи с полным физическим износом, на всех водонапорных башнях необходимо проводить капитальный ремонт.</w:t>
      </w:r>
    </w:p>
    <w:p w:rsidR="007B4E84" w:rsidRDefault="007B4E84" w:rsidP="007B4E84">
      <w:pPr>
        <w:pStyle w:val="ConsPlusNormal"/>
        <w:widowControl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Водозаборные скважины в районе эксплуатируются свыше 20 лет, им необходим капитальный ремонт или бурение новых скважин, что позволит обеспечить надежное водоснабжение населения.</w:t>
      </w:r>
    </w:p>
    <w:p w:rsidR="007B4E84" w:rsidRDefault="007B4E84" w:rsidP="007B4E84">
      <w:pPr>
        <w:ind w:firstLine="567"/>
        <w:jc w:val="both"/>
        <w:rPr>
          <w:u w:val="single"/>
        </w:rPr>
      </w:pPr>
      <w:r>
        <w:t>Ремонт и улучшение санитарно-технического состояния водопроводных объектов позволит улучшить санитарно-эпидемиологическую обстановку в районе, снизить потери воды при ее передаче потребителям, сократить расход электрической энергии на подъем воды из скважины, улучшить экологическую ситуацию района.</w:t>
      </w:r>
    </w:p>
    <w:p w:rsidR="007B4E84" w:rsidRDefault="007B4E84" w:rsidP="007B4E84">
      <w:pPr>
        <w:ind w:firstLine="567"/>
        <w:jc w:val="both"/>
      </w:pPr>
      <w:r>
        <w:rPr>
          <w:u w:val="single"/>
        </w:rPr>
        <w:t>Водоотведение и очистка сточных вод, твердые бытовые отходы</w:t>
      </w:r>
    </w:p>
    <w:p w:rsidR="007B4E84" w:rsidRDefault="007B4E84" w:rsidP="007B4E84">
      <w:pPr>
        <w:ind w:firstLine="567"/>
        <w:jc w:val="both"/>
      </w:pPr>
      <w:r>
        <w:t xml:space="preserve">Инженерные сооружения природоохранного значения согласно технического задания строительства Бурятского участка БАМ построены в 1978 - 1984 годах и до 2002 года принадлежали Северобайкальскому отделению ВСЖД. Установленная мощность очистных сооружений 108,3 м3/час, подключенная 31,8 м3/час. </w:t>
      </w:r>
    </w:p>
    <w:p w:rsidR="007B4E84" w:rsidRDefault="007B4E84" w:rsidP="007B4E84">
      <w:pPr>
        <w:ind w:firstLine="567"/>
        <w:jc w:val="both"/>
      </w:pPr>
      <w:r>
        <w:t xml:space="preserve">В результате совершенствования технологии в период с 1985 по 1996 годы на очистных сооружениях полностью заменены воздуходувные установки, коллекторные трубы из ПХВ на металлические, устранены течи в </w:t>
      </w:r>
      <w:proofErr w:type="spellStart"/>
      <w:r>
        <w:t>аэротенках</w:t>
      </w:r>
      <w:proofErr w:type="spellEnd"/>
      <w:r>
        <w:t xml:space="preserve"> и блоках емкостей. С 2003 года управление КНС и всеми перекачивающими устройствами переведено на автоматику. Все установки работают устойчиво без аварийных сбросов и превышения установленных ПДС.</w:t>
      </w:r>
    </w:p>
    <w:p w:rsidR="007B4E84" w:rsidRDefault="007B4E84" w:rsidP="007B4E84">
      <w:pPr>
        <w:ind w:firstLine="567"/>
        <w:jc w:val="both"/>
      </w:pPr>
      <w:r>
        <w:t>В 2002 году КОС (канализационные очистные сооружения) поселков железнодорожной линии переданы в муниципальное управление. Назревшими проблемами являются: трудности с обеспечением сооружений специальным сертифицированным песком, комплектующими запасными частями, отсутствием современного лабораторного оборудования и химических реактивов для проведения лабораторных исследований. Полностью отсутствует внутриведомственный лабораторный контроль.</w:t>
      </w:r>
    </w:p>
    <w:p w:rsidR="007B4E84" w:rsidRDefault="007B4E84" w:rsidP="007B4E84">
      <w:pPr>
        <w:ind w:firstLine="567"/>
        <w:jc w:val="both"/>
      </w:pPr>
      <w:r>
        <w:t xml:space="preserve">До 2000 года государственный лабораторный контроль осуществлялся по схеме госзаказа и был бесплатным. Это делало его регулярным и стабильным. В настоящее время анализы по мониторингу проводятся только на договорной основе. В результате лабораторный контроль ослаблен как по периодичности, так и по качеству и допускаются сбросы с превышающими нормативы ПДС (предельно допустимого сброса) содержанием вредных веществ. Чаще всего, превышение допускается по нитратам, взвешенным веществам, фосфатам, железу. Поскольку очистные сооружения находятся на территории водосборной площади озера Байкал, </w:t>
      </w:r>
      <w:proofErr w:type="spellStart"/>
      <w:r>
        <w:t>недоочищенные</w:t>
      </w:r>
      <w:proofErr w:type="spellEnd"/>
      <w:r>
        <w:t xml:space="preserve"> стоки периодически попадают в воды озера, что в свою очередь приводит к ухудшению экологической обстановки региона.</w:t>
      </w:r>
    </w:p>
    <w:p w:rsidR="007B4E84" w:rsidRDefault="007B4E84" w:rsidP="007B4E84">
      <w:pPr>
        <w:pStyle w:val="ConsPlusNormal"/>
        <w:widowControl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На территории муниципального образования «Северо-Байкальский район» требуется провести капитальный ремонт очистных сооружений п. Новый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Уоян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Ангоя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п. </w:t>
      </w:r>
      <w:proofErr w:type="spellStart"/>
      <w:r>
        <w:rPr>
          <w:rFonts w:ascii="Times New Roman" w:hAnsi="Times New Roman" w:cs="Times New Roman"/>
          <w:sz w:val="24"/>
          <w:szCs w:val="24"/>
        </w:rPr>
        <w:t>Янчукан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7B4E84" w:rsidRDefault="007B4E84" w:rsidP="007B4E84">
      <w:pPr>
        <w:ind w:firstLine="567"/>
        <w:jc w:val="both"/>
      </w:pPr>
      <w:r>
        <w:t xml:space="preserve">Ремонт и улучшение санитарно-технического состояния водопроводно-канализационных объектов позволит улучшить </w:t>
      </w:r>
      <w:proofErr w:type="spellStart"/>
      <w:r>
        <w:t>санитарно</w:t>
      </w:r>
      <w:proofErr w:type="spellEnd"/>
      <w:r>
        <w:t xml:space="preserve"> – эпидемиологическую обстановку в районе, снизить потери воды при ее передаче потребителям, сократить расход электрической энергии на подъем воды из скважины, улучшить экологическую ситуацию района.</w:t>
      </w:r>
    </w:p>
    <w:p w:rsidR="007B4E84" w:rsidRDefault="007B4E84" w:rsidP="007B4E84">
      <w:pPr>
        <w:ind w:firstLine="567"/>
        <w:jc w:val="both"/>
        <w:rPr>
          <w:u w:val="single"/>
        </w:rPr>
      </w:pPr>
      <w:r>
        <w:t xml:space="preserve">В поселках Кичера и Новый </w:t>
      </w:r>
      <w:proofErr w:type="spellStart"/>
      <w:r>
        <w:t>Уоян</w:t>
      </w:r>
      <w:proofErr w:type="spellEnd"/>
      <w:r>
        <w:t xml:space="preserve"> были построены проектные полигоны сухих отходов. В поселках </w:t>
      </w:r>
      <w:proofErr w:type="spellStart"/>
      <w:r>
        <w:t>Ангоя</w:t>
      </w:r>
      <w:proofErr w:type="spellEnd"/>
      <w:r>
        <w:t xml:space="preserve"> и </w:t>
      </w:r>
      <w:proofErr w:type="spellStart"/>
      <w:r>
        <w:t>Янчукан</w:t>
      </w:r>
      <w:proofErr w:type="spellEnd"/>
      <w:r>
        <w:t xml:space="preserve"> строительство полигонов не завершено. Проектные материалы и исполнительная документация утеряны. В связи с этим данные объекты не переданы в собственность муниципалитетов, и являются несанкционированными. В настоящее время есть попытки начать процесс их документального оформления. </w:t>
      </w:r>
    </w:p>
    <w:p w:rsidR="007B4E84" w:rsidRDefault="007B4E84" w:rsidP="007B4E84">
      <w:pPr>
        <w:ind w:firstLine="567"/>
        <w:jc w:val="both"/>
      </w:pPr>
      <w:r>
        <w:rPr>
          <w:u w:val="single"/>
        </w:rPr>
        <w:t>Электроснабжение</w:t>
      </w:r>
    </w:p>
    <w:p w:rsidR="007B4E84" w:rsidRDefault="007B4E84" w:rsidP="007B4E84">
      <w:pPr>
        <w:pStyle w:val="a8"/>
        <w:spacing w:after="0"/>
        <w:ind w:right="-6" w:firstLine="567"/>
        <w:jc w:val="both"/>
      </w:pPr>
      <w:r>
        <w:lastRenderedPageBreak/>
        <w:t xml:space="preserve">Район снабжается электроэнергией ЛЭП 220 </w:t>
      </w:r>
      <w:proofErr w:type="spellStart"/>
      <w:r>
        <w:t>кВ.</w:t>
      </w:r>
      <w:proofErr w:type="spellEnd"/>
      <w:r>
        <w:t xml:space="preserve"> Поставщиком </w:t>
      </w:r>
      <w:r w:rsidR="00F91C1B">
        <w:t>электроэнергии является</w:t>
      </w:r>
      <w:r>
        <w:t xml:space="preserve"> ОАО «</w:t>
      </w:r>
      <w:proofErr w:type="spellStart"/>
      <w:r>
        <w:t>Бурятэнергосбыт</w:t>
      </w:r>
      <w:proofErr w:type="spellEnd"/>
      <w:r>
        <w:t xml:space="preserve">», транспорт электрической энергии осуществляет ОАО «МРСК Сибири». Районом потребляется до 36 млн. </w:t>
      </w:r>
      <w:proofErr w:type="spellStart"/>
      <w:r>
        <w:t>кВт.ч</w:t>
      </w:r>
      <w:proofErr w:type="spellEnd"/>
      <w:r>
        <w:t xml:space="preserve">. в год, в т. ч. населением - 13 млн. </w:t>
      </w:r>
      <w:proofErr w:type="spellStart"/>
      <w:r>
        <w:t>кВт.ч</w:t>
      </w:r>
      <w:proofErr w:type="spellEnd"/>
      <w:r>
        <w:t>.</w:t>
      </w:r>
    </w:p>
    <w:p w:rsidR="007B4E84" w:rsidRDefault="007B4E84" w:rsidP="007B4E84">
      <w:pPr>
        <w:ind w:firstLine="567"/>
        <w:jc w:val="both"/>
      </w:pPr>
      <w:proofErr w:type="spellStart"/>
      <w:r>
        <w:t>Энергозатратность</w:t>
      </w:r>
      <w:proofErr w:type="spellEnd"/>
      <w:r>
        <w:t xml:space="preserve"> производства определяется постоянно возрастающей долей устаревших производственных фондов, изношенностью оборудования, нехваткой квалифицированных кадров в области энергосбережения.</w:t>
      </w:r>
    </w:p>
    <w:p w:rsidR="007B4E84" w:rsidRDefault="007B4E84" w:rsidP="007B4E84">
      <w:pPr>
        <w:ind w:firstLine="567"/>
        <w:jc w:val="both"/>
      </w:pPr>
      <w:r>
        <w:t>Комплекс данных мероприятий, требующих значительных вложений эффективнее решать программно-целевым методом, с привлечением средств федерального и республиканского бюджетов.</w:t>
      </w:r>
    </w:p>
    <w:p w:rsidR="007B4E84" w:rsidRDefault="007B4E84" w:rsidP="007B4E84">
      <w:pPr>
        <w:widowControl w:val="0"/>
        <w:autoSpaceDE w:val="0"/>
        <w:outlineLvl w:val="0"/>
        <w:rPr>
          <w:rFonts w:eastAsia="Arial"/>
          <w:b/>
          <w:bCs/>
          <w:w w:val="110"/>
        </w:rPr>
      </w:pP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0" w:right="-1"/>
        <w:jc w:val="center"/>
      </w:pPr>
      <w:r>
        <w:rPr>
          <w:rFonts w:ascii="Times New Roman" w:hAnsi="Times New Roman"/>
          <w:b/>
          <w:sz w:val="24"/>
          <w:szCs w:val="24"/>
        </w:rPr>
        <w:t>Раздел 2. Основные цели и задачи программы</w:t>
      </w:r>
    </w:p>
    <w:p w:rsidR="007B4E84" w:rsidRDefault="007B4E84" w:rsidP="007B4E84">
      <w:pPr>
        <w:tabs>
          <w:tab w:val="left" w:pos="851"/>
        </w:tabs>
        <w:ind w:right="-1" w:firstLine="567"/>
        <w:jc w:val="both"/>
      </w:pPr>
      <w:r>
        <w:t>Цель программы: Обеспечение граждан доступным и комфортным жильем и повышение качества жилищно-коммунальных услуг</w:t>
      </w:r>
    </w:p>
    <w:p w:rsidR="007B4E84" w:rsidRDefault="007B4E84" w:rsidP="007B4E84">
      <w:pPr>
        <w:tabs>
          <w:tab w:val="left" w:pos="851"/>
        </w:tabs>
        <w:ind w:right="-1" w:firstLine="567"/>
        <w:jc w:val="both"/>
      </w:pPr>
      <w:r>
        <w:t>Задачи программы: 1. Создание условий для устойчивого развития строительного комплекса</w:t>
      </w:r>
    </w:p>
    <w:p w:rsidR="007B4E84" w:rsidRDefault="007B4E84" w:rsidP="007B4E84">
      <w:pPr>
        <w:jc w:val="both"/>
      </w:pPr>
      <w:r>
        <w:t>2. Повышение качества и надежности предоставления жилищно-коммунальных услуг населению</w:t>
      </w:r>
    </w:p>
    <w:p w:rsidR="007B4E84" w:rsidRDefault="007B4E84" w:rsidP="007B4E84">
      <w:pPr>
        <w:jc w:val="both"/>
      </w:pPr>
      <w:r>
        <w:t xml:space="preserve">3. Совершенствование муниципального управления в сфере строительства и жилищно-коммунального комплекса </w:t>
      </w:r>
    </w:p>
    <w:p w:rsidR="007B4E84" w:rsidRDefault="007B4E84" w:rsidP="007B4E84">
      <w:pPr>
        <w:tabs>
          <w:tab w:val="left" w:pos="851"/>
        </w:tabs>
        <w:ind w:right="-1" w:firstLine="567"/>
        <w:jc w:val="both"/>
        <w:rPr>
          <w:rFonts w:eastAsia="Arial"/>
          <w:b/>
          <w:bCs/>
          <w:w w:val="110"/>
        </w:rPr>
      </w:pPr>
      <w:r>
        <w:t>4. Повышение качества питьевой воды посредством строительства и реконструкции (модернизации) систем водоснабжения и водоподготовки с использованием перспективных технологий, включая технологии, разработанные организациями оборонно-промышленного комплекса</w:t>
      </w:r>
    </w:p>
    <w:p w:rsidR="007B4E84" w:rsidRDefault="007B4E84" w:rsidP="007B4E84">
      <w:pPr>
        <w:widowControl w:val="0"/>
        <w:autoSpaceDE w:val="0"/>
        <w:jc w:val="center"/>
        <w:outlineLvl w:val="0"/>
        <w:rPr>
          <w:rFonts w:eastAsia="Arial"/>
          <w:b/>
          <w:bCs/>
          <w:w w:val="110"/>
        </w:rPr>
      </w:pPr>
    </w:p>
    <w:p w:rsidR="007B4E84" w:rsidRDefault="007B4E84" w:rsidP="007B4E84">
      <w:pPr>
        <w:tabs>
          <w:tab w:val="left" w:pos="851"/>
        </w:tabs>
        <w:ind w:right="-1"/>
        <w:jc w:val="center"/>
        <w:rPr>
          <w:rFonts w:eastAsia="Arial"/>
          <w:b/>
          <w:bCs/>
          <w:w w:val="110"/>
          <w:lang w:eastAsia="en-US"/>
        </w:rPr>
      </w:pPr>
      <w:r>
        <w:rPr>
          <w:b/>
        </w:rPr>
        <w:t>Раздел 3. Ожидаемые результаты реализации муниципальной программы</w:t>
      </w:r>
    </w:p>
    <w:p w:rsidR="007B4E84" w:rsidRDefault="007B4E84" w:rsidP="007B4E84">
      <w:pPr>
        <w:pStyle w:val="ConsPlusNormal"/>
        <w:widowControl/>
        <w:ind w:firstLine="0"/>
        <w:jc w:val="center"/>
        <w:rPr>
          <w:rFonts w:ascii="Times New Roman" w:eastAsia="Arial" w:hAnsi="Times New Roman" w:cs="Times New Roman"/>
          <w:b/>
          <w:bCs/>
          <w:w w:val="110"/>
          <w:sz w:val="24"/>
          <w:szCs w:val="24"/>
          <w:lang w:eastAsia="en-US"/>
        </w:rPr>
      </w:pPr>
    </w:p>
    <w:p w:rsidR="007B4E84" w:rsidRDefault="007B4E84" w:rsidP="007B4E84">
      <w:pPr>
        <w:pStyle w:val="ConsPlusNormal"/>
        <w:widowControl/>
        <w:ind w:firstLine="0"/>
        <w:jc w:val="center"/>
        <w:rPr>
          <w:rFonts w:ascii="Times New Roman" w:eastAsia="Arial" w:hAnsi="Times New Roman" w:cs="Times New Roman"/>
          <w:b/>
          <w:bCs/>
          <w:w w:val="110"/>
          <w:sz w:val="24"/>
          <w:szCs w:val="24"/>
        </w:rPr>
      </w:pPr>
    </w:p>
    <w:p w:rsidR="007B4E84" w:rsidRDefault="007B4E84" w:rsidP="007B4E84">
      <w:pPr>
        <w:pStyle w:val="ConsPlusNormal"/>
        <w:widowControl/>
        <w:ind w:firstLine="0"/>
        <w:jc w:val="center"/>
        <w:rPr>
          <w:rFonts w:ascii="Times New Roman" w:eastAsia="Arial" w:hAnsi="Times New Roman" w:cs="Times New Roman"/>
          <w:b/>
          <w:bCs/>
          <w:w w:val="110"/>
          <w:sz w:val="24"/>
          <w:szCs w:val="24"/>
        </w:rPr>
      </w:pPr>
    </w:p>
    <w:p w:rsidR="007B4E84" w:rsidRDefault="007B4E84" w:rsidP="007B4E84">
      <w:pPr>
        <w:sectPr w:rsidR="007B4E84" w:rsidSect="00D75537">
          <w:headerReference w:type="default" r:id="rId11"/>
          <w:pgSz w:w="11906" w:h="16838"/>
          <w:pgMar w:top="1134" w:right="624" w:bottom="1134" w:left="1134" w:header="709" w:footer="720" w:gutter="0"/>
          <w:cols w:space="720"/>
          <w:titlePg/>
          <w:docGrid w:linePitch="360"/>
        </w:sectPr>
      </w:pPr>
    </w:p>
    <w:p w:rsidR="007B4E84" w:rsidRDefault="007B4E84" w:rsidP="007B4E84">
      <w:pPr>
        <w:autoSpaceDE w:val="0"/>
        <w:outlineLvl w:val="1"/>
        <w:rPr>
          <w:rFonts w:eastAsia="Arial"/>
          <w:b/>
          <w:bCs/>
          <w:color w:val="1A1A1A"/>
          <w:w w:val="110"/>
          <w:sz w:val="22"/>
          <w:szCs w:val="22"/>
        </w:rPr>
      </w:pPr>
    </w:p>
    <w:p w:rsidR="007B4E84" w:rsidRDefault="007B4E84" w:rsidP="007B4E84">
      <w:pPr>
        <w:autoSpaceDE w:val="0"/>
        <w:ind w:firstLine="426"/>
        <w:jc w:val="right"/>
        <w:outlineLvl w:val="1"/>
        <w:rPr>
          <w:rFonts w:eastAsia="Arial"/>
          <w:b/>
          <w:bCs/>
          <w:color w:val="1A1A1A"/>
          <w:w w:val="110"/>
        </w:rPr>
      </w:pPr>
      <w:r>
        <w:rPr>
          <w:bCs/>
          <w:color w:val="1A1A1A"/>
          <w:sz w:val="22"/>
          <w:szCs w:val="22"/>
        </w:rPr>
        <w:t>Таблица 1</w:t>
      </w:r>
    </w:p>
    <w:p w:rsidR="007B4E84" w:rsidRDefault="007B4E84" w:rsidP="007B4E84">
      <w:pPr>
        <w:pStyle w:val="ConsPlusNormal"/>
        <w:widowControl/>
        <w:ind w:firstLine="0"/>
        <w:jc w:val="center"/>
        <w:rPr>
          <w:rFonts w:ascii="Times New Roman" w:eastAsia="Arial" w:hAnsi="Times New Roman" w:cs="Times New Roman"/>
          <w:b/>
          <w:bCs/>
          <w:color w:val="1A1A1A"/>
          <w:w w:val="110"/>
          <w:sz w:val="24"/>
          <w:szCs w:val="24"/>
        </w:rPr>
      </w:pPr>
    </w:p>
    <w:tbl>
      <w:tblPr>
        <w:tblW w:w="0" w:type="auto"/>
        <w:tblInd w:w="92" w:type="dxa"/>
        <w:tblLayout w:type="fixed"/>
        <w:tblLook w:val="0000" w:firstRow="0" w:lastRow="0" w:firstColumn="0" w:lastColumn="0" w:noHBand="0" w:noVBand="0"/>
      </w:tblPr>
      <w:tblGrid>
        <w:gridCol w:w="540"/>
        <w:gridCol w:w="3445"/>
        <w:gridCol w:w="3608"/>
        <w:gridCol w:w="4071"/>
        <w:gridCol w:w="1438"/>
        <w:gridCol w:w="1797"/>
      </w:tblGrid>
      <w:tr w:rsidR="007B4E84" w:rsidRPr="00635246" w:rsidTr="00A26A19">
        <w:trPr>
          <w:trHeight w:val="138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Pr="00635246" w:rsidRDefault="007B4E84" w:rsidP="00A26A19">
            <w:pPr>
              <w:jc w:val="center"/>
            </w:pPr>
            <w:r w:rsidRPr="00635246">
              <w:t>№ п/п</w:t>
            </w:r>
          </w:p>
        </w:tc>
        <w:tc>
          <w:tcPr>
            <w:tcW w:w="3445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Pr="00635246" w:rsidRDefault="007B4E84" w:rsidP="00A26A19">
            <w:pPr>
              <w:jc w:val="center"/>
            </w:pPr>
            <w:r w:rsidRPr="00635246">
              <w:t>Задачи</w:t>
            </w:r>
          </w:p>
        </w:tc>
        <w:tc>
          <w:tcPr>
            <w:tcW w:w="360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Pr="00635246" w:rsidRDefault="007B4E84" w:rsidP="00A26A19">
            <w:pPr>
              <w:jc w:val="center"/>
            </w:pPr>
            <w:r w:rsidRPr="00635246">
              <w:t xml:space="preserve">Решаемые проблемы </w:t>
            </w:r>
            <w:r w:rsidRPr="00635246">
              <w:rPr>
                <w:lang w:val="en-US"/>
              </w:rPr>
              <w:t>&lt;1&gt;</w:t>
            </w:r>
          </w:p>
        </w:tc>
        <w:tc>
          <w:tcPr>
            <w:tcW w:w="407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Pr="00635246" w:rsidRDefault="007B4E84" w:rsidP="00A26A19">
            <w:pPr>
              <w:jc w:val="center"/>
            </w:pPr>
            <w:r w:rsidRPr="00635246">
              <w:t>Ожидаемые результаты</w:t>
            </w:r>
          </w:p>
        </w:tc>
        <w:tc>
          <w:tcPr>
            <w:tcW w:w="143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Pr="00635246" w:rsidRDefault="007B4E84" w:rsidP="00A26A19">
            <w:pPr>
              <w:jc w:val="center"/>
            </w:pPr>
            <w:r w:rsidRPr="00635246">
              <w:t>Сроки достижения результатов</w:t>
            </w:r>
          </w:p>
        </w:tc>
        <w:tc>
          <w:tcPr>
            <w:tcW w:w="1797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Pr="00635246" w:rsidRDefault="007B4E84" w:rsidP="00A26A19">
            <w:pPr>
              <w:jc w:val="center"/>
            </w:pPr>
            <w:r w:rsidRPr="00635246">
              <w:t>Ответственный исполнитель</w:t>
            </w:r>
          </w:p>
        </w:tc>
      </w:tr>
      <w:tr w:rsidR="007B4E84" w:rsidRPr="00635246" w:rsidTr="00A26A19">
        <w:trPr>
          <w:trHeight w:val="300"/>
        </w:trPr>
        <w:tc>
          <w:tcPr>
            <w:tcW w:w="148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4E84" w:rsidRPr="00635246" w:rsidRDefault="007B4E84" w:rsidP="00A26A19">
            <w:r w:rsidRPr="00635246">
              <w:t>Цель программы: Обеспечение граждан доступным и комфортным жильем и повышение качества жилищно-коммунальных услуг</w:t>
            </w:r>
          </w:p>
        </w:tc>
      </w:tr>
      <w:tr w:rsidR="007B4E84" w:rsidRPr="00635246" w:rsidTr="00A26A19">
        <w:trPr>
          <w:trHeight w:val="223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35246" w:rsidRDefault="007B4E84" w:rsidP="00A26A19">
            <w:pPr>
              <w:jc w:val="center"/>
            </w:pPr>
            <w:r w:rsidRPr="00635246">
              <w:t>1</w:t>
            </w:r>
          </w:p>
        </w:tc>
        <w:tc>
          <w:tcPr>
            <w:tcW w:w="3445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35246" w:rsidRDefault="007B4E84" w:rsidP="00A26A19">
            <w:r w:rsidRPr="00635246">
              <w:t>Обеспечение комфортных условий проживания населения в Северо-Байкальском районе и реализации права на улучшение жилищных условий граждан</w:t>
            </w:r>
          </w:p>
        </w:tc>
        <w:tc>
          <w:tcPr>
            <w:tcW w:w="360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35246" w:rsidRDefault="007B4E84" w:rsidP="00A26A19">
            <w:r w:rsidRPr="00635246">
              <w:t xml:space="preserve">1. Жилые дома не отвечают установленным санитарным и техническим требованиям. </w:t>
            </w:r>
          </w:p>
          <w:p w:rsidR="007B4E84" w:rsidRPr="00635246" w:rsidRDefault="007B4E84" w:rsidP="00A26A19">
            <w:r w:rsidRPr="00635246">
              <w:t>2. Воздействие на окружающую среду ТКО.</w:t>
            </w:r>
          </w:p>
          <w:p w:rsidR="007B4E84" w:rsidRPr="00635246" w:rsidRDefault="007B4E84" w:rsidP="00A26A19">
            <w:r w:rsidRPr="00635246">
              <w:t>3. Отсутствие градостроительной документации</w:t>
            </w:r>
          </w:p>
          <w:p w:rsidR="007B4E84" w:rsidRPr="00635246" w:rsidRDefault="007B4E84" w:rsidP="00A26A19">
            <w:r w:rsidRPr="00635246">
              <w:t>4. Стимулирование развития жилищного строительства</w:t>
            </w:r>
          </w:p>
        </w:tc>
        <w:tc>
          <w:tcPr>
            <w:tcW w:w="407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35246" w:rsidRDefault="007B4E84" w:rsidP="00A26A19">
            <w:r w:rsidRPr="00635246">
              <w:t>1. Улучшение благоустройства территории поселения, снижение уровня воздействия на окружающую среду при хранении ТКО, формирование экологического воспитание населения.</w:t>
            </w:r>
          </w:p>
          <w:p w:rsidR="007B4E84" w:rsidRPr="00635246" w:rsidRDefault="007B4E84" w:rsidP="00A26A19">
            <w:r w:rsidRPr="00635246">
              <w:t>2. Создание в Северо-Байкальском районе комплексной системы градостроительной документации.</w:t>
            </w:r>
          </w:p>
          <w:p w:rsidR="007B4E84" w:rsidRPr="00635246" w:rsidRDefault="007B4E84" w:rsidP="00A26A19">
            <w:r w:rsidRPr="00635246">
              <w:t>3. Снижение стоимости одного квадратного метра жилья путем увеличения объемов жилищного строительства, в первую очередь жилья экономического класса</w:t>
            </w:r>
          </w:p>
        </w:tc>
        <w:tc>
          <w:tcPr>
            <w:tcW w:w="143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35246" w:rsidRDefault="007B4E84" w:rsidP="00A26A19">
            <w:pPr>
              <w:jc w:val="center"/>
            </w:pPr>
            <w:r w:rsidRPr="00635246">
              <w:t>202</w:t>
            </w:r>
            <w:r>
              <w:t>8</w:t>
            </w:r>
          </w:p>
        </w:tc>
        <w:tc>
          <w:tcPr>
            <w:tcW w:w="1797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35246" w:rsidRDefault="007B4E84" w:rsidP="00A26A19">
            <w:r w:rsidRPr="00635246">
              <w:t>МКУ «КУМХ»</w:t>
            </w:r>
          </w:p>
        </w:tc>
      </w:tr>
      <w:tr w:rsidR="007B4E84" w:rsidRPr="00635246" w:rsidTr="00A26A19">
        <w:trPr>
          <w:trHeight w:val="223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35246" w:rsidRDefault="007B4E84" w:rsidP="00A26A19">
            <w:pPr>
              <w:jc w:val="center"/>
            </w:pPr>
            <w:r w:rsidRPr="00635246">
              <w:t>2</w:t>
            </w:r>
          </w:p>
        </w:tc>
        <w:tc>
          <w:tcPr>
            <w:tcW w:w="3445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35246" w:rsidRDefault="007B4E84" w:rsidP="00A26A19">
            <w:r w:rsidRPr="00635246">
              <w:t>1. Модернизация и повышение энергоэффективности объектов коммунального хозяйства;</w:t>
            </w:r>
          </w:p>
          <w:p w:rsidR="007B4E84" w:rsidRPr="00635246" w:rsidRDefault="007B4E84" w:rsidP="00A26A19">
            <w:r w:rsidRPr="00635246">
              <w:t>2. Уменьшение количества инцидентов и аварий на сетях тепло-, электро- и водоснабжения.</w:t>
            </w:r>
          </w:p>
        </w:tc>
        <w:tc>
          <w:tcPr>
            <w:tcW w:w="360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35246" w:rsidRDefault="007B4E84" w:rsidP="00A26A19">
            <w:pPr>
              <w:autoSpaceDE w:val="0"/>
            </w:pPr>
            <w:r w:rsidRPr="00635246">
              <w:t xml:space="preserve">1. Объекты коммунальной инфраструктуры находятся в изношенном состоянии. </w:t>
            </w:r>
          </w:p>
          <w:p w:rsidR="007B4E84" w:rsidRPr="00635246" w:rsidRDefault="007B4E84" w:rsidP="00A26A19">
            <w:pPr>
              <w:autoSpaceDE w:val="0"/>
            </w:pPr>
            <w:r w:rsidRPr="00635246">
              <w:t>2. Большое количество инцидентов и аварий в системах тепло-водоснабжения.</w:t>
            </w:r>
          </w:p>
          <w:p w:rsidR="007B4E84" w:rsidRPr="00635246" w:rsidRDefault="007B4E84" w:rsidP="00A26A19"/>
          <w:p w:rsidR="007B4E84" w:rsidRPr="00635246" w:rsidRDefault="007B4E84" w:rsidP="00A26A19"/>
        </w:tc>
        <w:tc>
          <w:tcPr>
            <w:tcW w:w="407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35246" w:rsidRDefault="007B4E84" w:rsidP="00A26A19">
            <w:r w:rsidRPr="00635246">
              <w:t>1. Снижение уровня потерь при производстве, транспортировке и распределении коммунальных ресурсов.</w:t>
            </w:r>
          </w:p>
          <w:p w:rsidR="007B4E84" w:rsidRPr="00635246" w:rsidRDefault="007B4E84" w:rsidP="00A26A19">
            <w:r w:rsidRPr="00635246">
              <w:t>2. Повышение доли населения, обеспеченного качественной питьевой водой.</w:t>
            </w:r>
          </w:p>
          <w:p w:rsidR="007B4E84" w:rsidRPr="00635246" w:rsidRDefault="007B4E84" w:rsidP="00A26A19">
            <w:r w:rsidRPr="00635246">
              <w:t>3. Снижение среднего уровня износа коммунальной инфраструктуры до нормативного уровня</w:t>
            </w:r>
          </w:p>
          <w:p w:rsidR="007B4E84" w:rsidRPr="00635246" w:rsidRDefault="007B4E84" w:rsidP="00A26A19"/>
        </w:tc>
        <w:tc>
          <w:tcPr>
            <w:tcW w:w="143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35246" w:rsidRDefault="007B4E84" w:rsidP="00A26A19">
            <w:pPr>
              <w:jc w:val="center"/>
            </w:pPr>
            <w:r w:rsidRPr="00635246">
              <w:t>202</w:t>
            </w:r>
            <w:r>
              <w:t>8</w:t>
            </w:r>
          </w:p>
        </w:tc>
        <w:tc>
          <w:tcPr>
            <w:tcW w:w="1797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35246" w:rsidRDefault="007B4E84" w:rsidP="00A26A19">
            <w:r w:rsidRPr="00635246">
              <w:t>МКУ «КУМХ»</w:t>
            </w:r>
          </w:p>
        </w:tc>
      </w:tr>
      <w:tr w:rsidR="007B4E84" w:rsidRPr="00635246" w:rsidTr="00A26A19">
        <w:trPr>
          <w:trHeight w:val="197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35246" w:rsidRDefault="007B4E84" w:rsidP="00A26A19">
            <w:pPr>
              <w:jc w:val="center"/>
            </w:pPr>
            <w:r w:rsidRPr="00635246">
              <w:lastRenderedPageBreak/>
              <w:t>3</w:t>
            </w:r>
          </w:p>
        </w:tc>
        <w:tc>
          <w:tcPr>
            <w:tcW w:w="3445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35246" w:rsidRDefault="007B4E84" w:rsidP="00A26A19">
            <w:r w:rsidRPr="00635246">
              <w:t>1. Рациональное использование муниципального имущества;</w:t>
            </w:r>
          </w:p>
          <w:p w:rsidR="007B4E84" w:rsidRPr="00635246" w:rsidRDefault="007B4E84" w:rsidP="00A26A19">
            <w:r w:rsidRPr="00635246">
              <w:t>2. Повышение эффективности муниципального управления строительного и жилищно-коммунального комплексов.</w:t>
            </w:r>
          </w:p>
        </w:tc>
        <w:tc>
          <w:tcPr>
            <w:tcW w:w="360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35246" w:rsidRDefault="007B4E84" w:rsidP="00A26A19">
            <w:r w:rsidRPr="00635246">
              <w:t>Средний уровень высококвалифицированных специалистов.</w:t>
            </w:r>
          </w:p>
          <w:p w:rsidR="007B4E84" w:rsidRPr="00635246" w:rsidRDefault="007B4E84" w:rsidP="00A26A19"/>
        </w:tc>
        <w:tc>
          <w:tcPr>
            <w:tcW w:w="407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35246" w:rsidRDefault="007B4E84" w:rsidP="00A26A19">
            <w:r w:rsidRPr="00635246">
              <w:t xml:space="preserve">1. Повышение доли высококвалифицированных специалистов </w:t>
            </w:r>
          </w:p>
          <w:p w:rsidR="007B4E84" w:rsidRPr="00635246" w:rsidRDefault="007B4E84" w:rsidP="00A26A19">
            <w:r w:rsidRPr="00635246">
              <w:t xml:space="preserve">2. Повышение квалификации кадров </w:t>
            </w:r>
          </w:p>
        </w:tc>
        <w:tc>
          <w:tcPr>
            <w:tcW w:w="143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35246" w:rsidRDefault="007B4E84" w:rsidP="00A26A19">
            <w:pPr>
              <w:jc w:val="center"/>
            </w:pPr>
            <w:r w:rsidRPr="00635246">
              <w:t>202</w:t>
            </w:r>
            <w:r>
              <w:t>8</w:t>
            </w:r>
          </w:p>
        </w:tc>
        <w:tc>
          <w:tcPr>
            <w:tcW w:w="1797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35246" w:rsidRDefault="007B4E84" w:rsidP="00A26A19">
            <w:r w:rsidRPr="00635246">
              <w:t>МКУ «КУМХ»</w:t>
            </w:r>
          </w:p>
        </w:tc>
      </w:tr>
      <w:tr w:rsidR="007B4E84" w:rsidRPr="00635246" w:rsidTr="00A26A19">
        <w:trPr>
          <w:trHeight w:val="1974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35246" w:rsidRDefault="007B4E84" w:rsidP="00A26A19">
            <w:pPr>
              <w:jc w:val="center"/>
            </w:pPr>
            <w:r w:rsidRPr="00635246">
              <w:t>4</w:t>
            </w:r>
          </w:p>
        </w:tc>
        <w:tc>
          <w:tcPr>
            <w:tcW w:w="3445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35246" w:rsidRDefault="007B4E84" w:rsidP="00A26A19">
            <w:r w:rsidRPr="00635246">
              <w:t>1. Улучшение качества питьевой воды в соответствии с требованиями санитарных правил и норм.</w:t>
            </w:r>
          </w:p>
          <w:p w:rsidR="007B4E84" w:rsidRPr="00635246" w:rsidRDefault="007B4E84" w:rsidP="00A26A19">
            <w:r w:rsidRPr="00635246">
              <w:t>2. Развитие централизованного водоснабжения в сельских населенных пунктах.</w:t>
            </w:r>
          </w:p>
        </w:tc>
        <w:tc>
          <w:tcPr>
            <w:tcW w:w="360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35246" w:rsidRDefault="007B4E84" w:rsidP="00A26A19">
            <w:pPr>
              <w:autoSpaceDE w:val="0"/>
            </w:pPr>
            <w:r w:rsidRPr="00635246">
              <w:t>1. Высокие амортизационные и физические износы сетей и объектов водоснабжения на территории района.</w:t>
            </w:r>
          </w:p>
          <w:p w:rsidR="007B4E84" w:rsidRPr="00635246" w:rsidRDefault="007B4E84" w:rsidP="00A26A19">
            <w:pPr>
              <w:autoSpaceDE w:val="0"/>
            </w:pPr>
            <w:r w:rsidRPr="00635246">
              <w:t>2. Проблемы обеспеченности качественной питьевой водой людей на селе</w:t>
            </w:r>
          </w:p>
        </w:tc>
        <w:tc>
          <w:tcPr>
            <w:tcW w:w="407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35246" w:rsidRDefault="007B4E84" w:rsidP="00A26A1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35246">
              <w:rPr>
                <w:rFonts w:ascii="Times New Roman" w:hAnsi="Times New Roman" w:cs="Times New Roman"/>
                <w:sz w:val="24"/>
                <w:szCs w:val="24"/>
              </w:rPr>
              <w:t>Повышение доли населения Северо-Байкальского района, обеспеченного качественной питьевой водой из систем централизованного водоснабжения.</w:t>
            </w:r>
          </w:p>
          <w:p w:rsidR="007B4E84" w:rsidRPr="00635246" w:rsidRDefault="007B4E84" w:rsidP="00A26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35246" w:rsidRDefault="007B4E84" w:rsidP="00A26A19">
            <w:pPr>
              <w:jc w:val="center"/>
            </w:pPr>
            <w:r w:rsidRPr="00635246">
              <w:t>202</w:t>
            </w:r>
            <w:r>
              <w:t>8</w:t>
            </w:r>
          </w:p>
        </w:tc>
        <w:tc>
          <w:tcPr>
            <w:tcW w:w="1797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35246" w:rsidRDefault="007B4E84" w:rsidP="00A26A19">
            <w:r w:rsidRPr="00635246">
              <w:t>МКУ «КУМХ»</w:t>
            </w:r>
          </w:p>
        </w:tc>
      </w:tr>
    </w:tbl>
    <w:p w:rsidR="007B4E84" w:rsidRDefault="007B4E84" w:rsidP="007B4E84">
      <w:pPr>
        <w:sectPr w:rsidR="007B4E84" w:rsidSect="00D75537">
          <w:headerReference w:type="even" r:id="rId12"/>
          <w:headerReference w:type="default" r:id="rId13"/>
          <w:headerReference w:type="first" r:id="rId14"/>
          <w:pgSz w:w="16838" w:h="11906" w:orient="landscape"/>
          <w:pgMar w:top="1134" w:right="1134" w:bottom="567" w:left="1134" w:header="709" w:footer="720" w:gutter="0"/>
          <w:cols w:space="720"/>
          <w:titlePg/>
          <w:docGrid w:linePitch="360"/>
        </w:sectPr>
      </w:pPr>
    </w:p>
    <w:p w:rsidR="007B4E84" w:rsidRDefault="007B4E84" w:rsidP="007B4E84">
      <w:pPr>
        <w:pStyle w:val="ConsPlusNormal"/>
        <w:widowControl/>
        <w:ind w:firstLine="0"/>
        <w:jc w:val="center"/>
        <w:rPr>
          <w:bCs/>
          <w:color w:val="1A1A1A"/>
          <w:sz w:val="22"/>
          <w:szCs w:val="22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Раздел 4. Целевые показатели муниципальной программы</w:t>
      </w:r>
    </w:p>
    <w:p w:rsidR="007B4E84" w:rsidRDefault="007B4E84" w:rsidP="007B4E84">
      <w:pPr>
        <w:autoSpaceDE w:val="0"/>
        <w:ind w:firstLine="426"/>
        <w:jc w:val="right"/>
        <w:outlineLvl w:val="1"/>
        <w:rPr>
          <w:bCs/>
          <w:color w:val="1A1A1A"/>
        </w:rPr>
      </w:pPr>
      <w:r>
        <w:rPr>
          <w:bCs/>
          <w:color w:val="1A1A1A"/>
          <w:sz w:val="22"/>
          <w:szCs w:val="22"/>
        </w:rPr>
        <w:t>Таблица 2</w:t>
      </w:r>
    </w:p>
    <w:p w:rsidR="007B4E84" w:rsidRDefault="007B4E84" w:rsidP="007B4E84">
      <w:pPr>
        <w:pStyle w:val="ConsPlusNormal"/>
        <w:widowControl/>
        <w:ind w:firstLine="0"/>
        <w:jc w:val="center"/>
        <w:rPr>
          <w:rFonts w:ascii="Times New Roman" w:hAnsi="Times New Roman" w:cs="Times New Roman"/>
          <w:bCs/>
          <w:color w:val="1A1A1A"/>
          <w:sz w:val="24"/>
          <w:szCs w:val="24"/>
        </w:rPr>
      </w:pPr>
    </w:p>
    <w:tbl>
      <w:tblPr>
        <w:tblW w:w="1050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50"/>
        <w:gridCol w:w="1125"/>
        <w:gridCol w:w="708"/>
        <w:gridCol w:w="1276"/>
        <w:gridCol w:w="1134"/>
        <w:gridCol w:w="709"/>
        <w:gridCol w:w="709"/>
        <w:gridCol w:w="708"/>
        <w:gridCol w:w="709"/>
        <w:gridCol w:w="709"/>
        <w:gridCol w:w="850"/>
        <w:gridCol w:w="709"/>
        <w:gridCol w:w="709"/>
      </w:tblGrid>
      <w:tr w:rsidR="007B4E84" w:rsidTr="00A26A19">
        <w:trPr>
          <w:trHeight w:val="405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N п/п</w:t>
            </w: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Наименование показателя (индикатора)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Ед. изм.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Необходимое направление изменений (&gt;, &lt;, 0) &lt;1&gt;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 xml:space="preserve">Отчетный год (фактически достигнутое значение) </w:t>
            </w:r>
          </w:p>
        </w:tc>
        <w:tc>
          <w:tcPr>
            <w:tcW w:w="510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Плановые значения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jc w:val="center"/>
              <w:rPr>
                <w:color w:val="000000"/>
              </w:rPr>
            </w:pPr>
            <w:r w:rsidRPr="00B62CDF">
              <w:rPr>
                <w:color w:val="000000"/>
              </w:rPr>
              <w:t>Темп прироста (%) &lt;2&gt;</w:t>
            </w:r>
          </w:p>
        </w:tc>
      </w:tr>
      <w:tr w:rsidR="007B4E84" w:rsidTr="00A26A19">
        <w:trPr>
          <w:trHeight w:val="2208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2022г.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2023г.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 xml:space="preserve">2024г.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2025г.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2026г.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 w:rsidRPr="00B62CDF">
              <w:rPr>
                <w:color w:val="000000"/>
              </w:rPr>
              <w:t>2027 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2028 г.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snapToGrid w:val="0"/>
              <w:rPr>
                <w:color w:val="000000"/>
              </w:rPr>
            </w:pPr>
          </w:p>
        </w:tc>
      </w:tr>
      <w:tr w:rsidR="007B4E84" w:rsidTr="00A26A19">
        <w:trPr>
          <w:trHeight w:val="236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:rsidR="007B4E84" w:rsidTr="00A26A19">
        <w:trPr>
          <w:trHeight w:val="33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100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Цель: Обеспечение граждан доступным и комфортным жильем, повышение качества жилищно-коммунальных услуг</w:t>
            </w:r>
          </w:p>
        </w:tc>
      </w:tr>
      <w:tr w:rsidR="007B4E84" w:rsidTr="00A26A19">
        <w:trPr>
          <w:trHeight w:val="33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100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 xml:space="preserve">Задача: </w:t>
            </w:r>
            <w:r>
              <w:t>1. Создание условий для устойчивого развития строительного комплекса</w:t>
            </w:r>
          </w:p>
          <w:p w:rsidR="007B4E84" w:rsidRDefault="007B4E84" w:rsidP="00A26A19">
            <w:pPr>
              <w:jc w:val="both"/>
            </w:pPr>
            <w:r>
              <w:t>2. Повышение эффективности, качества и надежности поставки коммунальных ресурсов</w:t>
            </w:r>
          </w:p>
          <w:p w:rsidR="007B4E84" w:rsidRDefault="007B4E84" w:rsidP="00A26A19">
            <w:pPr>
              <w:jc w:val="both"/>
            </w:pPr>
            <w:r>
              <w:t xml:space="preserve">3. Совершенствование муниципального управления в сфере строительства и жилищно-коммунального комплекса </w:t>
            </w:r>
          </w:p>
          <w:p w:rsidR="007B4E84" w:rsidRDefault="007B4E84" w:rsidP="00A26A19">
            <w:pPr>
              <w:jc w:val="both"/>
              <w:rPr>
                <w:color w:val="000000"/>
              </w:rPr>
            </w:pPr>
            <w:r>
              <w:t>4. Повышение качества питьевой воды посредством строительства и реконструкции (модернизации) систем водоснабжения и водоподготовки с использованием перспективных технологий, включая технологии, разработанные организациями оборонно-промышленного комплекса</w:t>
            </w:r>
          </w:p>
        </w:tc>
      </w:tr>
      <w:tr w:rsidR="007B4E84" w:rsidTr="00A26A19">
        <w:trPr>
          <w:trHeight w:val="33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93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b/>
                <w:color w:val="000000"/>
              </w:rPr>
              <w:t>Подпрограмма 1. «</w:t>
            </w:r>
            <w:r>
              <w:rPr>
                <w:b/>
              </w:rPr>
              <w:t>Развитие жилищного строительства»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jc w:val="both"/>
              <w:rPr>
                <w:b/>
                <w:color w:val="000000"/>
              </w:rPr>
            </w:pPr>
          </w:p>
        </w:tc>
      </w:tr>
      <w:tr w:rsidR="007B4E84" w:rsidTr="00A26A19">
        <w:trPr>
          <w:trHeight w:val="33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1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  <w:r>
              <w:t>Целевой показатель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</w:p>
        </w:tc>
      </w:tr>
      <w:tr w:rsidR="007B4E84" w:rsidTr="00A26A19">
        <w:trPr>
          <w:trHeight w:val="33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1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Обеспеченность площадками накопления ТКО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  <w:rPr>
                <w:lang w:val="en-US"/>
              </w:rPr>
            </w:pPr>
            <w:r>
              <w:rPr>
                <w:color w:val="000000"/>
              </w:rPr>
              <w:t> </w:t>
            </w:r>
          </w:p>
          <w:p w:rsidR="007B4E84" w:rsidRDefault="007B4E84" w:rsidP="00A26A19">
            <w:pPr>
              <w:tabs>
                <w:tab w:val="left" w:pos="705"/>
              </w:tabs>
              <w:jc w:val="both"/>
            </w:pPr>
            <w:r>
              <w:rPr>
                <w:lang w:val="en-US"/>
              </w:rPr>
              <w:t>&gt;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D32707" w:rsidRDefault="007B4E84" w:rsidP="00A26A19">
            <w:pPr>
              <w:jc w:val="both"/>
            </w:pPr>
            <w:r w:rsidRPr="00D32707">
              <w:rPr>
                <w:color w:val="000000"/>
              </w:rPr>
              <w:t>6</w:t>
            </w:r>
            <w:r w:rsidR="00F70ECD">
              <w:rPr>
                <w:color w:val="00000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61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62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65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67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9,8</w:t>
            </w:r>
          </w:p>
        </w:tc>
      </w:tr>
      <w:tr w:rsidR="007B4E84" w:rsidTr="00A26A19">
        <w:trPr>
          <w:trHeight w:val="33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Доля утвержденных документов территориального планирования и градостроительного зонирования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tabs>
                <w:tab w:val="left" w:pos="705"/>
              </w:tabs>
              <w:jc w:val="both"/>
            </w:pPr>
            <w:r>
              <w:rPr>
                <w:lang w:val="en-US"/>
              </w:rPr>
              <w:t>&gt;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D32707" w:rsidRDefault="007B4E84" w:rsidP="00A26A19">
            <w:pPr>
              <w:jc w:val="both"/>
            </w:pPr>
            <w:r w:rsidRPr="00D32707">
              <w:rPr>
                <w:color w:val="000000"/>
              </w:rPr>
              <w:t>98,17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98,17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1,9</w:t>
            </w:r>
          </w:p>
        </w:tc>
      </w:tr>
      <w:tr w:rsidR="007B4E84" w:rsidTr="00A26A19">
        <w:trPr>
          <w:trHeight w:val="33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3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 xml:space="preserve">Объем жилищного </w:t>
            </w:r>
            <w:r>
              <w:lastRenderedPageBreak/>
              <w:t>строительства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lastRenderedPageBreak/>
              <w:t>Тыс. кв. 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tabs>
                <w:tab w:val="left" w:pos="705"/>
              </w:tabs>
              <w:jc w:val="both"/>
            </w:pPr>
            <w:r>
              <w:rPr>
                <w:lang w:val="en-US"/>
              </w:rPr>
              <w:t>&gt;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D32707" w:rsidRDefault="007B4E84" w:rsidP="00A26A19">
            <w:pPr>
              <w:jc w:val="both"/>
            </w:pPr>
            <w:r>
              <w:rPr>
                <w:color w:val="000000"/>
              </w:rPr>
              <w:t>1,</w:t>
            </w:r>
            <w:r w:rsidR="00F70ECD">
              <w:rPr>
                <w:color w:val="000000"/>
              </w:rPr>
              <w:t>746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D32707" w:rsidRDefault="007B4E84" w:rsidP="00A26A19">
            <w:pPr>
              <w:jc w:val="both"/>
            </w:pPr>
            <w:r w:rsidRPr="00D32707">
              <w:rPr>
                <w:color w:val="000000"/>
              </w:rPr>
              <w:t>2,474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D32707" w:rsidRDefault="007B4E84" w:rsidP="00A26A19">
            <w:pPr>
              <w:jc w:val="both"/>
            </w:pPr>
            <w:r w:rsidRPr="00D32707">
              <w:rPr>
                <w:color w:val="000000"/>
              </w:rPr>
              <w:t>1,9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D32707" w:rsidRDefault="007B4E84" w:rsidP="00A26A19">
            <w:pPr>
              <w:jc w:val="both"/>
            </w:pPr>
            <w:r w:rsidRPr="00D32707">
              <w:rPr>
                <w:color w:val="000000"/>
              </w:rPr>
              <w:t>2,0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D32707" w:rsidRDefault="007B4E84" w:rsidP="00A26A19">
            <w:pPr>
              <w:jc w:val="both"/>
            </w:pPr>
            <w:r>
              <w:rPr>
                <w:color w:val="000000"/>
              </w:rPr>
              <w:t>2</w:t>
            </w:r>
            <w:r w:rsidRPr="00D32707">
              <w:rPr>
                <w:color w:val="000000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D32707" w:rsidRDefault="007B4E84" w:rsidP="00A26A19">
            <w:pPr>
              <w:jc w:val="both"/>
            </w:pPr>
            <w:r>
              <w:rPr>
                <w:color w:val="000000"/>
              </w:rPr>
              <w:t>2</w:t>
            </w:r>
            <w:r w:rsidRPr="00D32707">
              <w:rPr>
                <w:color w:val="000000"/>
              </w:rPr>
              <w:t>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D32707" w:rsidRDefault="007B4E84" w:rsidP="00A26A19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D32707">
              <w:rPr>
                <w:color w:val="000000"/>
              </w:rPr>
              <w:t>,</w:t>
            </w:r>
            <w:r>
              <w:rPr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2,5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1,05</w:t>
            </w:r>
          </w:p>
        </w:tc>
      </w:tr>
      <w:tr w:rsidR="007B4E84" w:rsidTr="00A26A19">
        <w:trPr>
          <w:trHeight w:val="33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9346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b/>
                <w:color w:val="000000"/>
              </w:rPr>
              <w:t>Подпрограмма 2. «</w:t>
            </w:r>
            <w:r>
              <w:rPr>
                <w:b/>
              </w:rPr>
              <w:t>Развитие жилищно-коммунального комплекса»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rPr>
                <w:b/>
                <w:color w:val="000000"/>
              </w:rPr>
            </w:pPr>
          </w:p>
        </w:tc>
      </w:tr>
      <w:tr w:rsidR="007B4E84" w:rsidTr="00A26A19">
        <w:trPr>
          <w:trHeight w:val="33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Целевой показатель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</w:p>
        </w:tc>
      </w:tr>
      <w:tr w:rsidR="007B4E84" w:rsidTr="00A26A19">
        <w:trPr>
          <w:trHeight w:val="33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4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pacing w:line="100" w:lineRule="atLeast"/>
            </w:pPr>
            <w:r>
              <w:t>Удельный вес потерь тепловой энергии в процессе производства и транспортировки до потребителей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&lt;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3</w:t>
            </w:r>
            <w:r w:rsidR="00F70ECD">
              <w:rPr>
                <w:color w:val="000000"/>
              </w:rPr>
              <w:t>8,09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38,7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38,0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38,0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37,5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37,3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37,2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12,9</w:t>
            </w:r>
          </w:p>
        </w:tc>
      </w:tr>
      <w:tr w:rsidR="007B4E84" w:rsidTr="00A26A19">
        <w:trPr>
          <w:trHeight w:val="33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5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 xml:space="preserve">Доля населения, обеспеченного питьевой водой, отвечающей требованиям безопасности, в общей численности населения Северо-Байкальского района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lang w:val="en-US"/>
              </w:rPr>
              <w:t>&gt;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1E4430" w:rsidRDefault="007B4E84" w:rsidP="00A26A19">
            <w:pPr>
              <w:jc w:val="both"/>
              <w:rPr>
                <w:highlight w:val="yellow"/>
              </w:rPr>
            </w:pPr>
            <w:r w:rsidRPr="00D32707">
              <w:rPr>
                <w:color w:val="000000"/>
              </w:rPr>
              <w:t>97,8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97,6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97,8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97,8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97,8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97,9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98,0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98,0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0,41</w:t>
            </w:r>
          </w:p>
        </w:tc>
      </w:tr>
      <w:tr w:rsidR="007B4E84" w:rsidTr="00A26A19">
        <w:trPr>
          <w:trHeight w:val="33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6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Уровень износа коммунальной инфраструктуры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&lt;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78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69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67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19,4</w:t>
            </w:r>
          </w:p>
        </w:tc>
      </w:tr>
      <w:tr w:rsidR="007B4E84" w:rsidTr="00A26A19">
        <w:trPr>
          <w:trHeight w:val="33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100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Подпрограмма 3. «</w:t>
            </w:r>
            <w:r>
              <w:rPr>
                <w:b/>
              </w:rPr>
              <w:t>Развитие жилищно-коммунального комплекса»</w:t>
            </w:r>
          </w:p>
        </w:tc>
      </w:tr>
      <w:tr w:rsidR="007B4E84" w:rsidTr="00A26A19">
        <w:trPr>
          <w:trHeight w:val="33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b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Целевой показатель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</w:p>
        </w:tc>
      </w:tr>
      <w:tr w:rsidR="007B4E84" w:rsidTr="00A26A19">
        <w:trPr>
          <w:trHeight w:val="33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7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Доля высококвалифицированных специалистов в общей численности квалифицированных специалистов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70 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0</w:t>
            </w:r>
          </w:p>
        </w:tc>
      </w:tr>
      <w:tr w:rsidR="007B4E84" w:rsidTr="00A26A19">
        <w:trPr>
          <w:trHeight w:val="33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8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Повышение квалификации кадров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0</w:t>
            </w:r>
          </w:p>
        </w:tc>
      </w:tr>
      <w:tr w:rsidR="007B4E84" w:rsidTr="00A26A19">
        <w:trPr>
          <w:trHeight w:val="33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1005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Подпрограмма 4. «</w:t>
            </w:r>
            <w:r>
              <w:rPr>
                <w:b/>
              </w:rPr>
              <w:t>Повышение качества водоснабжения»</w:t>
            </w:r>
          </w:p>
        </w:tc>
      </w:tr>
      <w:tr w:rsidR="007B4E84" w:rsidTr="00A26A19">
        <w:trPr>
          <w:trHeight w:val="33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b/>
                <w:color w:val="000000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Целевой показатель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</w:p>
        </w:tc>
      </w:tr>
      <w:tr w:rsidR="007B4E84" w:rsidTr="00A26A19">
        <w:trPr>
          <w:trHeight w:val="33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9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Прирост численности населения, обеспеченного качественной питьевой водой из систем централизованного водоснабжения, после ввода объекта в эксплуатацию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  <w:r>
              <w:rPr>
                <w:lang w:val="en-US"/>
              </w:rPr>
              <w:t>&gt;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  <w:r w:rsidRPr="00D32707">
              <w:rPr>
                <w:color w:val="000000"/>
              </w:rPr>
              <w:t>69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69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69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69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69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1,5</w:t>
            </w:r>
          </w:p>
        </w:tc>
      </w:tr>
      <w:tr w:rsidR="007B4E84" w:rsidTr="00A26A19">
        <w:trPr>
          <w:trHeight w:val="33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lastRenderedPageBreak/>
              <w:t>10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Удельный вес потерь воды в процессе производства и транспортировки до потребителей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&lt;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  <w:r w:rsidR="0098090F">
              <w:rPr>
                <w:color w:val="000000"/>
              </w:rPr>
              <w:t>14,11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13,9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13,6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13,5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13,4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13,4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13,3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34,3</w:t>
            </w:r>
          </w:p>
        </w:tc>
      </w:tr>
    </w:tbl>
    <w:p w:rsidR="007B4E84" w:rsidRDefault="007B4E84" w:rsidP="007B4E84">
      <w:pPr>
        <w:pStyle w:val="ConsPlusNormal"/>
        <w:widowControl/>
        <w:ind w:firstLine="0"/>
        <w:rPr>
          <w:rFonts w:eastAsia="Arial"/>
        </w:rPr>
      </w:pPr>
      <w:r>
        <w:rPr>
          <w:rFonts w:ascii="Times New Roman" w:eastAsia="Arial" w:hAnsi="Times New Roman" w:cs="Times New Roman"/>
        </w:rPr>
        <w:t xml:space="preserve">&lt;1&gt; Увеличение значения показателя (прямой показатель); </w:t>
      </w:r>
      <w:proofErr w:type="gramStart"/>
      <w:r>
        <w:rPr>
          <w:rFonts w:ascii="Times New Roman" w:eastAsia="Arial" w:hAnsi="Times New Roman" w:cs="Times New Roman"/>
        </w:rPr>
        <w:t>&lt; -</w:t>
      </w:r>
      <w:proofErr w:type="gramEnd"/>
      <w:r>
        <w:rPr>
          <w:rFonts w:ascii="Times New Roman" w:eastAsia="Arial" w:hAnsi="Times New Roman" w:cs="Times New Roman"/>
        </w:rPr>
        <w:t xml:space="preserve"> уменьшение значения показателя (обратный показатель); 0 - без изменений.</w:t>
      </w:r>
    </w:p>
    <w:p w:rsidR="007B4E84" w:rsidRDefault="007B4E84" w:rsidP="007B4E84">
      <w:pPr>
        <w:widowControl w:val="0"/>
        <w:autoSpaceDE w:val="0"/>
        <w:rPr>
          <w:rFonts w:eastAsia="Arial" w:cs="Arial"/>
          <w:b/>
          <w:bCs/>
          <w:w w:val="110"/>
          <w:sz w:val="20"/>
          <w:szCs w:val="20"/>
        </w:rPr>
      </w:pPr>
      <w:r>
        <w:rPr>
          <w:rFonts w:eastAsia="Arial" w:cs="Arial"/>
          <w:sz w:val="20"/>
          <w:szCs w:val="20"/>
        </w:rPr>
        <w:t>&lt;2&gt; Для прямого показателя, а также для показателя, необходимое направление изменений значения которого "0", значение графы 11 рассчитывается по формуле: (гр. 11 / гр. 6 x 100) – 100.</w:t>
      </w:r>
    </w:p>
    <w:p w:rsidR="007B4E84" w:rsidRDefault="007B4E84" w:rsidP="007B4E84">
      <w:pPr>
        <w:widowControl w:val="0"/>
        <w:autoSpaceDE w:val="0"/>
        <w:jc w:val="center"/>
        <w:outlineLvl w:val="0"/>
        <w:rPr>
          <w:rFonts w:eastAsia="Arial" w:cs="Arial"/>
          <w:b/>
          <w:bCs/>
          <w:w w:val="110"/>
          <w:sz w:val="20"/>
          <w:szCs w:val="20"/>
        </w:rPr>
      </w:pP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567" w:right="-1"/>
        <w:jc w:val="center"/>
      </w:pPr>
      <w:r>
        <w:rPr>
          <w:rFonts w:ascii="Times New Roman" w:hAnsi="Times New Roman"/>
          <w:b/>
          <w:sz w:val="24"/>
          <w:szCs w:val="24"/>
        </w:rPr>
        <w:t>Раздел 5. Срок реализации программы</w:t>
      </w:r>
    </w:p>
    <w:p w:rsidR="007B4E84" w:rsidRDefault="007B4E84" w:rsidP="007B4E84">
      <w:pPr>
        <w:tabs>
          <w:tab w:val="left" w:pos="851"/>
        </w:tabs>
        <w:ind w:right="-1" w:firstLine="567"/>
        <w:jc w:val="both"/>
        <w:rPr>
          <w:rFonts w:eastAsia="Arial"/>
          <w:b/>
          <w:bCs/>
          <w:w w:val="110"/>
        </w:rPr>
      </w:pPr>
      <w:r>
        <w:rPr>
          <w:rFonts w:eastAsia="Calibri"/>
        </w:rPr>
        <w:t xml:space="preserve">Срок реализации программы </w:t>
      </w:r>
      <w:r>
        <w:t>2022</w:t>
      </w:r>
      <w:r>
        <w:rPr>
          <w:rFonts w:eastAsia="Calibri"/>
        </w:rPr>
        <w:t>-2028 годы</w:t>
      </w:r>
    </w:p>
    <w:p w:rsidR="007B4E84" w:rsidRDefault="007B4E84" w:rsidP="007B4E84">
      <w:pPr>
        <w:widowControl w:val="0"/>
        <w:autoSpaceDE w:val="0"/>
        <w:jc w:val="center"/>
        <w:outlineLvl w:val="0"/>
        <w:rPr>
          <w:rFonts w:eastAsia="Arial"/>
          <w:b/>
          <w:bCs/>
          <w:w w:val="110"/>
        </w:rPr>
      </w:pP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0"/>
        <w:jc w:val="center"/>
        <w:rPr>
          <w:rFonts w:eastAsia="Arial"/>
          <w:b/>
          <w:bCs/>
          <w:w w:val="11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Раздел 6. Перечень мероприятий и ресурсное обеспечение муниципальной программы</w:t>
      </w:r>
    </w:p>
    <w:p w:rsidR="007B4E84" w:rsidRDefault="007B4E84" w:rsidP="007B4E84">
      <w:pPr>
        <w:widowControl w:val="0"/>
        <w:autoSpaceDE w:val="0"/>
        <w:jc w:val="center"/>
        <w:outlineLvl w:val="0"/>
        <w:rPr>
          <w:rFonts w:eastAsia="Arial"/>
          <w:b/>
          <w:bCs/>
          <w:w w:val="110"/>
        </w:rPr>
      </w:pPr>
    </w:p>
    <w:p w:rsidR="007B4E84" w:rsidRDefault="007B4E84" w:rsidP="007B4E84">
      <w:pPr>
        <w:widowControl w:val="0"/>
        <w:autoSpaceDE w:val="0"/>
        <w:jc w:val="center"/>
        <w:outlineLvl w:val="0"/>
        <w:rPr>
          <w:rFonts w:eastAsia="Arial"/>
          <w:b/>
          <w:bCs/>
          <w:w w:val="110"/>
        </w:rPr>
      </w:pPr>
    </w:p>
    <w:p w:rsidR="007B4E84" w:rsidRDefault="007B4E84" w:rsidP="007B4E84">
      <w:pPr>
        <w:widowControl w:val="0"/>
        <w:autoSpaceDE w:val="0"/>
        <w:jc w:val="center"/>
        <w:outlineLvl w:val="0"/>
        <w:rPr>
          <w:rFonts w:eastAsia="Arial"/>
          <w:b/>
          <w:bCs/>
          <w:w w:val="110"/>
        </w:rPr>
      </w:pPr>
    </w:p>
    <w:p w:rsidR="007B4E84" w:rsidRDefault="007B4E84" w:rsidP="007B4E84">
      <w:pPr>
        <w:widowControl w:val="0"/>
        <w:autoSpaceDE w:val="0"/>
        <w:jc w:val="center"/>
        <w:outlineLvl w:val="0"/>
        <w:rPr>
          <w:rFonts w:eastAsia="Arial"/>
          <w:b/>
          <w:bCs/>
          <w:w w:val="110"/>
        </w:rPr>
      </w:pPr>
    </w:p>
    <w:p w:rsidR="007B4E84" w:rsidRDefault="007B4E84" w:rsidP="007B4E84">
      <w:pPr>
        <w:widowControl w:val="0"/>
        <w:autoSpaceDE w:val="0"/>
        <w:jc w:val="center"/>
        <w:outlineLvl w:val="0"/>
        <w:rPr>
          <w:rFonts w:eastAsia="Arial"/>
          <w:b/>
          <w:bCs/>
          <w:w w:val="110"/>
        </w:rPr>
      </w:pPr>
    </w:p>
    <w:p w:rsidR="007B4E84" w:rsidRDefault="007B4E84" w:rsidP="007B4E84">
      <w:pPr>
        <w:widowControl w:val="0"/>
        <w:autoSpaceDE w:val="0"/>
        <w:jc w:val="center"/>
        <w:outlineLvl w:val="0"/>
        <w:rPr>
          <w:rFonts w:eastAsia="Arial"/>
          <w:b/>
          <w:bCs/>
          <w:w w:val="110"/>
        </w:rPr>
      </w:pPr>
    </w:p>
    <w:p w:rsidR="007B4E84" w:rsidRDefault="007B4E84" w:rsidP="007B4E84">
      <w:pPr>
        <w:sectPr w:rsidR="007B4E84" w:rsidSect="00D75537">
          <w:headerReference w:type="even" r:id="rId15"/>
          <w:headerReference w:type="default" r:id="rId16"/>
          <w:headerReference w:type="first" r:id="rId17"/>
          <w:pgSz w:w="11906" w:h="16838"/>
          <w:pgMar w:top="1134" w:right="567" w:bottom="1134" w:left="1134" w:header="709" w:footer="720" w:gutter="0"/>
          <w:cols w:space="720"/>
          <w:titlePg/>
          <w:docGrid w:linePitch="360"/>
        </w:sectPr>
      </w:pPr>
    </w:p>
    <w:p w:rsidR="007B4E84" w:rsidRDefault="007B4E84" w:rsidP="007B4E84">
      <w:pPr>
        <w:widowControl w:val="0"/>
        <w:autoSpaceDE w:val="0"/>
        <w:jc w:val="right"/>
        <w:outlineLvl w:val="0"/>
        <w:rPr>
          <w:rFonts w:eastAsia="Arial"/>
          <w:bCs/>
          <w:w w:val="110"/>
        </w:rPr>
      </w:pPr>
      <w:r>
        <w:rPr>
          <w:rFonts w:eastAsia="Arial"/>
          <w:bCs/>
          <w:w w:val="110"/>
        </w:rPr>
        <w:lastRenderedPageBreak/>
        <w:t xml:space="preserve">Таблица 3 </w:t>
      </w:r>
    </w:p>
    <w:p w:rsidR="007B4E84" w:rsidRDefault="007B4E84" w:rsidP="007B4E84">
      <w:pPr>
        <w:widowControl w:val="0"/>
        <w:autoSpaceDE w:val="0"/>
        <w:jc w:val="right"/>
        <w:outlineLvl w:val="0"/>
        <w:rPr>
          <w:color w:val="000000"/>
          <w:sz w:val="18"/>
          <w:szCs w:val="18"/>
        </w:rPr>
      </w:pPr>
    </w:p>
    <w:tbl>
      <w:tblPr>
        <w:tblW w:w="15764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26"/>
        <w:gridCol w:w="993"/>
        <w:gridCol w:w="708"/>
        <w:gridCol w:w="567"/>
        <w:gridCol w:w="709"/>
        <w:gridCol w:w="567"/>
        <w:gridCol w:w="709"/>
        <w:gridCol w:w="850"/>
        <w:gridCol w:w="709"/>
        <w:gridCol w:w="851"/>
        <w:gridCol w:w="708"/>
        <w:gridCol w:w="851"/>
        <w:gridCol w:w="850"/>
        <w:gridCol w:w="851"/>
        <w:gridCol w:w="850"/>
        <w:gridCol w:w="709"/>
        <w:gridCol w:w="851"/>
        <w:gridCol w:w="708"/>
        <w:gridCol w:w="709"/>
        <w:gridCol w:w="851"/>
        <w:gridCol w:w="737"/>
      </w:tblGrid>
      <w:tr w:rsidR="007B4E84" w:rsidTr="00C33AD1">
        <w:trPr>
          <w:trHeight w:val="506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4E84" w:rsidRDefault="007B4E84" w:rsidP="00A26A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>п/п</w:t>
            </w:r>
          </w:p>
          <w:p w:rsidR="007B4E84" w:rsidRDefault="007B4E84" w:rsidP="00A26A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7B4E84" w:rsidRDefault="007B4E84" w:rsidP="00A26A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7B4E84" w:rsidRDefault="007B4E84" w:rsidP="00A26A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7B4E84" w:rsidRDefault="007B4E84" w:rsidP="00A26A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7B4E84" w:rsidRDefault="007B4E84" w:rsidP="00A26A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7B4E84" w:rsidRDefault="007B4E84" w:rsidP="00A26A19"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Наименование подпрограммы, мероприятия муниципальной программы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4E84" w:rsidRDefault="007B4E84" w:rsidP="00A26A19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Ожидаемый  социально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- экономический эффект </w:t>
            </w:r>
            <w:r>
              <w:rPr>
                <w:color w:val="000000"/>
                <w:sz w:val="20"/>
                <w:szCs w:val="20"/>
              </w:rPr>
              <w:t>&lt;1&gt;</w:t>
            </w:r>
          </w:p>
          <w:p w:rsidR="007B4E84" w:rsidRDefault="007B4E84" w:rsidP="00A26A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 </w:t>
            </w:r>
          </w:p>
          <w:p w:rsidR="007B4E84" w:rsidRDefault="007B4E84" w:rsidP="00A26A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:rsidR="007B4E84" w:rsidRDefault="007B4E84" w:rsidP="00A26A19"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Период реализации программы. подпрограммы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1105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Финансовые показатели, тыс. руб.</w:t>
            </w:r>
          </w:p>
          <w:p w:rsidR="007B4E84" w:rsidRDefault="007B4E84" w:rsidP="00A26A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  <w:p w:rsidR="007B4E84" w:rsidRPr="009B7E76" w:rsidRDefault="007B4E84" w:rsidP="00A26A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B4E84" w:rsidRPr="009B7E76" w:rsidRDefault="007B4E84" w:rsidP="00A26A19">
            <w:pPr>
              <w:jc w:val="center"/>
              <w:rPr>
                <w:color w:val="000000"/>
                <w:sz w:val="18"/>
                <w:szCs w:val="18"/>
              </w:rPr>
            </w:pPr>
            <w:r w:rsidRPr="009B7E76">
              <w:rPr>
                <w:color w:val="000000"/>
                <w:sz w:val="18"/>
                <w:szCs w:val="18"/>
              </w:rPr>
              <w:t>Итого: ∑граф 8, 10, 12,1</w:t>
            </w:r>
            <w:r>
              <w:rPr>
                <w:color w:val="000000"/>
                <w:sz w:val="18"/>
                <w:szCs w:val="18"/>
              </w:rPr>
              <w:t>4</w:t>
            </w:r>
            <w:r w:rsidRPr="009B7E76">
              <w:rPr>
                <w:color w:val="000000"/>
                <w:sz w:val="18"/>
                <w:szCs w:val="18"/>
              </w:rPr>
              <w:t>,1</w:t>
            </w:r>
            <w:r>
              <w:rPr>
                <w:color w:val="000000"/>
                <w:sz w:val="18"/>
                <w:szCs w:val="18"/>
              </w:rPr>
              <w:t>618, 20</w:t>
            </w:r>
          </w:p>
        </w:tc>
      </w:tr>
      <w:tr w:rsidR="007B4E84" w:rsidTr="00C33AD1">
        <w:trPr>
          <w:trHeight w:val="31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4E84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4E84" w:rsidRDefault="007B4E84" w:rsidP="00A26A1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EC532E" w:rsidRDefault="007B4E84" w:rsidP="00A26A19">
            <w:pPr>
              <w:jc w:val="center"/>
              <w:rPr>
                <w:sz w:val="20"/>
                <w:szCs w:val="20"/>
              </w:rPr>
            </w:pPr>
            <w:r w:rsidRPr="00EC532E">
              <w:rPr>
                <w:color w:val="000000"/>
                <w:sz w:val="20"/>
                <w:szCs w:val="20"/>
              </w:rPr>
              <w:t>2022г.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EC532E" w:rsidRDefault="007B4E84" w:rsidP="00A26A19">
            <w:pPr>
              <w:jc w:val="center"/>
              <w:rPr>
                <w:sz w:val="20"/>
                <w:szCs w:val="20"/>
              </w:rPr>
            </w:pPr>
            <w:r w:rsidRPr="00EC532E">
              <w:rPr>
                <w:color w:val="000000"/>
                <w:sz w:val="20"/>
                <w:szCs w:val="20"/>
              </w:rPr>
              <w:t>2023г.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B4E84" w:rsidRPr="00EC532E" w:rsidRDefault="007B4E84" w:rsidP="00A26A19">
            <w:pPr>
              <w:jc w:val="center"/>
              <w:rPr>
                <w:sz w:val="20"/>
                <w:szCs w:val="20"/>
              </w:rPr>
            </w:pPr>
            <w:r w:rsidRPr="00EC532E">
              <w:rPr>
                <w:color w:val="000000"/>
                <w:sz w:val="20"/>
                <w:szCs w:val="20"/>
              </w:rPr>
              <w:t>2024г.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Pr="00EC532E" w:rsidRDefault="007B4E84" w:rsidP="00A26A19">
            <w:pPr>
              <w:jc w:val="center"/>
              <w:rPr>
                <w:sz w:val="20"/>
                <w:szCs w:val="20"/>
              </w:rPr>
            </w:pPr>
            <w:r w:rsidRPr="00EC532E">
              <w:rPr>
                <w:color w:val="000000"/>
                <w:sz w:val="20"/>
                <w:szCs w:val="20"/>
              </w:rPr>
              <w:t>2025г.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B4E84" w:rsidRPr="00EC532E" w:rsidRDefault="007B4E84" w:rsidP="00A26A1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C532E">
              <w:rPr>
                <w:color w:val="000000"/>
                <w:sz w:val="20"/>
                <w:szCs w:val="20"/>
              </w:rPr>
              <w:t>2026г.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Pr="00EC532E" w:rsidRDefault="007B4E84" w:rsidP="00A26A1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C532E">
              <w:rPr>
                <w:color w:val="000000"/>
                <w:sz w:val="20"/>
                <w:szCs w:val="20"/>
              </w:rPr>
              <w:t>2027г.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Pr="00EC532E" w:rsidRDefault="007B4E84" w:rsidP="00A26A1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C532E">
              <w:rPr>
                <w:color w:val="000000"/>
                <w:sz w:val="20"/>
                <w:szCs w:val="20"/>
              </w:rPr>
              <w:t>2028г.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000000"/>
            </w:tcBorders>
          </w:tcPr>
          <w:p w:rsidR="007B4E84" w:rsidRDefault="007B4E84" w:rsidP="00A26A19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7B4E84" w:rsidTr="00C33AD1">
        <w:trPr>
          <w:trHeight w:val="31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4E84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4E84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EC532E" w:rsidRDefault="007B4E84" w:rsidP="00A26A19">
            <w:pPr>
              <w:jc w:val="center"/>
              <w:rPr>
                <w:sz w:val="16"/>
                <w:szCs w:val="16"/>
              </w:rPr>
            </w:pPr>
            <w:r w:rsidRPr="00EC532E">
              <w:rPr>
                <w:color w:val="000000"/>
                <w:sz w:val="16"/>
                <w:szCs w:val="16"/>
              </w:rPr>
              <w:t>&lt;2&gt;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EC532E" w:rsidRDefault="007B4E84" w:rsidP="00A26A19">
            <w:pPr>
              <w:jc w:val="center"/>
              <w:rPr>
                <w:sz w:val="16"/>
                <w:szCs w:val="16"/>
              </w:rPr>
            </w:pPr>
            <w:r w:rsidRPr="00EC532E">
              <w:rPr>
                <w:color w:val="000000"/>
                <w:sz w:val="16"/>
                <w:szCs w:val="16"/>
              </w:rPr>
              <w:t>&lt;2&gt;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B4E84" w:rsidRPr="00EC532E" w:rsidRDefault="007B4E84" w:rsidP="00A26A19">
            <w:pPr>
              <w:jc w:val="center"/>
              <w:rPr>
                <w:sz w:val="16"/>
                <w:szCs w:val="16"/>
              </w:rPr>
            </w:pPr>
            <w:r w:rsidRPr="00EC532E">
              <w:rPr>
                <w:color w:val="000000"/>
                <w:sz w:val="16"/>
                <w:szCs w:val="16"/>
              </w:rPr>
              <w:t>&lt;2&gt;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Pr="00EC532E" w:rsidRDefault="007B4E84" w:rsidP="00A26A19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EC532E">
              <w:rPr>
                <w:color w:val="000000"/>
                <w:sz w:val="16"/>
                <w:szCs w:val="16"/>
              </w:rPr>
              <w:t>&lt;2&gt;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B4E84" w:rsidRPr="00EC532E" w:rsidRDefault="007B4E84" w:rsidP="00A26A19">
            <w:pPr>
              <w:snapToGrid w:val="0"/>
              <w:rPr>
                <w:color w:val="000000"/>
                <w:sz w:val="16"/>
                <w:szCs w:val="16"/>
              </w:rPr>
            </w:pPr>
            <w:r w:rsidRPr="00EC532E">
              <w:rPr>
                <w:color w:val="000000"/>
                <w:sz w:val="16"/>
                <w:szCs w:val="16"/>
              </w:rPr>
              <w:t>&lt;2&gt;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Pr="00EC532E" w:rsidRDefault="007B4E84" w:rsidP="00A26A19">
            <w:pPr>
              <w:snapToGrid w:val="0"/>
              <w:rPr>
                <w:color w:val="000000"/>
                <w:sz w:val="16"/>
                <w:szCs w:val="16"/>
              </w:rPr>
            </w:pPr>
            <w:r w:rsidRPr="00EC532E">
              <w:rPr>
                <w:color w:val="000000"/>
                <w:sz w:val="16"/>
                <w:szCs w:val="16"/>
              </w:rPr>
              <w:t>&lt;2&gt;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Pr="00EC532E" w:rsidRDefault="007B4E84" w:rsidP="00A26A19">
            <w:pPr>
              <w:snapToGrid w:val="0"/>
              <w:rPr>
                <w:color w:val="000000"/>
                <w:sz w:val="16"/>
                <w:szCs w:val="16"/>
              </w:rPr>
            </w:pPr>
            <w:r w:rsidRPr="00EC532E">
              <w:rPr>
                <w:color w:val="000000"/>
                <w:sz w:val="16"/>
                <w:szCs w:val="16"/>
              </w:rPr>
              <w:t>&lt;2&gt;</w:t>
            </w:r>
          </w:p>
        </w:tc>
        <w:tc>
          <w:tcPr>
            <w:tcW w:w="737" w:type="dxa"/>
            <w:tcBorders>
              <w:left w:val="single" w:sz="4" w:space="0" w:color="auto"/>
              <w:right w:val="single" w:sz="4" w:space="0" w:color="000000"/>
            </w:tcBorders>
          </w:tcPr>
          <w:p w:rsidR="007B4E84" w:rsidRDefault="007B4E84" w:rsidP="00A26A19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7B4E84" w:rsidTr="00C33AD1">
        <w:trPr>
          <w:trHeight w:val="951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4E84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B4E84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Начало реализации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Окончание реализации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 xml:space="preserve">План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Утверждено в бюджете</w:t>
            </w:r>
          </w:p>
          <w:p w:rsidR="007B4E84" w:rsidRDefault="007B4E84" w:rsidP="00A26A19">
            <w:pPr>
              <w:jc w:val="center"/>
            </w:pPr>
            <w:r>
              <w:rPr>
                <w:color w:val="000000"/>
                <w:sz w:val="20"/>
                <w:szCs w:val="20"/>
              </w:rPr>
              <w:t>&lt;3&gt;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 xml:space="preserve">План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Утверждено в бюджете</w:t>
            </w:r>
          </w:p>
          <w:p w:rsidR="007B4E84" w:rsidRDefault="007B4E84" w:rsidP="00A26A19">
            <w:pPr>
              <w:jc w:val="center"/>
            </w:pPr>
            <w:r>
              <w:rPr>
                <w:color w:val="000000"/>
                <w:sz w:val="20"/>
                <w:szCs w:val="20"/>
              </w:rPr>
              <w:t>&lt;3&gt;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>П</w:t>
            </w:r>
            <w:r w:rsidRPr="00082DFB">
              <w:rPr>
                <w:color w:val="000000"/>
                <w:sz w:val="18"/>
                <w:szCs w:val="18"/>
              </w:rPr>
              <w:t>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4BB0">
              <w:rPr>
                <w:color w:val="000000"/>
                <w:sz w:val="18"/>
                <w:szCs w:val="18"/>
              </w:rPr>
              <w:t>Утверждено в бюджете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764BB0">
              <w:rPr>
                <w:color w:val="000000"/>
                <w:sz w:val="18"/>
                <w:szCs w:val="18"/>
              </w:rPr>
              <w:t>&lt;3&gt;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E84" w:rsidRPr="00764BB0" w:rsidRDefault="007B4E84" w:rsidP="00A26A19">
            <w:pPr>
              <w:jc w:val="center"/>
              <w:rPr>
                <w:color w:val="000000"/>
                <w:sz w:val="18"/>
                <w:szCs w:val="18"/>
              </w:rPr>
            </w:pPr>
            <w:r w:rsidRPr="00764BB0">
              <w:rPr>
                <w:color w:val="000000"/>
                <w:sz w:val="18"/>
                <w:szCs w:val="18"/>
              </w:rPr>
              <w:t>Утверждено в бюджете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764BB0">
              <w:rPr>
                <w:color w:val="000000"/>
                <w:sz w:val="18"/>
                <w:szCs w:val="18"/>
              </w:rPr>
              <w:t>&lt;3&gt;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082DFB" w:rsidRDefault="007B4E84" w:rsidP="00A26A19">
            <w:pPr>
              <w:snapToGrid w:val="0"/>
              <w:rPr>
                <w:color w:val="000000"/>
                <w:sz w:val="18"/>
                <w:szCs w:val="18"/>
              </w:rPr>
            </w:pPr>
            <w:r w:rsidRPr="005172A8">
              <w:rPr>
                <w:color w:val="000000"/>
                <w:sz w:val="18"/>
                <w:szCs w:val="18"/>
              </w:rPr>
              <w:t>Утверждено в бюджете &lt;3&gt;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>П</w:t>
            </w:r>
            <w:r w:rsidRPr="00082DFB">
              <w:rPr>
                <w:color w:val="000000"/>
                <w:sz w:val="18"/>
                <w:szCs w:val="18"/>
              </w:rPr>
              <w:t>лан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4BB0">
              <w:rPr>
                <w:color w:val="000000"/>
                <w:sz w:val="18"/>
                <w:szCs w:val="18"/>
              </w:rPr>
              <w:t>Утверждено в бюджете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764BB0">
              <w:rPr>
                <w:color w:val="000000"/>
                <w:sz w:val="18"/>
                <w:szCs w:val="18"/>
              </w:rPr>
              <w:t>&lt;3&gt;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>П</w:t>
            </w:r>
            <w:r w:rsidRPr="00082DFB">
              <w:rPr>
                <w:color w:val="000000"/>
                <w:sz w:val="18"/>
                <w:szCs w:val="18"/>
              </w:rPr>
              <w:t>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764BB0">
              <w:rPr>
                <w:color w:val="000000"/>
                <w:sz w:val="18"/>
                <w:szCs w:val="18"/>
              </w:rPr>
              <w:t>Утверждено в бюджете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 w:rsidRPr="00764BB0">
              <w:rPr>
                <w:color w:val="000000"/>
                <w:sz w:val="18"/>
                <w:szCs w:val="18"/>
              </w:rPr>
              <w:t>&lt;3&gt;</w:t>
            </w:r>
          </w:p>
        </w:tc>
        <w:tc>
          <w:tcPr>
            <w:tcW w:w="737" w:type="dxa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B4E84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B4E84" w:rsidTr="00C33AD1">
        <w:trPr>
          <w:trHeight w:val="18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Default="007B4E84" w:rsidP="00A26A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Pr="005172A8" w:rsidRDefault="007B4E84" w:rsidP="00A26A1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Pr="005172A8" w:rsidRDefault="007B4E84" w:rsidP="00A26A1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Pr="005172A8" w:rsidRDefault="007B4E84" w:rsidP="00A26A1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>
              <w:rPr>
                <w:color w:val="000000"/>
                <w:sz w:val="18"/>
                <w:szCs w:val="18"/>
                <w:lang w:val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</w:tr>
      <w:tr w:rsidR="007B4E84" w:rsidTr="00C33AD1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375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172A8" w:rsidRDefault="007B4E84" w:rsidP="00A26A19">
            <w:r>
              <w:rPr>
                <w:bCs/>
                <w:color w:val="000000"/>
                <w:sz w:val="22"/>
                <w:szCs w:val="22"/>
              </w:rPr>
              <w:t>Подпрограмма 1 «Развитие жилищного строительства»</w:t>
            </w:r>
            <w:r>
              <w:rPr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pPr>
              <w:rPr>
                <w:bCs/>
                <w:color w:val="000000"/>
                <w:sz w:val="22"/>
                <w:szCs w:val="22"/>
              </w:rPr>
            </w:pPr>
          </w:p>
        </w:tc>
      </w:tr>
      <w:tr w:rsidR="0098090F" w:rsidTr="006610D9">
        <w:trPr>
          <w:trHeight w:val="3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Default="0098090F" w:rsidP="0098090F">
            <w:pPr>
              <w:jc w:val="center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bCs/>
              </w:rPr>
            </w:pPr>
            <w:r w:rsidRPr="008C2CB9">
              <w:rPr>
                <w:bCs/>
                <w:color w:val="000000"/>
                <w:sz w:val="20"/>
                <w:szCs w:val="20"/>
              </w:rPr>
              <w:t>Итого подпрограмма 1: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bCs/>
              </w:rPr>
            </w:pPr>
            <w:r w:rsidRPr="008C2CB9">
              <w:rPr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bCs/>
              </w:rPr>
            </w:pPr>
            <w:r w:rsidRPr="008C2CB9">
              <w:rPr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bCs/>
              </w:rPr>
            </w:pPr>
            <w:r w:rsidRPr="008C2CB9">
              <w:rPr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both"/>
              <w:rPr>
                <w:bCs/>
              </w:rPr>
            </w:pPr>
            <w:r w:rsidRPr="008C2CB9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8C2CB9">
              <w:rPr>
                <w:bCs/>
                <w:color w:val="000000"/>
                <w:sz w:val="20"/>
                <w:szCs w:val="20"/>
              </w:rPr>
              <w:t>5771,306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C2CB9">
              <w:rPr>
                <w:bCs/>
                <w:color w:val="000000"/>
                <w:sz w:val="20"/>
                <w:szCs w:val="20"/>
              </w:rPr>
              <w:t>5771,306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C2CB9">
              <w:rPr>
                <w:bCs/>
                <w:color w:val="000000"/>
                <w:sz w:val="20"/>
                <w:szCs w:val="20"/>
              </w:rPr>
              <w:t>3185,607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C2CB9">
              <w:rPr>
                <w:bCs/>
                <w:color w:val="000000"/>
                <w:sz w:val="20"/>
                <w:szCs w:val="20"/>
              </w:rPr>
              <w:t>3185,607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suppressAutoHyphens w:val="0"/>
              <w:jc w:val="center"/>
              <w:rPr>
                <w:bCs/>
                <w:color w:val="000000"/>
                <w:sz w:val="20"/>
                <w:szCs w:val="20"/>
              </w:rPr>
            </w:pPr>
            <w:r w:rsidRPr="008C2CB9">
              <w:rPr>
                <w:bCs/>
                <w:color w:val="000000"/>
                <w:sz w:val="20"/>
                <w:szCs w:val="20"/>
              </w:rPr>
              <w:t>3021,053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C2CB9">
              <w:rPr>
                <w:bCs/>
                <w:color w:val="000000"/>
                <w:sz w:val="20"/>
                <w:szCs w:val="20"/>
              </w:rPr>
              <w:t>3021,053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6610D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2641,979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6610D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2641,979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2643,052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2643,052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17262,996</w:t>
            </w:r>
          </w:p>
        </w:tc>
      </w:tr>
      <w:tr w:rsidR="0098090F" w:rsidTr="006610D9">
        <w:trPr>
          <w:trHeight w:val="3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bCs/>
              </w:rPr>
            </w:pPr>
            <w:r w:rsidRPr="008C2CB9">
              <w:rPr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bCs/>
              </w:rPr>
            </w:pPr>
            <w:r w:rsidRPr="008C2CB9">
              <w:rPr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bCs/>
              </w:rPr>
            </w:pPr>
            <w:r w:rsidRPr="008C2CB9">
              <w:rPr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both"/>
              <w:rPr>
                <w:bCs/>
              </w:rPr>
            </w:pPr>
            <w:r w:rsidRPr="008C2CB9">
              <w:rPr>
                <w:bCs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C2CB9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C2CB9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C2CB9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C2CB9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C2CB9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C2CB9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6610D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6610D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98090F" w:rsidTr="006610D9">
        <w:trPr>
          <w:trHeight w:val="3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bCs/>
              </w:rPr>
            </w:pPr>
            <w:r w:rsidRPr="008C2CB9">
              <w:rPr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bCs/>
              </w:rPr>
            </w:pPr>
            <w:r w:rsidRPr="008C2CB9">
              <w:rPr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bCs/>
              </w:rPr>
            </w:pPr>
            <w:r w:rsidRPr="008C2CB9">
              <w:rPr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both"/>
              <w:rPr>
                <w:bCs/>
              </w:rPr>
            </w:pPr>
            <w:r w:rsidRPr="008C2CB9">
              <w:rPr>
                <w:bCs/>
                <w:color w:val="000000"/>
                <w:sz w:val="20"/>
                <w:szCs w:val="20"/>
              </w:rPr>
              <w:t>РБ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C2CB9">
              <w:rPr>
                <w:bCs/>
                <w:color w:val="000000"/>
                <w:sz w:val="20"/>
                <w:szCs w:val="20"/>
              </w:rPr>
              <w:t>5482,740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C2CB9">
              <w:rPr>
                <w:bCs/>
                <w:color w:val="000000"/>
                <w:sz w:val="20"/>
                <w:szCs w:val="20"/>
              </w:rPr>
              <w:t>5482,740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C2CB9">
              <w:rPr>
                <w:bCs/>
                <w:color w:val="000000"/>
                <w:sz w:val="20"/>
                <w:szCs w:val="20"/>
              </w:rPr>
              <w:t>3026,326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C2CB9">
              <w:rPr>
                <w:bCs/>
                <w:color w:val="000000"/>
                <w:sz w:val="20"/>
                <w:szCs w:val="20"/>
              </w:rPr>
              <w:t>3026,326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C2CB9">
              <w:rPr>
                <w:bCs/>
                <w:color w:val="000000"/>
                <w:sz w:val="20"/>
                <w:szCs w:val="20"/>
              </w:rPr>
              <w:t>2870,000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C2CB9">
              <w:rPr>
                <w:bCs/>
                <w:color w:val="000000"/>
                <w:sz w:val="20"/>
                <w:szCs w:val="20"/>
              </w:rPr>
              <w:t>2870,000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6610D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2562,720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6610D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2562,720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2537,319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2537,319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16479,106</w:t>
            </w:r>
          </w:p>
        </w:tc>
      </w:tr>
      <w:tr w:rsidR="0098090F" w:rsidTr="006610D9">
        <w:trPr>
          <w:trHeight w:val="3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bCs/>
              </w:rPr>
            </w:pPr>
            <w:r w:rsidRPr="008C2CB9">
              <w:rPr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bCs/>
              </w:rPr>
            </w:pPr>
            <w:r w:rsidRPr="008C2CB9">
              <w:rPr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bCs/>
              </w:rPr>
            </w:pPr>
            <w:r w:rsidRPr="008C2CB9">
              <w:rPr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both"/>
              <w:rPr>
                <w:bCs/>
              </w:rPr>
            </w:pPr>
            <w:r w:rsidRPr="008C2CB9">
              <w:rPr>
                <w:bCs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C2CB9">
              <w:rPr>
                <w:bCs/>
                <w:color w:val="000000"/>
                <w:sz w:val="20"/>
                <w:szCs w:val="20"/>
              </w:rPr>
              <w:t>288,565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C2CB9">
              <w:rPr>
                <w:bCs/>
                <w:color w:val="000000"/>
                <w:sz w:val="20"/>
                <w:szCs w:val="20"/>
              </w:rPr>
              <w:t>288,565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C2CB9">
              <w:rPr>
                <w:bCs/>
                <w:color w:val="000000"/>
                <w:sz w:val="20"/>
                <w:szCs w:val="20"/>
              </w:rPr>
              <w:t>159,280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C2CB9">
              <w:rPr>
                <w:bCs/>
                <w:color w:val="000000"/>
                <w:sz w:val="20"/>
                <w:szCs w:val="20"/>
              </w:rPr>
              <w:t>159,280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C2CB9">
              <w:rPr>
                <w:bCs/>
                <w:color w:val="000000"/>
                <w:sz w:val="20"/>
                <w:szCs w:val="20"/>
              </w:rPr>
              <w:t>151,053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C2CB9">
              <w:rPr>
                <w:bCs/>
                <w:color w:val="000000"/>
                <w:sz w:val="20"/>
                <w:szCs w:val="20"/>
              </w:rPr>
              <w:t>151,053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6610D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79,259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6610D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79,259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105,733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105,733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783,891</w:t>
            </w:r>
          </w:p>
        </w:tc>
      </w:tr>
      <w:tr w:rsidR="0098090F" w:rsidTr="006610D9">
        <w:trPr>
          <w:trHeight w:val="3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bCs/>
              </w:rPr>
            </w:pPr>
            <w:r w:rsidRPr="008C2CB9">
              <w:rPr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bCs/>
              </w:rPr>
            </w:pPr>
            <w:r w:rsidRPr="008C2CB9">
              <w:rPr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bCs/>
              </w:rPr>
            </w:pPr>
            <w:r w:rsidRPr="008C2CB9">
              <w:rPr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both"/>
              <w:rPr>
                <w:bCs/>
              </w:rPr>
            </w:pPr>
            <w:r w:rsidRPr="008C2CB9">
              <w:rPr>
                <w:bCs/>
                <w:color w:val="000000"/>
                <w:sz w:val="20"/>
                <w:szCs w:val="20"/>
              </w:rPr>
              <w:t>ВБ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C2CB9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C2CB9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C2CB9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C2CB9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C2CB9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8C2CB9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6610D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6610D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98090F" w:rsidTr="0098090F">
        <w:trPr>
          <w:trHeight w:val="193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90F" w:rsidRDefault="0098090F" w:rsidP="0098090F">
            <w:pPr>
              <w:jc w:val="center"/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90F" w:rsidRDefault="0098090F" w:rsidP="0098090F">
            <w:r>
              <w:rPr>
                <w:color w:val="000000"/>
                <w:sz w:val="20"/>
                <w:szCs w:val="20"/>
              </w:rPr>
              <w:t>Расходы на развитие общественной инфраструктуры, капитальный ремонт, реконструкцию, строительство объектов образова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ния, физической культуры и спорта, культуры, дорожного хозяйства, </w:t>
            </w:r>
            <w:proofErr w:type="spellStart"/>
            <w:r>
              <w:rPr>
                <w:color w:val="000000"/>
                <w:sz w:val="20"/>
                <w:szCs w:val="20"/>
              </w:rPr>
              <w:t>жилищно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- коммунального хозяйства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Default="0098090F" w:rsidP="0098090F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Default="0098090F" w:rsidP="0098090F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Default="0098090F" w:rsidP="0098090F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Default="0098090F" w:rsidP="0098090F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764BB0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764BB0">
              <w:rPr>
                <w:color w:val="000000"/>
                <w:sz w:val="20"/>
                <w:szCs w:val="20"/>
              </w:rPr>
              <w:t>4872,970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764BB0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764BB0">
              <w:rPr>
                <w:color w:val="000000"/>
                <w:sz w:val="20"/>
                <w:szCs w:val="20"/>
              </w:rPr>
              <w:t>4872,970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764BB0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764BB0">
              <w:rPr>
                <w:color w:val="000000"/>
                <w:sz w:val="20"/>
                <w:szCs w:val="20"/>
              </w:rPr>
              <w:t>2315,789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764BB0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764BB0">
              <w:rPr>
                <w:color w:val="000000"/>
                <w:sz w:val="20"/>
                <w:szCs w:val="20"/>
              </w:rPr>
              <w:t>2315,789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41787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41787">
              <w:rPr>
                <w:color w:val="000000"/>
                <w:sz w:val="20"/>
                <w:szCs w:val="20"/>
              </w:rPr>
              <w:t>3021,053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41787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41787">
              <w:rPr>
                <w:color w:val="000000"/>
                <w:sz w:val="20"/>
                <w:szCs w:val="20"/>
              </w:rPr>
              <w:t>3021,053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6610D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6610D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1322,062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1322,062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11531,874</w:t>
            </w:r>
          </w:p>
        </w:tc>
      </w:tr>
      <w:tr w:rsidR="0098090F" w:rsidTr="0098090F">
        <w:trPr>
          <w:trHeight w:val="3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90F" w:rsidRDefault="0098090F" w:rsidP="0098090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Default="0098090F" w:rsidP="0098090F">
            <w:pPr>
              <w:jc w:val="both"/>
            </w:pPr>
            <w:r>
              <w:rPr>
                <w:bCs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764BB0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764BB0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764BB0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764BB0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764BB0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764BB0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764BB0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764BB0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41787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4178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41787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4178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6610D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6610D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98090F" w:rsidTr="0098090F">
        <w:trPr>
          <w:trHeight w:val="3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90F" w:rsidRDefault="0098090F" w:rsidP="0098090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Default="0098090F" w:rsidP="0098090F">
            <w:pPr>
              <w:jc w:val="both"/>
            </w:pPr>
            <w:r>
              <w:rPr>
                <w:bCs/>
                <w:color w:val="000000"/>
                <w:sz w:val="22"/>
                <w:szCs w:val="22"/>
              </w:rPr>
              <w:t>РБ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764BB0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764BB0">
              <w:rPr>
                <w:color w:val="000000"/>
                <w:sz w:val="20"/>
                <w:szCs w:val="20"/>
              </w:rPr>
              <w:t>4629,321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764BB0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764BB0">
              <w:rPr>
                <w:color w:val="000000"/>
                <w:sz w:val="20"/>
                <w:szCs w:val="20"/>
              </w:rPr>
              <w:t>4629,321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764BB0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764BB0">
              <w:rPr>
                <w:color w:val="000000"/>
                <w:sz w:val="20"/>
                <w:szCs w:val="20"/>
              </w:rPr>
              <w:t>2200,000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764BB0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764BB0">
              <w:rPr>
                <w:color w:val="000000"/>
                <w:sz w:val="20"/>
                <w:szCs w:val="20"/>
              </w:rPr>
              <w:t>2200,000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41787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41787">
              <w:rPr>
                <w:color w:val="000000"/>
                <w:sz w:val="20"/>
                <w:szCs w:val="20"/>
              </w:rPr>
              <w:t>2870,000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41787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41787">
              <w:rPr>
                <w:color w:val="000000"/>
                <w:sz w:val="20"/>
                <w:szCs w:val="20"/>
              </w:rPr>
              <w:t>2870,000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6610D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6610D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1255,959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1255,959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10955,280</w:t>
            </w:r>
          </w:p>
        </w:tc>
      </w:tr>
      <w:tr w:rsidR="0098090F" w:rsidTr="0098090F">
        <w:trPr>
          <w:trHeight w:val="3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90F" w:rsidRDefault="0098090F" w:rsidP="0098090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Default="0098090F" w:rsidP="0098090F">
            <w:pPr>
              <w:jc w:val="both"/>
            </w:pPr>
            <w:r>
              <w:rPr>
                <w:bCs/>
                <w:color w:val="000000"/>
                <w:sz w:val="22"/>
                <w:szCs w:val="22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764BB0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764BB0">
              <w:rPr>
                <w:color w:val="000000"/>
                <w:sz w:val="20"/>
                <w:szCs w:val="20"/>
              </w:rPr>
              <w:t>243,648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764BB0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764BB0">
              <w:rPr>
                <w:color w:val="000000"/>
                <w:sz w:val="20"/>
                <w:szCs w:val="20"/>
              </w:rPr>
              <w:t>243,648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764BB0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764BB0">
              <w:rPr>
                <w:color w:val="000000"/>
                <w:sz w:val="20"/>
                <w:szCs w:val="20"/>
              </w:rPr>
              <w:t>115,789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764BB0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764BB0">
              <w:rPr>
                <w:color w:val="000000"/>
                <w:sz w:val="20"/>
                <w:szCs w:val="20"/>
              </w:rPr>
              <w:t>115,789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41787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41787">
              <w:rPr>
                <w:color w:val="000000"/>
                <w:sz w:val="20"/>
                <w:szCs w:val="20"/>
              </w:rPr>
              <w:t>151,053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41787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41787">
              <w:rPr>
                <w:color w:val="000000"/>
                <w:sz w:val="20"/>
                <w:szCs w:val="20"/>
              </w:rPr>
              <w:t>151,053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6610D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6610D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66,103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66,103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576,594</w:t>
            </w:r>
          </w:p>
        </w:tc>
      </w:tr>
      <w:tr w:rsidR="0098090F" w:rsidTr="0098090F">
        <w:trPr>
          <w:trHeight w:val="49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8090F" w:rsidRDefault="0098090F" w:rsidP="0098090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Default="0098090F" w:rsidP="0098090F">
            <w:pPr>
              <w:jc w:val="both"/>
            </w:pPr>
            <w:r>
              <w:rPr>
                <w:bCs/>
                <w:color w:val="000000"/>
                <w:sz w:val="22"/>
                <w:szCs w:val="22"/>
              </w:rPr>
              <w:t>ВБ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764BB0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764BB0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764BB0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764BB0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764BB0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764BB0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764BB0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764BB0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41787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4178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41787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4178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6610D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6610D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98090F" w:rsidTr="0098090F">
        <w:trPr>
          <w:trHeight w:val="64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090F" w:rsidRDefault="0098090F" w:rsidP="0098090F">
            <w:pPr>
              <w:jc w:val="center"/>
            </w:pPr>
            <w:r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090F" w:rsidRDefault="0098090F" w:rsidP="0098090F">
            <w:r>
              <w:rPr>
                <w:color w:val="000000"/>
                <w:sz w:val="20"/>
                <w:szCs w:val="20"/>
              </w:rPr>
              <w:t>Субсидии для внесения изменений в документацию территориального планирования и градостроительного зонирования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764BB0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764BB0">
              <w:rPr>
                <w:color w:val="000000"/>
                <w:sz w:val="20"/>
                <w:szCs w:val="20"/>
              </w:rPr>
              <w:t>898,319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764BB0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764BB0">
              <w:rPr>
                <w:color w:val="000000"/>
                <w:sz w:val="20"/>
                <w:szCs w:val="20"/>
              </w:rPr>
              <w:t>898,319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764BB0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764BB0">
              <w:rPr>
                <w:color w:val="000000"/>
                <w:sz w:val="20"/>
                <w:szCs w:val="20"/>
              </w:rPr>
              <w:t>869,817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764BB0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764BB0">
              <w:rPr>
                <w:color w:val="000000"/>
                <w:sz w:val="20"/>
                <w:szCs w:val="20"/>
              </w:rPr>
              <w:t>869,817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41787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4178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CD772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CD772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6610D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2641,979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6610D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2641,979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1320,990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1320,990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5731,106</w:t>
            </w:r>
          </w:p>
        </w:tc>
      </w:tr>
      <w:tr w:rsidR="0098090F" w:rsidTr="0098090F">
        <w:trPr>
          <w:trHeight w:val="31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090F" w:rsidRDefault="0098090F" w:rsidP="0098090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jc w:val="both"/>
            </w:pPr>
            <w:r>
              <w:rPr>
                <w:bCs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764BB0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764BB0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764BB0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764BB0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764BB0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764BB0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764BB0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764BB0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41787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4178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CD772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CD772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6610D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6610D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98090F" w:rsidTr="0098090F">
        <w:trPr>
          <w:trHeight w:val="31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090F" w:rsidRDefault="0098090F" w:rsidP="0098090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jc w:val="both"/>
            </w:pPr>
            <w:r>
              <w:rPr>
                <w:bCs/>
                <w:color w:val="000000"/>
                <w:sz w:val="22"/>
                <w:szCs w:val="22"/>
              </w:rPr>
              <w:t>РБ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764BB0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764BB0">
              <w:rPr>
                <w:color w:val="000000"/>
                <w:sz w:val="20"/>
                <w:szCs w:val="20"/>
              </w:rPr>
              <w:t>853,419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764BB0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764BB0">
              <w:rPr>
                <w:color w:val="000000"/>
                <w:sz w:val="20"/>
                <w:szCs w:val="20"/>
              </w:rPr>
              <w:t>853,419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764BB0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764BB0">
              <w:rPr>
                <w:color w:val="000000"/>
                <w:sz w:val="20"/>
                <w:szCs w:val="20"/>
              </w:rPr>
              <w:t>826,326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764BB0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764BB0">
              <w:rPr>
                <w:color w:val="000000"/>
                <w:sz w:val="20"/>
                <w:szCs w:val="20"/>
              </w:rPr>
              <w:t>826,326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41787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4178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CD772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CD772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6610D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2562,720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6610D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2562,720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1281,360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1281,360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5523,825</w:t>
            </w:r>
          </w:p>
        </w:tc>
      </w:tr>
      <w:tr w:rsidR="0098090F" w:rsidTr="0098090F">
        <w:trPr>
          <w:trHeight w:val="31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090F" w:rsidRDefault="0098090F" w:rsidP="0098090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jc w:val="both"/>
            </w:pPr>
            <w:r>
              <w:rPr>
                <w:bCs/>
                <w:color w:val="000000"/>
                <w:sz w:val="22"/>
                <w:szCs w:val="22"/>
              </w:rPr>
              <w:t>МБ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764BB0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764BB0">
              <w:rPr>
                <w:color w:val="000000"/>
                <w:sz w:val="20"/>
                <w:szCs w:val="20"/>
              </w:rPr>
              <w:t>44,900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764BB0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764BB0">
              <w:rPr>
                <w:color w:val="000000"/>
                <w:sz w:val="20"/>
                <w:szCs w:val="20"/>
              </w:rPr>
              <w:t>44,900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764BB0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764BB0">
              <w:rPr>
                <w:color w:val="000000"/>
                <w:sz w:val="20"/>
                <w:szCs w:val="20"/>
              </w:rPr>
              <w:t>43,491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764BB0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764BB0">
              <w:rPr>
                <w:color w:val="000000"/>
                <w:sz w:val="20"/>
                <w:szCs w:val="20"/>
              </w:rPr>
              <w:t>43,491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41787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4178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CD772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CD772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6610D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79,259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6610D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79,259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39,630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39,630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207,280</w:t>
            </w:r>
          </w:p>
        </w:tc>
      </w:tr>
      <w:tr w:rsidR="0098090F" w:rsidTr="0098090F">
        <w:trPr>
          <w:trHeight w:val="31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090F" w:rsidRDefault="0098090F" w:rsidP="0098090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jc w:val="both"/>
            </w:pPr>
            <w:r>
              <w:rPr>
                <w:bCs/>
                <w:color w:val="000000"/>
                <w:sz w:val="22"/>
                <w:szCs w:val="22"/>
              </w:rPr>
              <w:t>ВБ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764BB0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764BB0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764BB0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764BB0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764BB0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764BB0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764BB0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764BB0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41787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4178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CD772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CD772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6610D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6610D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7B4E84" w:rsidTr="00C33AD1">
        <w:trPr>
          <w:trHeight w:val="31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B4E84" w:rsidRDefault="007B4E84" w:rsidP="00A26A19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3750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rPr>
                <w:color w:val="000000"/>
                <w:sz w:val="22"/>
                <w:szCs w:val="22"/>
              </w:rPr>
            </w:pPr>
            <w:r w:rsidRPr="006610D9">
              <w:rPr>
                <w:color w:val="000000"/>
                <w:sz w:val="22"/>
                <w:szCs w:val="22"/>
              </w:rPr>
              <w:t>Подпрограмма 2 «Развитие жилищно-коммунального комплекса»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B4E84" w:rsidRPr="006610D9" w:rsidRDefault="007B4E84" w:rsidP="00A26A1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B4E84" w:rsidRPr="006610D9" w:rsidRDefault="007B4E84" w:rsidP="00A26A19">
            <w:pPr>
              <w:rPr>
                <w:color w:val="000000"/>
                <w:sz w:val="22"/>
                <w:szCs w:val="22"/>
              </w:rPr>
            </w:pPr>
          </w:p>
        </w:tc>
      </w:tr>
      <w:tr w:rsidR="0098090F" w:rsidTr="006610D9">
        <w:trPr>
          <w:trHeight w:val="30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</w:pPr>
            <w:r w:rsidRPr="008C2CB9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</w:pPr>
            <w:r w:rsidRPr="008C2CB9">
              <w:rPr>
                <w:color w:val="000000"/>
                <w:sz w:val="20"/>
                <w:szCs w:val="20"/>
              </w:rPr>
              <w:t>Итого подпрограмма 2, в том числе: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</w:pPr>
            <w:r w:rsidRPr="008C2CB9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</w:pPr>
            <w:r w:rsidRPr="008C2CB9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</w:pPr>
            <w:r w:rsidRPr="008C2CB9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ind w:hanging="109"/>
              <w:jc w:val="both"/>
            </w:pPr>
            <w:r w:rsidRPr="008C2CB9">
              <w:rPr>
                <w:color w:val="000000"/>
                <w:sz w:val="20"/>
                <w:szCs w:val="20"/>
              </w:rPr>
              <w:t> 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8C2CB9">
              <w:rPr>
                <w:color w:val="000000"/>
                <w:sz w:val="20"/>
                <w:szCs w:val="20"/>
              </w:rPr>
              <w:t>120245,027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C2CB9">
              <w:rPr>
                <w:color w:val="000000"/>
                <w:sz w:val="20"/>
                <w:szCs w:val="20"/>
              </w:rPr>
              <w:t>120245,027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C2CB9">
              <w:rPr>
                <w:color w:val="000000"/>
                <w:sz w:val="20"/>
                <w:szCs w:val="20"/>
              </w:rPr>
              <w:t>251092,619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C2CB9">
              <w:rPr>
                <w:color w:val="000000"/>
                <w:sz w:val="20"/>
                <w:szCs w:val="20"/>
              </w:rPr>
              <w:t>251092,619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C2CB9">
              <w:rPr>
                <w:color w:val="000000"/>
                <w:sz w:val="20"/>
                <w:szCs w:val="20"/>
              </w:rPr>
              <w:t>447871,067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C2CB9">
              <w:rPr>
                <w:color w:val="000000"/>
                <w:sz w:val="20"/>
                <w:szCs w:val="20"/>
              </w:rPr>
              <w:t>447871,067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6610D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207624,742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6610D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207624,742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58123,725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58123,725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272847,258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272847,258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5837,558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5837,558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1363641,996</w:t>
            </w:r>
          </w:p>
        </w:tc>
      </w:tr>
      <w:tr w:rsidR="0098090F" w:rsidTr="006610D9">
        <w:trPr>
          <w:trHeight w:val="3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</w:pPr>
            <w:r w:rsidRPr="008C2CB9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</w:pPr>
            <w:r w:rsidRPr="008C2CB9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</w:pPr>
            <w:r w:rsidRPr="008C2CB9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both"/>
            </w:pPr>
            <w:r w:rsidRPr="008C2CB9">
              <w:rPr>
                <w:color w:val="000000"/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C2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C2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C2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C2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C2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C2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6610D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6610D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98090F" w:rsidTr="006610D9">
        <w:trPr>
          <w:trHeight w:val="3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</w:pPr>
            <w:r w:rsidRPr="008C2CB9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</w:pPr>
            <w:r w:rsidRPr="008C2CB9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</w:pPr>
            <w:r w:rsidRPr="008C2CB9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both"/>
            </w:pPr>
            <w:r w:rsidRPr="008C2CB9">
              <w:rPr>
                <w:color w:val="000000"/>
                <w:sz w:val="20"/>
                <w:szCs w:val="20"/>
              </w:rPr>
              <w:t>РБ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C2CB9">
              <w:rPr>
                <w:color w:val="000000"/>
                <w:sz w:val="20"/>
                <w:szCs w:val="20"/>
              </w:rPr>
              <w:t>115572,110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C2CB9">
              <w:rPr>
                <w:color w:val="000000"/>
                <w:sz w:val="20"/>
                <w:szCs w:val="20"/>
              </w:rPr>
              <w:t>115572,110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C2CB9">
              <w:rPr>
                <w:color w:val="000000"/>
                <w:sz w:val="20"/>
                <w:szCs w:val="20"/>
              </w:rPr>
              <w:t>245110,111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C2CB9">
              <w:rPr>
                <w:color w:val="000000"/>
                <w:sz w:val="20"/>
                <w:szCs w:val="20"/>
              </w:rPr>
              <w:t>245110,111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C2CB9">
              <w:rPr>
                <w:color w:val="000000"/>
                <w:sz w:val="20"/>
                <w:szCs w:val="20"/>
              </w:rPr>
              <w:t>444467,550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C2CB9">
              <w:rPr>
                <w:color w:val="000000"/>
                <w:sz w:val="20"/>
                <w:szCs w:val="20"/>
              </w:rPr>
              <w:t>444467,550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6610D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206607,000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6610D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206607,000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56797,231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56797,231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272672,131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272672,131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5662,431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5662,431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1346888,564</w:t>
            </w:r>
          </w:p>
        </w:tc>
      </w:tr>
      <w:tr w:rsidR="0098090F" w:rsidTr="006610D9">
        <w:trPr>
          <w:trHeight w:val="3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</w:pPr>
            <w:r w:rsidRPr="008C2CB9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</w:pPr>
            <w:r w:rsidRPr="008C2CB9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</w:pPr>
            <w:r w:rsidRPr="008C2CB9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both"/>
            </w:pPr>
            <w:r w:rsidRPr="008C2CB9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C2CB9">
              <w:rPr>
                <w:color w:val="000000"/>
                <w:sz w:val="20"/>
                <w:szCs w:val="20"/>
              </w:rPr>
              <w:t>4672,917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C2CB9">
              <w:rPr>
                <w:color w:val="000000"/>
                <w:sz w:val="20"/>
                <w:szCs w:val="20"/>
              </w:rPr>
              <w:t>4672,917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C2CB9">
              <w:rPr>
                <w:color w:val="000000"/>
                <w:sz w:val="20"/>
                <w:szCs w:val="20"/>
              </w:rPr>
              <w:t>5982,508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C2CB9">
              <w:rPr>
                <w:color w:val="000000"/>
                <w:sz w:val="20"/>
                <w:szCs w:val="20"/>
              </w:rPr>
              <w:t>5982,508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C2CB9">
              <w:rPr>
                <w:color w:val="000000"/>
                <w:sz w:val="20"/>
                <w:szCs w:val="20"/>
              </w:rPr>
              <w:t>3403,516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C2CB9">
              <w:rPr>
                <w:color w:val="000000"/>
                <w:sz w:val="20"/>
                <w:szCs w:val="20"/>
              </w:rPr>
              <w:t>3403,516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6610D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1017,742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6610D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1017,742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1326,494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1326,494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175,127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175,127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175,127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175,127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16753,432</w:t>
            </w:r>
          </w:p>
        </w:tc>
      </w:tr>
      <w:tr w:rsidR="0098090F" w:rsidTr="006610D9">
        <w:trPr>
          <w:trHeight w:val="31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</w:pPr>
            <w:r w:rsidRPr="008C2CB9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</w:pPr>
            <w:r w:rsidRPr="008C2CB9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</w:pPr>
            <w:r w:rsidRPr="008C2CB9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both"/>
            </w:pPr>
            <w:r w:rsidRPr="008C2CB9">
              <w:rPr>
                <w:color w:val="000000"/>
                <w:sz w:val="20"/>
                <w:szCs w:val="20"/>
              </w:rPr>
              <w:t>ВБ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C2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C2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C2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C2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C2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C2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6610D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6610D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98090F" w:rsidTr="0098090F">
        <w:trPr>
          <w:trHeight w:val="181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90F" w:rsidRDefault="0098090F" w:rsidP="0098090F">
            <w:pPr>
              <w:jc w:val="center"/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090F" w:rsidRDefault="0098090F" w:rsidP="0098090F">
            <w:r>
              <w:rPr>
                <w:color w:val="000000"/>
                <w:sz w:val="20"/>
                <w:szCs w:val="20"/>
              </w:rPr>
              <w:t>Реализация первоочередных мероприятий по модернизации, капитальному ремонту и подготовке к отопительному сезону объектов коммунальной инфраструктуры, находящихся в муниципальной собственности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ind w:hanging="109"/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 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10806,667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10806,667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7153,329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7153,329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7050,515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7050,515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6610D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6924,742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6610D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6924,742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5837,558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5837,558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5837,558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5837,558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5837,558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5837,558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49447,927</w:t>
            </w:r>
          </w:p>
        </w:tc>
      </w:tr>
      <w:tr w:rsidR="0098090F" w:rsidTr="0098090F">
        <w:trPr>
          <w:trHeight w:val="31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090F" w:rsidRDefault="0098090F" w:rsidP="0098090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jc w:val="both"/>
            </w:pPr>
            <w:r>
              <w:rPr>
                <w:bCs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6610D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6610D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98090F" w:rsidTr="0098090F">
        <w:trPr>
          <w:trHeight w:val="31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090F" w:rsidRDefault="0098090F" w:rsidP="0098090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jc w:val="both"/>
            </w:pPr>
            <w:r>
              <w:rPr>
                <w:bCs/>
                <w:color w:val="000000"/>
                <w:sz w:val="22"/>
                <w:szCs w:val="22"/>
              </w:rPr>
              <w:t>РБ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9726,000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9726,000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6839,000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6839,000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6839,000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6839,000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6610D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6717,000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6610D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6717,000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5662,431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5662,431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5662,431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5662,431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5662,431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5662,431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47108,293</w:t>
            </w:r>
          </w:p>
        </w:tc>
      </w:tr>
      <w:tr w:rsidR="0098090F" w:rsidTr="0098090F">
        <w:trPr>
          <w:trHeight w:val="31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090F" w:rsidRDefault="0098090F" w:rsidP="0098090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jc w:val="both"/>
            </w:pPr>
            <w:r>
              <w:rPr>
                <w:bCs/>
                <w:color w:val="000000"/>
                <w:sz w:val="22"/>
                <w:szCs w:val="22"/>
              </w:rPr>
              <w:t>МБ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1080,667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1080,667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314,329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314,329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211,515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211,515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6610D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207,742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6610D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207,742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175,127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175,127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175,127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175,127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175,127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175,127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2339,634</w:t>
            </w:r>
          </w:p>
        </w:tc>
      </w:tr>
      <w:tr w:rsidR="0098090F" w:rsidTr="0098090F">
        <w:trPr>
          <w:trHeight w:val="40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090F" w:rsidRDefault="0098090F" w:rsidP="0098090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jc w:val="both"/>
            </w:pPr>
            <w:r>
              <w:rPr>
                <w:bCs/>
                <w:color w:val="000000"/>
                <w:sz w:val="22"/>
                <w:szCs w:val="22"/>
              </w:rPr>
              <w:t>ВБ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6610D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6610D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98090F" w:rsidTr="0098090F">
        <w:trPr>
          <w:trHeight w:val="40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r>
              <w:rPr>
                <w:color w:val="000000"/>
                <w:sz w:val="20"/>
                <w:szCs w:val="20"/>
              </w:rPr>
              <w:t xml:space="preserve">Реализация мероприятий по капитальному ремонту объектов коммунальной инфраструктуры 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ind w:hanging="109"/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 итого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318,659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318,659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9055,238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9055,238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6610D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6610D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1151,368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1151,368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10525,265</w:t>
            </w:r>
          </w:p>
        </w:tc>
      </w:tr>
      <w:tr w:rsidR="0098090F" w:rsidTr="0098090F">
        <w:trPr>
          <w:trHeight w:val="40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jc w:val="both"/>
            </w:pPr>
            <w:r>
              <w:rPr>
                <w:bCs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6610D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6610D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98090F" w:rsidTr="0098090F">
        <w:trPr>
          <w:trHeight w:val="40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jc w:val="both"/>
            </w:pPr>
            <w:r>
              <w:rPr>
                <w:bCs/>
                <w:color w:val="000000"/>
                <w:sz w:val="22"/>
                <w:szCs w:val="22"/>
              </w:rPr>
              <w:t>РБ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8783,581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8783,581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6610D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6610D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8783,581</w:t>
            </w:r>
          </w:p>
        </w:tc>
      </w:tr>
      <w:tr w:rsidR="0098090F" w:rsidTr="0098090F">
        <w:trPr>
          <w:trHeight w:val="40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jc w:val="both"/>
            </w:pPr>
            <w:r>
              <w:rPr>
                <w:bCs/>
                <w:color w:val="000000"/>
                <w:sz w:val="22"/>
                <w:szCs w:val="22"/>
              </w:rPr>
              <w:t>МБ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318,659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318,659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271,657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271,657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6610D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6610D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1151,368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1151,368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1741,684</w:t>
            </w:r>
          </w:p>
        </w:tc>
      </w:tr>
      <w:tr w:rsidR="0098090F" w:rsidTr="0098090F">
        <w:trPr>
          <w:trHeight w:val="40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jc w:val="both"/>
            </w:pPr>
            <w:r>
              <w:rPr>
                <w:bCs/>
                <w:color w:val="000000"/>
                <w:sz w:val="22"/>
                <w:szCs w:val="22"/>
              </w:rPr>
              <w:t>ВБ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6610D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6610D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98090F" w:rsidTr="0098090F">
        <w:trPr>
          <w:trHeight w:val="94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090F" w:rsidRDefault="0098090F" w:rsidP="0098090F">
            <w:r>
              <w:rPr>
                <w:color w:val="000000"/>
                <w:sz w:val="20"/>
                <w:szCs w:val="20"/>
              </w:rPr>
              <w:t>Реализация мероприятий по обеспечению надежной и устойчивой организации теплоснабжения на территории муниципальных районов, городских округов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ind w:hanging="109"/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 итого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109119,701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109119,701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234884,052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234884,052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440820,551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440820,551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6610D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27000,000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6610D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27000,000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811824,304</w:t>
            </w:r>
          </w:p>
        </w:tc>
      </w:tr>
      <w:tr w:rsidR="0098090F" w:rsidTr="0098090F">
        <w:trPr>
          <w:trHeight w:val="40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090F" w:rsidRDefault="0098090F" w:rsidP="0098090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jc w:val="both"/>
            </w:pPr>
            <w:r>
              <w:rPr>
                <w:bCs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6610D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6610D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98090F" w:rsidTr="0098090F">
        <w:trPr>
          <w:trHeight w:val="40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090F" w:rsidRDefault="0098090F" w:rsidP="0098090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jc w:val="both"/>
            </w:pPr>
            <w:r>
              <w:rPr>
                <w:bCs/>
                <w:color w:val="000000"/>
                <w:sz w:val="22"/>
                <w:szCs w:val="22"/>
              </w:rPr>
              <w:t>РБ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105846,110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105846,110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229487,530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229487,530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437628,550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437628,550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6610D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26190,000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6610D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26190,000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799152,190</w:t>
            </w:r>
          </w:p>
        </w:tc>
      </w:tr>
      <w:tr w:rsidR="0098090F" w:rsidTr="0098090F">
        <w:trPr>
          <w:trHeight w:val="40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090F" w:rsidRDefault="0098090F" w:rsidP="0098090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jc w:val="both"/>
            </w:pPr>
            <w:r>
              <w:rPr>
                <w:bCs/>
                <w:color w:val="000000"/>
                <w:sz w:val="22"/>
                <w:szCs w:val="22"/>
              </w:rPr>
              <w:t>МБ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3273,591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3273,591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5396,522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5396,522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3192,001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3192,001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6610D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810,000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6610D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810,000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12672,114</w:t>
            </w:r>
          </w:p>
        </w:tc>
      </w:tr>
      <w:tr w:rsidR="0098090F" w:rsidTr="0098090F">
        <w:trPr>
          <w:trHeight w:val="40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090F" w:rsidRDefault="0098090F" w:rsidP="0098090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jc w:val="both"/>
            </w:pPr>
            <w:r>
              <w:rPr>
                <w:bCs/>
                <w:color w:val="000000"/>
                <w:sz w:val="22"/>
                <w:szCs w:val="22"/>
              </w:rPr>
              <w:t>ВБ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8090F" w:rsidRPr="006610D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8090F" w:rsidRPr="006610D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98090F" w:rsidTr="0098090F">
        <w:trPr>
          <w:trHeight w:val="405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90F" w:rsidRDefault="0098090F" w:rsidP="0098090F">
            <w:pPr>
              <w:jc w:val="center"/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090F" w:rsidRDefault="0098090F" w:rsidP="0098090F">
            <w:r>
              <w:rPr>
                <w:color w:val="000000"/>
                <w:sz w:val="20"/>
                <w:szCs w:val="20"/>
              </w:rPr>
              <w:t xml:space="preserve">Капитальный ремонт тепловых сетей, в том числе: с. Верхняя Заимка, </w:t>
            </w:r>
            <w:proofErr w:type="spellStart"/>
            <w:r>
              <w:rPr>
                <w:color w:val="000000"/>
                <w:sz w:val="20"/>
                <w:szCs w:val="20"/>
              </w:rPr>
              <w:t>пгт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Кичера, </w:t>
            </w:r>
            <w:proofErr w:type="spellStart"/>
            <w:r>
              <w:rPr>
                <w:color w:val="000000"/>
                <w:sz w:val="20"/>
                <w:szCs w:val="20"/>
              </w:rPr>
              <w:t>пгт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0"/>
              </w:rPr>
              <w:t>Янчукан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пгт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Нижнеангарск, с.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Ангоя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 </w:t>
            </w:r>
            <w:proofErr w:type="spellStart"/>
            <w:r>
              <w:rPr>
                <w:color w:val="000000"/>
                <w:sz w:val="20"/>
                <w:szCs w:val="20"/>
              </w:rPr>
              <w:t>пгт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. Новый </w:t>
            </w:r>
            <w:proofErr w:type="spellStart"/>
            <w:r>
              <w:rPr>
                <w:color w:val="000000"/>
                <w:sz w:val="20"/>
                <w:szCs w:val="20"/>
              </w:rPr>
              <w:t>Уоян</w:t>
            </w:r>
            <w:proofErr w:type="spellEnd"/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итого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6610D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173700,000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6610D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173700,000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51134,800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51134,800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267009,700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267009,700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491844,500</w:t>
            </w:r>
          </w:p>
        </w:tc>
      </w:tr>
      <w:tr w:rsidR="0098090F" w:rsidTr="0098090F">
        <w:trPr>
          <w:trHeight w:val="40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090F" w:rsidRDefault="0098090F" w:rsidP="0098090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jc w:val="both"/>
            </w:pPr>
            <w:r>
              <w:rPr>
                <w:bCs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6610D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6610D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98090F" w:rsidTr="0098090F">
        <w:trPr>
          <w:trHeight w:val="40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090F" w:rsidRDefault="0098090F" w:rsidP="0098090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jc w:val="both"/>
            </w:pPr>
            <w:r>
              <w:rPr>
                <w:bCs/>
                <w:color w:val="000000"/>
                <w:sz w:val="22"/>
                <w:szCs w:val="22"/>
              </w:rPr>
              <w:t>РБ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6610D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173700,000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6610D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173700,000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51134,800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51134,800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267009,700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267009,700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491844,500</w:t>
            </w:r>
          </w:p>
        </w:tc>
      </w:tr>
      <w:tr w:rsidR="0098090F" w:rsidTr="0098090F">
        <w:trPr>
          <w:trHeight w:val="40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090F" w:rsidRDefault="0098090F" w:rsidP="0098090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jc w:val="both"/>
            </w:pPr>
            <w:r>
              <w:rPr>
                <w:bCs/>
                <w:color w:val="000000"/>
                <w:sz w:val="22"/>
                <w:szCs w:val="22"/>
              </w:rPr>
              <w:t>МБ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6610D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6610D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98090F" w:rsidTr="0098090F">
        <w:trPr>
          <w:trHeight w:val="40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98090F" w:rsidRDefault="0098090F" w:rsidP="0098090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jc w:val="both"/>
            </w:pPr>
            <w:r>
              <w:rPr>
                <w:bCs/>
                <w:color w:val="000000"/>
                <w:sz w:val="22"/>
                <w:szCs w:val="22"/>
              </w:rPr>
              <w:t>ВБ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6610D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6610D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7B4E84" w:rsidTr="00C33AD1">
        <w:trPr>
          <w:trHeight w:val="57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33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jc w:val="both"/>
              <w:rPr>
                <w:color w:val="000000"/>
                <w:sz w:val="22"/>
                <w:szCs w:val="22"/>
              </w:rPr>
            </w:pPr>
            <w:r w:rsidRPr="006610D9">
              <w:rPr>
                <w:color w:val="000000"/>
                <w:sz w:val="22"/>
                <w:szCs w:val="22"/>
              </w:rPr>
              <w:t>Подпрограмма 3 «Совершенствование муниципального управления строительного и жилищно-коммунальных комплексов и создание условий для реализации муниципальной программы»</w:t>
            </w:r>
          </w:p>
        </w:tc>
      </w:tr>
      <w:tr w:rsidR="0098090F" w:rsidTr="006610D9">
        <w:trPr>
          <w:trHeight w:val="335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jc w:val="center"/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Итого подпрограмма 3: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98090F" w:rsidRDefault="0098090F" w:rsidP="0098090F"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98090F" w:rsidRDefault="0098090F" w:rsidP="0098090F"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98090F" w:rsidRDefault="0098090F" w:rsidP="0098090F"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98090F" w:rsidRDefault="0098090F" w:rsidP="0098090F"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98090F" w:rsidRDefault="0098090F" w:rsidP="0098090F"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98090F" w:rsidRDefault="0098090F" w:rsidP="0098090F"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98090F" w:rsidRDefault="0098090F" w:rsidP="0098090F"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98090F" w:rsidRDefault="0098090F" w:rsidP="0098090F"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98090F" w:rsidRDefault="0098090F" w:rsidP="0098090F"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98090F" w:rsidRDefault="0098090F" w:rsidP="0098090F"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98090F" w:rsidRDefault="0098090F" w:rsidP="0098090F"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98090F" w:rsidRDefault="0098090F" w:rsidP="0098090F"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ind w:hanging="109"/>
              <w:jc w:val="both"/>
            </w:pPr>
            <w:r>
              <w:rPr>
                <w:bCs/>
                <w:color w:val="000000"/>
                <w:sz w:val="20"/>
                <w:szCs w:val="20"/>
              </w:rPr>
              <w:t> 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50445,960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50445,960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52387,284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52387,284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63590,919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63590,919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6610D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59346,484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6610D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59346,484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48518,669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48518,669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50283,963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50283,962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50283,964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50283,962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374857,244</w:t>
            </w:r>
          </w:p>
        </w:tc>
      </w:tr>
      <w:tr w:rsidR="0098090F" w:rsidTr="006610D9">
        <w:trPr>
          <w:trHeight w:val="31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/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/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jc w:val="both"/>
            </w:pPr>
            <w:r>
              <w:rPr>
                <w:bCs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82,521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82,521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6610D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6610D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82,521</w:t>
            </w:r>
          </w:p>
        </w:tc>
      </w:tr>
      <w:tr w:rsidR="0098090F" w:rsidTr="006610D9">
        <w:trPr>
          <w:trHeight w:val="31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/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/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jc w:val="both"/>
            </w:pPr>
            <w:r>
              <w:rPr>
                <w:bCs/>
                <w:color w:val="000000"/>
                <w:sz w:val="20"/>
                <w:szCs w:val="20"/>
              </w:rPr>
              <w:t>РБ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12722,869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12722,869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4466,500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4466,500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12734,556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12734,556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6610D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22798,265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6610D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22798,265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17282,564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17282,564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15000,000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15000,000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15000,000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15000,000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100004,754</w:t>
            </w:r>
          </w:p>
        </w:tc>
      </w:tr>
      <w:tr w:rsidR="0098090F" w:rsidTr="006610D9">
        <w:trPr>
          <w:trHeight w:val="31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/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/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jc w:val="both"/>
            </w:pPr>
            <w:r>
              <w:rPr>
                <w:bCs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37640,570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37640,570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47920,784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47920,784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50856,363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50856,363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6610D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36548,219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6610D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36548,219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31236,105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31236,105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35283,963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35283,962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35283,964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35283,962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274769,969</w:t>
            </w:r>
          </w:p>
        </w:tc>
      </w:tr>
      <w:tr w:rsidR="0098090F" w:rsidTr="006610D9">
        <w:trPr>
          <w:trHeight w:val="31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/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/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jc w:val="both"/>
            </w:pPr>
            <w:r>
              <w:rPr>
                <w:bCs/>
                <w:color w:val="000000"/>
                <w:sz w:val="20"/>
                <w:szCs w:val="20"/>
              </w:rPr>
              <w:t>ВБ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6610D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6610D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98090F" w:rsidTr="0098090F">
        <w:trPr>
          <w:trHeight w:val="315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0</w:t>
            </w:r>
            <w:r>
              <w:rPr>
                <w:color w:val="000000"/>
                <w:sz w:val="20"/>
                <w:szCs w:val="20"/>
              </w:rPr>
              <w:t>1</w:t>
            </w:r>
          </w:p>
          <w:p w:rsidR="0098090F" w:rsidRDefault="0098090F" w:rsidP="0098090F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98090F" w:rsidRDefault="0098090F" w:rsidP="0098090F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98090F" w:rsidRDefault="0098090F" w:rsidP="0098090F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  <w:p w:rsidR="0098090F" w:rsidRDefault="0098090F" w:rsidP="0098090F">
            <w:pPr>
              <w:jc w:val="center"/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r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МКУ «КУМХ», 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50445,960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50445,960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52387,284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52387,284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63590,919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63590,919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6610D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59346,484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6610D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59346,484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48518,669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48518,669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50283,963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50283,962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50283,964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50283,962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374857,244</w:t>
            </w:r>
          </w:p>
        </w:tc>
      </w:tr>
      <w:tr w:rsidR="0098090F" w:rsidTr="0098090F">
        <w:trPr>
          <w:trHeight w:val="315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jc w:val="both"/>
            </w:pPr>
            <w:r>
              <w:rPr>
                <w:bCs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82,521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82,521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6610D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6610D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82,521</w:t>
            </w:r>
          </w:p>
        </w:tc>
      </w:tr>
      <w:tr w:rsidR="0098090F" w:rsidTr="0098090F">
        <w:trPr>
          <w:trHeight w:val="315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jc w:val="both"/>
            </w:pPr>
            <w:r>
              <w:rPr>
                <w:bCs/>
                <w:color w:val="000000"/>
                <w:sz w:val="22"/>
                <w:szCs w:val="22"/>
              </w:rPr>
              <w:t>РБ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12722,869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12722,869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4466,500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4466,500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12734,556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12734,556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6610D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22798,265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6610D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22798,265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17282,564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17282,564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15000,000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15000,000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15000,000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15000,000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100004,754</w:t>
            </w:r>
          </w:p>
        </w:tc>
      </w:tr>
      <w:tr w:rsidR="0098090F" w:rsidTr="0098090F">
        <w:trPr>
          <w:trHeight w:val="315"/>
        </w:trPr>
        <w:tc>
          <w:tcPr>
            <w:tcW w:w="4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jc w:val="both"/>
            </w:pPr>
            <w:r>
              <w:rPr>
                <w:bCs/>
                <w:color w:val="000000"/>
                <w:sz w:val="22"/>
                <w:szCs w:val="22"/>
              </w:rPr>
              <w:t>МБ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37640,570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37640,570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47920,784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47920,784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50856,363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50856,363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6610D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36548,219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6610D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36548,219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31236,105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31236,105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35283,963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35283,962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35283,964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35283,962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274769,969</w:t>
            </w:r>
          </w:p>
        </w:tc>
      </w:tr>
      <w:tr w:rsidR="0098090F" w:rsidTr="0098090F">
        <w:trPr>
          <w:trHeight w:val="315"/>
        </w:trPr>
        <w:tc>
          <w:tcPr>
            <w:tcW w:w="4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jc w:val="center"/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jc w:val="both"/>
            </w:pPr>
            <w:r>
              <w:rPr>
                <w:bCs/>
                <w:color w:val="000000"/>
                <w:sz w:val="22"/>
                <w:szCs w:val="22"/>
              </w:rPr>
              <w:t>ВБ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8E7D1C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6610D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6610D9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98090F" w:rsidRDefault="0098090F" w:rsidP="0098090F">
            <w:pPr>
              <w:jc w:val="center"/>
              <w:rPr>
                <w:color w:val="000000"/>
                <w:sz w:val="20"/>
                <w:szCs w:val="20"/>
              </w:rPr>
            </w:pPr>
            <w:r w:rsidRPr="0098090F">
              <w:rPr>
                <w:color w:val="000000"/>
                <w:sz w:val="20"/>
                <w:szCs w:val="20"/>
              </w:rPr>
              <w:t>0,000</w:t>
            </w:r>
          </w:p>
        </w:tc>
      </w:tr>
      <w:tr w:rsidR="007B4E84" w:rsidTr="00C33AD1">
        <w:trPr>
          <w:trHeight w:val="31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33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rPr>
                <w:color w:val="000000"/>
                <w:sz w:val="22"/>
                <w:szCs w:val="22"/>
              </w:rPr>
            </w:pPr>
            <w:r w:rsidRPr="006610D9">
              <w:rPr>
                <w:color w:val="000000"/>
                <w:sz w:val="22"/>
                <w:szCs w:val="22"/>
              </w:rPr>
              <w:t>Подпрограмма 4 «Повышение качества водоснабжения»</w:t>
            </w:r>
          </w:p>
        </w:tc>
      </w:tr>
      <w:tr w:rsidR="007B4E84" w:rsidTr="00C33AD1">
        <w:trPr>
          <w:trHeight w:val="262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Итого подпрограмма 4: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7B4E84" w:rsidRDefault="007B4E84" w:rsidP="00A26A19"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7B4E84" w:rsidRDefault="007B4E84" w:rsidP="00A26A19"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7B4E84" w:rsidRDefault="007B4E84" w:rsidP="00A26A19"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7B4E84" w:rsidRDefault="007B4E84" w:rsidP="00A26A19"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7B4E84" w:rsidRDefault="007B4E84" w:rsidP="00A26A19"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7B4E84" w:rsidRDefault="007B4E84" w:rsidP="00A26A19"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7B4E84" w:rsidRDefault="007B4E84" w:rsidP="00A26A19"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7B4E84" w:rsidRDefault="007B4E84" w:rsidP="00A26A19"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7B4E84" w:rsidRDefault="007B4E84" w:rsidP="00A26A19"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7B4E84" w:rsidRDefault="007B4E84" w:rsidP="00A26A19"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7B4E84" w:rsidRDefault="007B4E84" w:rsidP="00A26A19"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7B4E84" w:rsidRDefault="007B4E84" w:rsidP="00A26A19"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ind w:hanging="109"/>
              <w:jc w:val="both"/>
            </w:pPr>
            <w:r>
              <w:rPr>
                <w:bCs/>
                <w:color w:val="000000"/>
                <w:sz w:val="20"/>
                <w:szCs w:val="20"/>
              </w:rPr>
              <w:t> 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27628,084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27628,084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27628,084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27628,084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27628,084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27628,084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82884,3</w:t>
            </w:r>
          </w:p>
        </w:tc>
      </w:tr>
      <w:tr w:rsidR="007B4E84" w:rsidTr="00C33AD1">
        <w:trPr>
          <w:trHeight w:val="31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/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/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bCs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B4E84" w:rsidTr="00C33AD1">
        <w:trPr>
          <w:trHeight w:val="31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/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/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bCs/>
                <w:color w:val="000000"/>
                <w:sz w:val="20"/>
                <w:szCs w:val="20"/>
              </w:rPr>
              <w:t>РБ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26246,680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26246,680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26246,680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26246,680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26246,680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26246,680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78740,1</w:t>
            </w:r>
          </w:p>
        </w:tc>
      </w:tr>
      <w:tr w:rsidR="007B4E84" w:rsidTr="00C33AD1">
        <w:trPr>
          <w:trHeight w:val="31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/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/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bCs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1381,404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1381,404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1381,404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1381,404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1381,404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1381,404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4144,2</w:t>
            </w:r>
          </w:p>
        </w:tc>
      </w:tr>
      <w:tr w:rsidR="007B4E84" w:rsidTr="00C33AD1">
        <w:trPr>
          <w:trHeight w:val="31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/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/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bCs/>
                <w:color w:val="000000"/>
                <w:sz w:val="20"/>
                <w:szCs w:val="20"/>
              </w:rPr>
              <w:t>ВБ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B4E84" w:rsidTr="00C33AD1">
        <w:trPr>
          <w:trHeight w:val="66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color w:val="000000"/>
                <w:sz w:val="20"/>
                <w:szCs w:val="20"/>
              </w:rPr>
              <w:t>Субсидия бюджетам муниципальных образований на модерни</w:t>
            </w:r>
            <w:r>
              <w:rPr>
                <w:color w:val="000000"/>
                <w:sz w:val="20"/>
                <w:szCs w:val="20"/>
              </w:rPr>
              <w:lastRenderedPageBreak/>
              <w:t>зацию объектов водоснабжения (Разработка проектно-сметной документации и реконструкция (строительство) системы холодного водоснабжения, водоподготовки в 10 поселениях)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202</w:t>
            </w:r>
            <w:r w:rsidR="00F91C1B">
              <w:rPr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ind w:left="-109"/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 всего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27628,084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27628,084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27628,084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27628,084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27628,084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27628,084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82884,3</w:t>
            </w:r>
          </w:p>
        </w:tc>
      </w:tr>
      <w:tr w:rsidR="007B4E84" w:rsidTr="00C33AD1">
        <w:trPr>
          <w:trHeight w:val="70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bCs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B4E84" w:rsidTr="00C33AD1">
        <w:trPr>
          <w:trHeight w:val="67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bCs/>
                <w:color w:val="000000"/>
                <w:sz w:val="22"/>
                <w:szCs w:val="22"/>
              </w:rPr>
              <w:t>РБ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26246,680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26246,680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26246,680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26246,680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26246,680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26246,680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78740,1</w:t>
            </w:r>
          </w:p>
        </w:tc>
      </w:tr>
      <w:tr w:rsidR="007B4E84" w:rsidTr="00C33AD1">
        <w:trPr>
          <w:trHeight w:val="76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bCs/>
                <w:color w:val="000000"/>
                <w:sz w:val="22"/>
                <w:szCs w:val="22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1381,404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1381,404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1381,404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1381,404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1381,404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1381,404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4144,2</w:t>
            </w:r>
          </w:p>
        </w:tc>
      </w:tr>
      <w:tr w:rsidR="007B4E84" w:rsidTr="00C33AD1">
        <w:trPr>
          <w:trHeight w:val="57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bCs/>
                <w:color w:val="000000"/>
                <w:sz w:val="22"/>
                <w:szCs w:val="22"/>
              </w:rPr>
              <w:t>ВБ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8E7D1C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8E7D1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Pr="006610D9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610D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B4E84" w:rsidTr="00C33AD1">
        <w:trPr>
          <w:trHeight w:val="31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533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B4E84" w:rsidRPr="00EC532E" w:rsidRDefault="007B4E84" w:rsidP="00A26A19">
            <w:r>
              <w:rPr>
                <w:bCs/>
                <w:color w:val="000000"/>
                <w:sz w:val="22"/>
                <w:szCs w:val="22"/>
              </w:rPr>
              <w:t>Муниципальная программа «Развитие строительного и жилищно-коммунального комплексов»</w:t>
            </w:r>
            <w:r>
              <w:rPr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</w:tr>
      <w:tr w:rsidR="0098090F" w:rsidTr="00C9622D">
        <w:trPr>
          <w:trHeight w:val="78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jc w:val="center"/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b/>
              </w:rPr>
            </w:pPr>
            <w:r w:rsidRPr="008C2CB9">
              <w:rPr>
                <w:b/>
                <w:color w:val="000000"/>
                <w:sz w:val="20"/>
                <w:szCs w:val="20"/>
              </w:rPr>
              <w:t>всего по программе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b/>
              </w:rPr>
            </w:pPr>
            <w:r w:rsidRPr="008C2CB9">
              <w:rPr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b/>
              </w:rPr>
            </w:pPr>
            <w:r w:rsidRPr="008C2CB9">
              <w:rPr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b/>
              </w:rPr>
            </w:pPr>
            <w:r w:rsidRPr="008C2CB9">
              <w:rPr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Pr="008C2CB9" w:rsidRDefault="0098090F" w:rsidP="0098090F">
            <w:pPr>
              <w:ind w:hanging="109"/>
              <w:jc w:val="both"/>
              <w:rPr>
                <w:b/>
              </w:rPr>
            </w:pPr>
            <w:r w:rsidRPr="008C2CB9">
              <w:rPr>
                <w:b/>
                <w:color w:val="000000"/>
                <w:sz w:val="20"/>
                <w:szCs w:val="20"/>
              </w:rPr>
              <w:t> 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8C2CB9">
              <w:rPr>
                <w:b/>
                <w:color w:val="000000"/>
                <w:sz w:val="20"/>
                <w:szCs w:val="20"/>
              </w:rPr>
              <w:t>204090,37</w:t>
            </w:r>
            <w:r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C2CB9">
              <w:rPr>
                <w:b/>
                <w:color w:val="000000"/>
                <w:sz w:val="20"/>
                <w:szCs w:val="20"/>
              </w:rPr>
              <w:t>204090,37</w:t>
            </w:r>
            <w:r>
              <w:rPr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C2CB9">
              <w:rPr>
                <w:b/>
                <w:color w:val="000000"/>
                <w:sz w:val="20"/>
                <w:szCs w:val="20"/>
              </w:rPr>
              <w:t>334293,59</w:t>
            </w: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C2CB9">
              <w:rPr>
                <w:b/>
                <w:color w:val="000000"/>
                <w:sz w:val="20"/>
                <w:szCs w:val="20"/>
              </w:rPr>
              <w:t>334293,59</w:t>
            </w:r>
            <w:r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suppressAutoHyphens w:val="0"/>
              <w:jc w:val="center"/>
              <w:rPr>
                <w:b/>
                <w:color w:val="000000"/>
                <w:sz w:val="20"/>
                <w:szCs w:val="20"/>
              </w:rPr>
            </w:pPr>
            <w:r w:rsidRPr="008C2CB9">
              <w:rPr>
                <w:b/>
                <w:color w:val="000000"/>
                <w:sz w:val="20"/>
                <w:szCs w:val="20"/>
              </w:rPr>
              <w:t>542111,123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C2CB9">
              <w:rPr>
                <w:b/>
                <w:color w:val="000000"/>
                <w:sz w:val="20"/>
                <w:szCs w:val="20"/>
              </w:rPr>
              <w:t>542111,123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Default="0098090F" w:rsidP="009809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269613,206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Default="0098090F" w:rsidP="009809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269613,206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Default="0098090F" w:rsidP="009809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109285,446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Default="0098090F" w:rsidP="009809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109285,446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Default="0098090F" w:rsidP="009809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323131,221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Default="0098090F" w:rsidP="009809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323131,220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Default="0098090F" w:rsidP="009809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56121,522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Default="0098090F" w:rsidP="009809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56121,520</w:t>
            </w:r>
          </w:p>
        </w:tc>
        <w:tc>
          <w:tcPr>
            <w:tcW w:w="7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Default="0098090F" w:rsidP="009809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1838646,489</w:t>
            </w:r>
          </w:p>
        </w:tc>
      </w:tr>
      <w:tr w:rsidR="0098090F" w:rsidTr="006610D9">
        <w:trPr>
          <w:trHeight w:val="31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Pr="008C2CB9" w:rsidRDefault="0098090F" w:rsidP="0098090F">
            <w:pPr>
              <w:snapToGri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b/>
              </w:rPr>
            </w:pPr>
            <w:r w:rsidRPr="008C2CB9">
              <w:rPr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b/>
              </w:rPr>
            </w:pPr>
            <w:r w:rsidRPr="008C2CB9">
              <w:rPr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b/>
              </w:rPr>
            </w:pPr>
            <w:r w:rsidRPr="008C2CB9">
              <w:rPr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Pr="008C2CB9" w:rsidRDefault="0098090F" w:rsidP="0098090F">
            <w:pPr>
              <w:jc w:val="both"/>
              <w:rPr>
                <w:b/>
              </w:rPr>
            </w:pPr>
            <w:r w:rsidRPr="008C2CB9">
              <w:rPr>
                <w:b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C2CB9">
              <w:rPr>
                <w:b/>
                <w:color w:val="000000"/>
                <w:sz w:val="20"/>
                <w:szCs w:val="20"/>
              </w:rPr>
              <w:t>82,521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C2CB9">
              <w:rPr>
                <w:b/>
                <w:color w:val="000000"/>
                <w:sz w:val="20"/>
                <w:szCs w:val="20"/>
              </w:rPr>
              <w:t>82,521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C2CB9"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C2CB9"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C2CB9"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C2CB9"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Default="0098090F" w:rsidP="009809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Default="0098090F" w:rsidP="009809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Default="0098090F" w:rsidP="009809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Default="0098090F" w:rsidP="009809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Default="0098090F" w:rsidP="009809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Default="0098090F" w:rsidP="009809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Default="0098090F" w:rsidP="009809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Default="0098090F" w:rsidP="009809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Default="0098090F" w:rsidP="009809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82,521</w:t>
            </w:r>
          </w:p>
        </w:tc>
      </w:tr>
      <w:tr w:rsidR="0098090F" w:rsidTr="006610D9">
        <w:trPr>
          <w:trHeight w:val="31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Pr="008C2CB9" w:rsidRDefault="0098090F" w:rsidP="0098090F">
            <w:pPr>
              <w:snapToGri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b/>
              </w:rPr>
            </w:pPr>
            <w:r w:rsidRPr="008C2CB9">
              <w:rPr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b/>
              </w:rPr>
            </w:pPr>
            <w:r w:rsidRPr="008C2CB9">
              <w:rPr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b/>
              </w:rPr>
            </w:pPr>
            <w:r w:rsidRPr="008C2CB9">
              <w:rPr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Pr="008C2CB9" w:rsidRDefault="0098090F" w:rsidP="0098090F">
            <w:pPr>
              <w:jc w:val="both"/>
              <w:rPr>
                <w:b/>
              </w:rPr>
            </w:pPr>
            <w:r w:rsidRPr="008C2CB9">
              <w:rPr>
                <w:b/>
                <w:color w:val="000000"/>
                <w:sz w:val="20"/>
                <w:szCs w:val="20"/>
              </w:rPr>
              <w:t>РБ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C2CB9">
              <w:rPr>
                <w:b/>
                <w:color w:val="000000"/>
                <w:sz w:val="20"/>
                <w:szCs w:val="20"/>
              </w:rPr>
              <w:t>160024,400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C2CB9">
              <w:rPr>
                <w:b/>
                <w:color w:val="000000"/>
                <w:sz w:val="20"/>
                <w:szCs w:val="20"/>
              </w:rPr>
              <w:t>160024,400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C2CB9">
              <w:rPr>
                <w:b/>
                <w:color w:val="000000"/>
                <w:sz w:val="20"/>
                <w:szCs w:val="20"/>
              </w:rPr>
              <w:t>278849,617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C2CB9">
              <w:rPr>
                <w:b/>
                <w:color w:val="000000"/>
                <w:sz w:val="20"/>
                <w:szCs w:val="20"/>
              </w:rPr>
              <w:t>278849,617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C2CB9">
              <w:rPr>
                <w:b/>
                <w:color w:val="000000"/>
                <w:sz w:val="20"/>
                <w:szCs w:val="20"/>
              </w:rPr>
              <w:t>486318,786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C2CB9">
              <w:rPr>
                <w:b/>
                <w:color w:val="000000"/>
                <w:sz w:val="20"/>
                <w:szCs w:val="20"/>
              </w:rPr>
              <w:t>486318,786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Default="0098090F" w:rsidP="009809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231967,985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Default="0098090F" w:rsidP="009809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231967,985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Default="0098090F" w:rsidP="009809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76617,114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Default="0098090F" w:rsidP="009809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76617,114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Default="0098090F" w:rsidP="009809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287672,131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Default="0098090F" w:rsidP="009809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287672,131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Default="0098090F" w:rsidP="009809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20662,431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Default="0098090F" w:rsidP="009809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20662,431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Default="0098090F" w:rsidP="009809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1542112,464</w:t>
            </w:r>
          </w:p>
        </w:tc>
      </w:tr>
      <w:tr w:rsidR="0098090F" w:rsidTr="006610D9">
        <w:trPr>
          <w:trHeight w:val="31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Pr="008C2CB9" w:rsidRDefault="0098090F" w:rsidP="0098090F">
            <w:pPr>
              <w:snapToGri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b/>
              </w:rPr>
            </w:pPr>
            <w:r w:rsidRPr="008C2CB9">
              <w:rPr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b/>
              </w:rPr>
            </w:pPr>
            <w:r w:rsidRPr="008C2CB9">
              <w:rPr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b/>
              </w:rPr>
            </w:pPr>
            <w:r w:rsidRPr="008C2CB9">
              <w:rPr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Pr="008C2CB9" w:rsidRDefault="0098090F" w:rsidP="0098090F">
            <w:pPr>
              <w:jc w:val="both"/>
              <w:rPr>
                <w:b/>
              </w:rPr>
            </w:pPr>
            <w:r w:rsidRPr="008C2CB9">
              <w:rPr>
                <w:b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C2CB9">
              <w:rPr>
                <w:b/>
                <w:color w:val="000000"/>
                <w:sz w:val="20"/>
                <w:szCs w:val="20"/>
              </w:rPr>
              <w:t>43983,45</w:t>
            </w:r>
            <w:r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C2CB9">
              <w:rPr>
                <w:b/>
                <w:color w:val="000000"/>
                <w:sz w:val="20"/>
                <w:szCs w:val="20"/>
              </w:rPr>
              <w:t>43983,45</w:t>
            </w:r>
            <w:r>
              <w:rPr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C2CB9">
              <w:rPr>
                <w:b/>
                <w:color w:val="000000"/>
                <w:sz w:val="20"/>
                <w:szCs w:val="20"/>
              </w:rPr>
              <w:t>55443,97</w:t>
            </w:r>
            <w:r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C2CB9">
              <w:rPr>
                <w:b/>
                <w:color w:val="000000"/>
                <w:sz w:val="20"/>
                <w:szCs w:val="20"/>
              </w:rPr>
              <w:t>55443,97</w:t>
            </w:r>
            <w:r>
              <w:rPr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C2CB9">
              <w:rPr>
                <w:b/>
                <w:color w:val="000000"/>
                <w:sz w:val="20"/>
                <w:szCs w:val="20"/>
              </w:rPr>
              <w:t>55792,336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C2CB9">
              <w:rPr>
                <w:b/>
                <w:color w:val="000000"/>
                <w:sz w:val="20"/>
                <w:szCs w:val="20"/>
              </w:rPr>
              <w:t>55792,336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Default="0098090F" w:rsidP="009809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37645,221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Default="0098090F" w:rsidP="009809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37645,221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Default="0098090F" w:rsidP="009809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32668,332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Default="0098090F" w:rsidP="009809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32668,332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Default="0098090F" w:rsidP="009809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35459,090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Default="0098090F" w:rsidP="009809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35459,089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Default="0098090F" w:rsidP="009809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35459,091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Default="0098090F" w:rsidP="009809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35459,089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Default="0098090F" w:rsidP="009809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296451,504</w:t>
            </w:r>
          </w:p>
        </w:tc>
      </w:tr>
      <w:tr w:rsidR="0098090F" w:rsidTr="006610D9">
        <w:trPr>
          <w:trHeight w:val="373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Default="0098090F" w:rsidP="0098090F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Pr="008C2CB9" w:rsidRDefault="0098090F" w:rsidP="0098090F">
            <w:pPr>
              <w:snapToGrid w:val="0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b/>
              </w:rPr>
            </w:pPr>
            <w:r w:rsidRPr="008C2CB9">
              <w:rPr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b/>
              </w:rPr>
            </w:pPr>
            <w:r w:rsidRPr="008C2CB9">
              <w:rPr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b/>
              </w:rPr>
            </w:pPr>
            <w:r w:rsidRPr="008C2CB9">
              <w:rPr>
                <w:b/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090F" w:rsidRPr="008C2CB9" w:rsidRDefault="0098090F" w:rsidP="0098090F">
            <w:pPr>
              <w:jc w:val="both"/>
              <w:rPr>
                <w:b/>
              </w:rPr>
            </w:pPr>
            <w:r w:rsidRPr="008C2CB9">
              <w:rPr>
                <w:b/>
                <w:color w:val="000000"/>
                <w:sz w:val="20"/>
                <w:szCs w:val="20"/>
              </w:rPr>
              <w:t>ВБ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C2CB9"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C2CB9"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C2CB9"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C2CB9"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C2CB9"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Pr="008C2CB9" w:rsidRDefault="0098090F" w:rsidP="0098090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8C2CB9"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Default="0098090F" w:rsidP="009809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Default="0098090F" w:rsidP="009809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Default="0098090F" w:rsidP="009809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Default="0098090F" w:rsidP="009809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Default="0098090F" w:rsidP="009809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Default="0098090F" w:rsidP="009809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Default="0098090F" w:rsidP="009809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Default="0098090F" w:rsidP="009809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8090F" w:rsidRDefault="0098090F" w:rsidP="0098090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0,000</w:t>
            </w:r>
          </w:p>
        </w:tc>
      </w:tr>
    </w:tbl>
    <w:p w:rsidR="007B4E84" w:rsidRDefault="007B4E84" w:rsidP="007B4E84">
      <w:pPr>
        <w:sectPr w:rsidR="007B4E84" w:rsidSect="00D75537">
          <w:headerReference w:type="even" r:id="rId18"/>
          <w:headerReference w:type="default" r:id="rId19"/>
          <w:headerReference w:type="first" r:id="rId20"/>
          <w:pgSz w:w="16838" w:h="11906" w:orient="landscape"/>
          <w:pgMar w:top="1134" w:right="1134" w:bottom="567" w:left="1134" w:header="709" w:footer="720" w:gutter="0"/>
          <w:cols w:space="720"/>
          <w:titlePg/>
          <w:docGrid w:linePitch="360"/>
        </w:sectPr>
      </w:pP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0" w:right="-1"/>
        <w:jc w:val="center"/>
        <w:rPr>
          <w:rFonts w:eastAsia="Arial"/>
          <w:bCs/>
          <w:w w:val="110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Раздел 7. Сравнительная таблица целевых показателей на текущий период</w:t>
      </w:r>
    </w:p>
    <w:p w:rsidR="007B4E84" w:rsidRDefault="007B4E84" w:rsidP="007B4E84">
      <w:pPr>
        <w:widowControl w:val="0"/>
        <w:autoSpaceDE w:val="0"/>
        <w:jc w:val="right"/>
        <w:outlineLvl w:val="0"/>
        <w:rPr>
          <w:rFonts w:eastAsia="Arial"/>
        </w:rPr>
      </w:pPr>
      <w:r>
        <w:rPr>
          <w:rFonts w:eastAsia="Arial"/>
          <w:bCs/>
          <w:w w:val="110"/>
        </w:rPr>
        <w:t>Таблица 4</w:t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8"/>
        <w:gridCol w:w="5670"/>
        <w:gridCol w:w="1417"/>
        <w:gridCol w:w="3338"/>
        <w:gridCol w:w="64"/>
        <w:gridCol w:w="3825"/>
      </w:tblGrid>
      <w:tr w:rsidR="007B4E84" w:rsidTr="00A26A19">
        <w:trPr>
          <w:trHeight w:val="1187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snapToGrid w:val="0"/>
              <w:jc w:val="both"/>
              <w:rPr>
                <w:rFonts w:eastAsia="Arial"/>
              </w:rPr>
            </w:pPr>
          </w:p>
          <w:p w:rsidR="007B4E84" w:rsidRDefault="007B4E84" w:rsidP="00A26A19">
            <w:pPr>
              <w:widowControl w:val="0"/>
              <w:autoSpaceDE w:val="0"/>
              <w:jc w:val="both"/>
              <w:rPr>
                <w:rFonts w:eastAsia="Arial"/>
              </w:rPr>
            </w:pPr>
            <w:r>
              <w:rPr>
                <w:rFonts w:eastAsia="Arial"/>
                <w:w w:val="101"/>
              </w:rPr>
              <w:t>N</w:t>
            </w:r>
          </w:p>
          <w:p w:rsidR="007B4E84" w:rsidRDefault="007B4E84" w:rsidP="00A26A19">
            <w:pPr>
              <w:widowControl w:val="0"/>
              <w:autoSpaceDE w:val="0"/>
              <w:jc w:val="both"/>
            </w:pPr>
            <w:r>
              <w:rPr>
                <w:rFonts w:eastAsia="Arial"/>
              </w:rPr>
              <w:t>п/п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snapToGrid w:val="0"/>
              <w:jc w:val="both"/>
              <w:rPr>
                <w:rFonts w:eastAsia="Arial"/>
              </w:rPr>
            </w:pPr>
          </w:p>
          <w:p w:rsidR="007B4E84" w:rsidRDefault="007B4E84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snapToGrid w:val="0"/>
              <w:jc w:val="both"/>
              <w:rPr>
                <w:rFonts w:eastAsia="Arial"/>
              </w:rPr>
            </w:pPr>
          </w:p>
          <w:p w:rsidR="007B4E84" w:rsidRDefault="007B4E84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Ед. изм.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ind w:left="33" w:right="78" w:firstLine="142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Плановое значение целевого показателя (индикатора) (раздел 4)</w:t>
            </w:r>
          </w:p>
          <w:p w:rsidR="007B4E84" w:rsidRDefault="007B4E84" w:rsidP="00A26A19">
            <w:pPr>
              <w:widowControl w:val="0"/>
              <w:autoSpaceDE w:val="0"/>
              <w:rPr>
                <w:rFonts w:eastAsia="Arial"/>
              </w:rPr>
            </w:pPr>
          </w:p>
        </w:tc>
        <w:tc>
          <w:tcPr>
            <w:tcW w:w="3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tabs>
                <w:tab w:val="left" w:pos="141"/>
                <w:tab w:val="left" w:pos="2127"/>
                <w:tab w:val="left" w:pos="2552"/>
                <w:tab w:val="left" w:pos="2835"/>
                <w:tab w:val="left" w:pos="3828"/>
                <w:tab w:val="left" w:pos="4395"/>
              </w:tabs>
              <w:autoSpaceDE w:val="0"/>
              <w:ind w:firstLine="64"/>
              <w:jc w:val="center"/>
            </w:pPr>
            <w:r>
              <w:rPr>
                <w:rFonts w:eastAsia="Arial"/>
              </w:rPr>
              <w:t>Планируемые показатели к достижению в пределах доведенных бюджетных ассигнований на текущий финансовый год</w:t>
            </w:r>
          </w:p>
        </w:tc>
      </w:tr>
      <w:tr w:rsidR="007B4E84" w:rsidTr="00A26A19">
        <w:trPr>
          <w:trHeight w:val="213"/>
        </w:trPr>
        <w:tc>
          <w:tcPr>
            <w:tcW w:w="14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both"/>
            </w:pPr>
            <w:r>
              <w:rPr>
                <w:b/>
                <w:color w:val="000000"/>
              </w:rPr>
              <w:t>Подпрограмма 1. «</w:t>
            </w:r>
            <w:r>
              <w:rPr>
                <w:b/>
              </w:rPr>
              <w:t>Развитие жилищного строительства»</w:t>
            </w:r>
          </w:p>
        </w:tc>
      </w:tr>
      <w:tr w:rsidR="007B4E84" w:rsidTr="00A26A19">
        <w:trPr>
          <w:trHeight w:val="213"/>
        </w:trPr>
        <w:tc>
          <w:tcPr>
            <w:tcW w:w="14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Цель: Создание условий для устойчивого развития строительного комплекса</w:t>
            </w:r>
          </w:p>
        </w:tc>
      </w:tr>
      <w:tr w:rsidR="007B4E84" w:rsidTr="00A26A19">
        <w:trPr>
          <w:trHeight w:val="213"/>
        </w:trPr>
        <w:tc>
          <w:tcPr>
            <w:tcW w:w="14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Задача:</w:t>
            </w:r>
            <w:r>
              <w:t xml:space="preserve"> Обеспечение комфортных условий проживания населения в Северо-Байкальском районе и реализации права на улучшение жилищных условий граждан</w:t>
            </w:r>
          </w:p>
        </w:tc>
      </w:tr>
      <w:tr w:rsidR="007B4E84" w:rsidTr="00A26A19">
        <w:trPr>
          <w:trHeight w:val="213"/>
        </w:trPr>
        <w:tc>
          <w:tcPr>
            <w:tcW w:w="14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b/>
              </w:rPr>
              <w:t>Целевой показатель:</w:t>
            </w:r>
          </w:p>
        </w:tc>
      </w:tr>
      <w:tr w:rsidR="007B4E84" w:rsidTr="00A26A19">
        <w:trPr>
          <w:trHeight w:val="213"/>
        </w:trPr>
        <w:tc>
          <w:tcPr>
            <w:tcW w:w="6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both"/>
            </w:pPr>
            <w:r>
              <w:t>1. Обеспеченность площадками накопления ТКО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rFonts w:eastAsia="Arial"/>
              </w:rPr>
              <w:t>%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D32707" w:rsidRDefault="007B4E84" w:rsidP="00A26A19">
            <w:pPr>
              <w:widowControl w:val="0"/>
              <w:autoSpaceDE w:val="0"/>
              <w:jc w:val="center"/>
            </w:pPr>
            <w:r w:rsidRPr="00D32707">
              <w:rPr>
                <w:rFonts w:eastAsia="Arial"/>
              </w:rPr>
              <w:t>6</w:t>
            </w:r>
            <w:r w:rsidR="0098090F">
              <w:rPr>
                <w:rFonts w:eastAsia="Arial"/>
              </w:rPr>
              <w:t>5</w:t>
            </w:r>
          </w:p>
        </w:tc>
        <w:tc>
          <w:tcPr>
            <w:tcW w:w="3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D32707" w:rsidRDefault="007B4E84" w:rsidP="00A26A19">
            <w:pPr>
              <w:widowControl w:val="0"/>
              <w:autoSpaceDE w:val="0"/>
              <w:jc w:val="center"/>
            </w:pPr>
            <w:r w:rsidRPr="00D32707">
              <w:rPr>
                <w:rFonts w:eastAsia="Arial"/>
              </w:rPr>
              <w:t>6</w:t>
            </w:r>
            <w:r w:rsidR="0098090F">
              <w:rPr>
                <w:rFonts w:eastAsia="Arial"/>
              </w:rPr>
              <w:t xml:space="preserve">5 </w:t>
            </w:r>
          </w:p>
        </w:tc>
      </w:tr>
      <w:tr w:rsidR="007B4E84" w:rsidTr="00A26A19">
        <w:trPr>
          <w:trHeight w:val="213"/>
        </w:trPr>
        <w:tc>
          <w:tcPr>
            <w:tcW w:w="6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both"/>
            </w:pPr>
            <w:r>
              <w:t>2. Доля утвержденных документов территориального планирования и градостроительного зонирования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rFonts w:eastAsia="Arial"/>
              </w:rPr>
              <w:t>%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D32707" w:rsidRDefault="007B4E84" w:rsidP="00A26A19">
            <w:pPr>
              <w:widowControl w:val="0"/>
              <w:autoSpaceDE w:val="0"/>
              <w:jc w:val="center"/>
            </w:pPr>
            <w:r w:rsidRPr="00D32707">
              <w:rPr>
                <w:rFonts w:eastAsia="Arial"/>
              </w:rPr>
              <w:t>100</w:t>
            </w:r>
          </w:p>
        </w:tc>
        <w:tc>
          <w:tcPr>
            <w:tcW w:w="3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D32707" w:rsidRDefault="007B4E84" w:rsidP="00A26A19">
            <w:pPr>
              <w:widowControl w:val="0"/>
              <w:autoSpaceDE w:val="0"/>
              <w:jc w:val="center"/>
            </w:pPr>
            <w:r w:rsidRPr="00D32707">
              <w:rPr>
                <w:rFonts w:eastAsia="Arial"/>
              </w:rPr>
              <w:t>100</w:t>
            </w:r>
          </w:p>
        </w:tc>
      </w:tr>
      <w:tr w:rsidR="007B4E84" w:rsidTr="00A26A19">
        <w:trPr>
          <w:trHeight w:val="213"/>
        </w:trPr>
        <w:tc>
          <w:tcPr>
            <w:tcW w:w="6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3. Объем жилищного строительства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rFonts w:eastAsia="Arial"/>
              </w:rPr>
              <w:t>Тыс. кв. м.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D32707" w:rsidRDefault="0098090F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2,2</w:t>
            </w:r>
          </w:p>
        </w:tc>
        <w:tc>
          <w:tcPr>
            <w:tcW w:w="3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D32707" w:rsidRDefault="007B4E84" w:rsidP="00A26A19">
            <w:pPr>
              <w:widowControl w:val="0"/>
              <w:autoSpaceDE w:val="0"/>
              <w:jc w:val="center"/>
            </w:pPr>
            <w:r w:rsidRPr="00D32707">
              <w:rPr>
                <w:rFonts w:eastAsia="Arial"/>
              </w:rPr>
              <w:t>2,</w:t>
            </w:r>
            <w:r w:rsidR="0098090F">
              <w:rPr>
                <w:rFonts w:eastAsia="Arial"/>
              </w:rPr>
              <w:t>2</w:t>
            </w:r>
          </w:p>
        </w:tc>
      </w:tr>
      <w:tr w:rsidR="007B4E84" w:rsidTr="00A26A19">
        <w:trPr>
          <w:trHeight w:val="213"/>
        </w:trPr>
        <w:tc>
          <w:tcPr>
            <w:tcW w:w="14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both"/>
            </w:pPr>
            <w:r>
              <w:rPr>
                <w:b/>
                <w:color w:val="000000"/>
              </w:rPr>
              <w:t>Подпрограмма 2. «</w:t>
            </w:r>
            <w:r>
              <w:rPr>
                <w:b/>
              </w:rPr>
              <w:t>Развитие жилищно-коммунального комплекса»</w:t>
            </w:r>
          </w:p>
        </w:tc>
      </w:tr>
      <w:tr w:rsidR="007B4E84" w:rsidTr="00A26A19">
        <w:trPr>
          <w:trHeight w:val="213"/>
        </w:trPr>
        <w:tc>
          <w:tcPr>
            <w:tcW w:w="14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both"/>
            </w:pPr>
            <w:r>
              <w:rPr>
                <w:rFonts w:eastAsia="Arial"/>
                <w:b/>
              </w:rPr>
              <w:t>Цель:</w:t>
            </w:r>
            <w:r>
              <w:rPr>
                <w:rFonts w:eastAsia="Arial"/>
              </w:rPr>
              <w:t xml:space="preserve"> </w:t>
            </w:r>
            <w:r>
              <w:t xml:space="preserve">Повышение эффективности, качества и надежности поставки коммунальных услуг населению </w:t>
            </w:r>
          </w:p>
        </w:tc>
      </w:tr>
      <w:tr w:rsidR="007B4E84" w:rsidTr="00A26A19">
        <w:trPr>
          <w:trHeight w:val="213"/>
        </w:trPr>
        <w:tc>
          <w:tcPr>
            <w:tcW w:w="14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ind w:hanging="1"/>
              <w:jc w:val="both"/>
            </w:pPr>
            <w:r>
              <w:rPr>
                <w:b/>
              </w:rPr>
              <w:t>Задачи:</w:t>
            </w:r>
            <w:r>
              <w:rPr>
                <w:color w:val="000000"/>
              </w:rPr>
              <w:t xml:space="preserve"> </w:t>
            </w:r>
            <w:r>
              <w:t>1. Модернизация и повышение энергоэффективности объектов коммунального хозяйства;</w:t>
            </w:r>
          </w:p>
          <w:p w:rsidR="007B4E84" w:rsidRDefault="007B4E84" w:rsidP="00A26A19">
            <w:pPr>
              <w:widowControl w:val="0"/>
              <w:autoSpaceDE w:val="0"/>
              <w:jc w:val="both"/>
            </w:pPr>
            <w:r>
              <w:t>2. Уменьшение количества инцидентов и аварий на сетях тепло-, электро- и водоснабжения.</w:t>
            </w:r>
          </w:p>
        </w:tc>
      </w:tr>
      <w:tr w:rsidR="007B4E84" w:rsidTr="00A26A19">
        <w:trPr>
          <w:trHeight w:val="213"/>
        </w:trPr>
        <w:tc>
          <w:tcPr>
            <w:tcW w:w="14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both"/>
            </w:pPr>
            <w:r>
              <w:rPr>
                <w:b/>
              </w:rPr>
              <w:t>Целевой показатель:</w:t>
            </w:r>
          </w:p>
        </w:tc>
      </w:tr>
      <w:tr w:rsidR="007B4E84" w:rsidTr="00A26A19">
        <w:trPr>
          <w:trHeight w:val="213"/>
        </w:trPr>
        <w:tc>
          <w:tcPr>
            <w:tcW w:w="6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pacing w:line="100" w:lineRule="atLeast"/>
              <w:ind w:right="142"/>
              <w:jc w:val="both"/>
            </w:pPr>
            <w:r>
              <w:t>1. Удельный вес потерь тепловой энергии в процессе производства и транспортировки до потребителей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rFonts w:eastAsia="Arial"/>
              </w:rPr>
              <w:t>%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D32707" w:rsidRDefault="0098090F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37,5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D32707" w:rsidRDefault="0098090F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37,5</w:t>
            </w:r>
          </w:p>
        </w:tc>
      </w:tr>
      <w:tr w:rsidR="007B4E84" w:rsidTr="00A26A19">
        <w:trPr>
          <w:trHeight w:val="213"/>
        </w:trPr>
        <w:tc>
          <w:tcPr>
            <w:tcW w:w="6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ind w:right="142"/>
              <w:jc w:val="both"/>
            </w:pPr>
            <w:r>
              <w:t xml:space="preserve">2. Доля населения, обеспеченного питьевой водой, отвечающей требованиям безопасности, в общей численности населения Северо-Байкальского района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rFonts w:eastAsia="Arial"/>
              </w:rPr>
              <w:t>%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D32707" w:rsidRDefault="007B4E84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97,</w:t>
            </w:r>
            <w:r w:rsidR="0098090F">
              <w:rPr>
                <w:rFonts w:eastAsia="Arial"/>
              </w:rPr>
              <w:t>9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D32707" w:rsidRDefault="007B4E84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97,</w:t>
            </w:r>
            <w:r w:rsidR="0098090F">
              <w:rPr>
                <w:rFonts w:eastAsia="Arial"/>
              </w:rPr>
              <w:t>9</w:t>
            </w:r>
          </w:p>
        </w:tc>
      </w:tr>
      <w:tr w:rsidR="007B4E84" w:rsidTr="00A26A19">
        <w:trPr>
          <w:trHeight w:val="213"/>
        </w:trPr>
        <w:tc>
          <w:tcPr>
            <w:tcW w:w="6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3. Уровень износа коммунальной инфраструктуры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rFonts w:eastAsia="Arial"/>
              </w:rPr>
              <w:t>%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D32707" w:rsidRDefault="0098090F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69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D32707" w:rsidRDefault="0098090F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69</w:t>
            </w:r>
          </w:p>
        </w:tc>
      </w:tr>
      <w:tr w:rsidR="007B4E84" w:rsidTr="00A26A19">
        <w:trPr>
          <w:trHeight w:val="213"/>
        </w:trPr>
        <w:tc>
          <w:tcPr>
            <w:tcW w:w="14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both"/>
            </w:pPr>
            <w:r>
              <w:rPr>
                <w:b/>
                <w:color w:val="000000"/>
              </w:rPr>
              <w:t>Подпрограмма 3. «</w:t>
            </w:r>
            <w:r>
              <w:rPr>
                <w:b/>
              </w:rPr>
              <w:t>Развитие жилищно-коммунального комплекса»</w:t>
            </w:r>
          </w:p>
        </w:tc>
      </w:tr>
      <w:tr w:rsidR="007B4E84" w:rsidTr="00A26A19">
        <w:trPr>
          <w:trHeight w:val="335"/>
        </w:trPr>
        <w:tc>
          <w:tcPr>
            <w:tcW w:w="14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b/>
              </w:rPr>
              <w:t>Цель:</w:t>
            </w:r>
            <w:r>
              <w:t xml:space="preserve"> Совершенствование муниципального управления в сфере строительства и жилищно-коммунального комплекса       </w:t>
            </w:r>
          </w:p>
        </w:tc>
      </w:tr>
      <w:tr w:rsidR="007B4E84" w:rsidTr="00A26A19">
        <w:trPr>
          <w:trHeight w:val="213"/>
        </w:trPr>
        <w:tc>
          <w:tcPr>
            <w:tcW w:w="14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b/>
              </w:rPr>
              <w:t>Задачи:</w:t>
            </w:r>
            <w:r>
              <w:t xml:space="preserve"> 1. Рациональное использование муниципального имущества.</w:t>
            </w:r>
          </w:p>
          <w:p w:rsidR="007B4E84" w:rsidRDefault="007B4E84" w:rsidP="00A26A19">
            <w:pPr>
              <w:jc w:val="both"/>
            </w:pPr>
            <w:r>
              <w:t>2. Повышение эффективности муниципального управления строительного и жилищно-коммунального комплексов.</w:t>
            </w:r>
          </w:p>
        </w:tc>
      </w:tr>
      <w:tr w:rsidR="007B4E84" w:rsidTr="00A26A19">
        <w:trPr>
          <w:trHeight w:val="213"/>
        </w:trPr>
        <w:tc>
          <w:tcPr>
            <w:tcW w:w="14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b/>
              </w:rPr>
              <w:t>Целевой показатель:</w:t>
            </w:r>
          </w:p>
        </w:tc>
      </w:tr>
      <w:tr w:rsidR="007B4E84" w:rsidTr="00A26A19">
        <w:trPr>
          <w:trHeight w:val="213"/>
        </w:trPr>
        <w:tc>
          <w:tcPr>
            <w:tcW w:w="6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1. Доля высококвалифицированных специалистов в общей численности квалифицированных специалистов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%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D32707" w:rsidRDefault="007B4E84" w:rsidP="00A26A19">
            <w:pPr>
              <w:widowControl w:val="0"/>
              <w:autoSpaceDE w:val="0"/>
              <w:jc w:val="center"/>
            </w:pPr>
            <w:r w:rsidRPr="00D32707">
              <w:rPr>
                <w:rFonts w:eastAsia="Arial"/>
              </w:rPr>
              <w:t>7</w:t>
            </w:r>
            <w:r>
              <w:rPr>
                <w:rFonts w:eastAsia="Arial"/>
              </w:rPr>
              <w:t>0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D32707" w:rsidRDefault="007B4E84" w:rsidP="00A26A19">
            <w:pPr>
              <w:widowControl w:val="0"/>
              <w:autoSpaceDE w:val="0"/>
              <w:jc w:val="center"/>
            </w:pPr>
            <w:r w:rsidRPr="00D32707">
              <w:rPr>
                <w:rFonts w:eastAsia="Arial"/>
              </w:rPr>
              <w:t>7</w:t>
            </w:r>
            <w:r>
              <w:rPr>
                <w:rFonts w:eastAsia="Arial"/>
              </w:rPr>
              <w:t>0</w:t>
            </w:r>
          </w:p>
        </w:tc>
      </w:tr>
      <w:tr w:rsidR="007B4E84" w:rsidTr="00A26A19">
        <w:trPr>
          <w:trHeight w:val="213"/>
        </w:trPr>
        <w:tc>
          <w:tcPr>
            <w:tcW w:w="6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 xml:space="preserve">2. </w:t>
            </w:r>
            <w:r>
              <w:rPr>
                <w:color w:val="000000"/>
              </w:rPr>
              <w:t>Повышение квалификации кадров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Чел.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D32707" w:rsidRDefault="007B4E84" w:rsidP="00A26A19">
            <w:pPr>
              <w:widowControl w:val="0"/>
              <w:autoSpaceDE w:val="0"/>
              <w:jc w:val="center"/>
            </w:pPr>
            <w:r w:rsidRPr="00D32707">
              <w:rPr>
                <w:rFonts w:eastAsia="Arial"/>
              </w:rPr>
              <w:t>1</w:t>
            </w: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D32707" w:rsidRDefault="007B4E84" w:rsidP="00A26A19">
            <w:pPr>
              <w:widowControl w:val="0"/>
              <w:autoSpaceDE w:val="0"/>
              <w:jc w:val="center"/>
            </w:pPr>
            <w:r w:rsidRPr="00D32707">
              <w:rPr>
                <w:rFonts w:eastAsia="Arial"/>
              </w:rPr>
              <w:t>1</w:t>
            </w:r>
          </w:p>
        </w:tc>
      </w:tr>
      <w:tr w:rsidR="007B4E84" w:rsidTr="00A26A19">
        <w:trPr>
          <w:trHeight w:val="213"/>
        </w:trPr>
        <w:tc>
          <w:tcPr>
            <w:tcW w:w="14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both"/>
            </w:pPr>
            <w:r>
              <w:t xml:space="preserve"> </w:t>
            </w:r>
            <w:r>
              <w:rPr>
                <w:b/>
                <w:color w:val="000000"/>
              </w:rPr>
              <w:t>Подпрограмма 4. «</w:t>
            </w:r>
            <w:r>
              <w:rPr>
                <w:b/>
              </w:rPr>
              <w:t>Повышение качества водоснабжения»</w:t>
            </w:r>
          </w:p>
        </w:tc>
      </w:tr>
      <w:tr w:rsidR="007B4E84" w:rsidTr="00A26A19">
        <w:trPr>
          <w:trHeight w:val="213"/>
        </w:trPr>
        <w:tc>
          <w:tcPr>
            <w:tcW w:w="14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b/>
              </w:rPr>
              <w:lastRenderedPageBreak/>
              <w:t>Цель:</w:t>
            </w:r>
            <w:r>
              <w:t xml:space="preserve"> Повышение качества питьевой воды посредством строительства и реконструкции (модернизации) систем водоснабжения и водоподготовки с использованием перспективных технологий, включая технологии, разработанные организациями оборонно-промышленного комплекса </w:t>
            </w:r>
          </w:p>
        </w:tc>
      </w:tr>
      <w:tr w:rsidR="007B4E84" w:rsidTr="00A26A19">
        <w:trPr>
          <w:trHeight w:val="213"/>
        </w:trPr>
        <w:tc>
          <w:tcPr>
            <w:tcW w:w="14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b/>
              </w:rPr>
              <w:t>Задачи:</w:t>
            </w:r>
            <w:r>
              <w:t xml:space="preserve"> 1. Улучшение качества питьевой воды в соответствии с требованиями санитарных правил и норм.</w:t>
            </w:r>
          </w:p>
          <w:p w:rsidR="007B4E84" w:rsidRDefault="007B4E84" w:rsidP="00A26A19">
            <w:pPr>
              <w:jc w:val="both"/>
            </w:pPr>
            <w:r>
              <w:t>2. Развитие централизованного водоснабжения в сельских населенных пунктах.</w:t>
            </w:r>
          </w:p>
        </w:tc>
      </w:tr>
      <w:tr w:rsidR="007B4E84" w:rsidTr="00A26A19">
        <w:trPr>
          <w:trHeight w:val="213"/>
        </w:trPr>
        <w:tc>
          <w:tcPr>
            <w:tcW w:w="1474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b/>
              </w:rPr>
              <w:t>Целевой показатель:</w:t>
            </w:r>
          </w:p>
        </w:tc>
      </w:tr>
      <w:tr w:rsidR="007B4E84" w:rsidTr="00A26A19">
        <w:trPr>
          <w:trHeight w:val="213"/>
        </w:trPr>
        <w:tc>
          <w:tcPr>
            <w:tcW w:w="6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pStyle w:val="ConsPlusNormal"/>
              <w:ind w:right="142"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Прирост численности населения, обеспеченного качественной питьевой водой из систем централизованного водоснабжения, после ввода объекта в эксплуатацию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rFonts w:eastAsia="Arial"/>
              </w:rPr>
              <w:t>%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D32707" w:rsidRDefault="0098090F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70</w:t>
            </w:r>
          </w:p>
        </w:tc>
        <w:tc>
          <w:tcPr>
            <w:tcW w:w="3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D32707" w:rsidRDefault="0098090F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70</w:t>
            </w:r>
          </w:p>
        </w:tc>
      </w:tr>
      <w:tr w:rsidR="007B4E84" w:rsidTr="00A26A19">
        <w:trPr>
          <w:trHeight w:val="213"/>
        </w:trPr>
        <w:tc>
          <w:tcPr>
            <w:tcW w:w="6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ind w:right="142"/>
              <w:jc w:val="both"/>
            </w:pPr>
            <w:r>
              <w:t>2. Удельный вес потерь воды в процессе производства и транспортировки до потребителей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rFonts w:eastAsia="Arial"/>
              </w:rPr>
              <w:t>%</w:t>
            </w:r>
          </w:p>
        </w:tc>
        <w:tc>
          <w:tcPr>
            <w:tcW w:w="3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D32707" w:rsidRDefault="007B4E84" w:rsidP="00A26A19">
            <w:pPr>
              <w:widowControl w:val="0"/>
              <w:autoSpaceDE w:val="0"/>
              <w:jc w:val="center"/>
            </w:pPr>
            <w:r w:rsidRPr="00D32707">
              <w:rPr>
                <w:rFonts w:eastAsia="Arial"/>
              </w:rPr>
              <w:t>13,</w:t>
            </w:r>
            <w:r w:rsidR="009C2791">
              <w:rPr>
                <w:rFonts w:eastAsia="Arial"/>
              </w:rPr>
              <w:t>4</w:t>
            </w:r>
          </w:p>
        </w:tc>
        <w:tc>
          <w:tcPr>
            <w:tcW w:w="38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D32707" w:rsidRDefault="007B4E84" w:rsidP="00A26A19">
            <w:pPr>
              <w:widowControl w:val="0"/>
              <w:autoSpaceDE w:val="0"/>
              <w:jc w:val="center"/>
            </w:pPr>
            <w:r w:rsidRPr="00D32707">
              <w:rPr>
                <w:rFonts w:eastAsia="Arial"/>
              </w:rPr>
              <w:t>13,</w:t>
            </w:r>
            <w:r w:rsidR="009C2791">
              <w:rPr>
                <w:rFonts w:eastAsia="Arial"/>
              </w:rPr>
              <w:t>4</w:t>
            </w:r>
          </w:p>
        </w:tc>
      </w:tr>
    </w:tbl>
    <w:p w:rsidR="007B4E84" w:rsidRDefault="007B4E84" w:rsidP="007B4E84">
      <w:pPr>
        <w:sectPr w:rsidR="007B4E84" w:rsidSect="00D75537">
          <w:headerReference w:type="even" r:id="rId21"/>
          <w:headerReference w:type="default" r:id="rId22"/>
          <w:headerReference w:type="first" r:id="rId23"/>
          <w:pgSz w:w="16838" w:h="11906" w:orient="landscape"/>
          <w:pgMar w:top="1134" w:right="1134" w:bottom="567" w:left="1134" w:header="709" w:footer="720" w:gutter="0"/>
          <w:cols w:space="720"/>
          <w:titlePg/>
          <w:docGrid w:linePitch="360"/>
        </w:sectPr>
      </w:pP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0"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Раздел 8. Описание мер муниципального и правового регулирования и</w:t>
      </w: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0" w:right="-1"/>
        <w:jc w:val="center"/>
      </w:pPr>
      <w:r>
        <w:rPr>
          <w:rFonts w:ascii="Times New Roman" w:hAnsi="Times New Roman"/>
          <w:b/>
          <w:sz w:val="24"/>
          <w:szCs w:val="24"/>
        </w:rPr>
        <w:t>анализ рисков реализации муниципальной программы</w:t>
      </w:r>
    </w:p>
    <w:p w:rsidR="007B4E84" w:rsidRDefault="007B4E84" w:rsidP="007B4E84">
      <w:pPr>
        <w:tabs>
          <w:tab w:val="left" w:pos="7797"/>
        </w:tabs>
        <w:ind w:right="-1" w:firstLine="567"/>
        <w:jc w:val="both"/>
      </w:pPr>
      <w:r>
        <w:t>Основными видами рисков по источникам возникновения и характеру влияния на процесс и результаты реализации Муниципальной программы являются:</w:t>
      </w:r>
    </w:p>
    <w:p w:rsidR="007B4E84" w:rsidRDefault="007B4E84" w:rsidP="007B4E84">
      <w:pPr>
        <w:tabs>
          <w:tab w:val="left" w:pos="7797"/>
        </w:tabs>
        <w:ind w:right="-1" w:firstLine="567"/>
        <w:jc w:val="both"/>
      </w:pPr>
      <w:r>
        <w:t>- организационно-управленческие риски, которые связаны с неэффективной организацией и управлением процесса реализации программных мероприятий;</w:t>
      </w:r>
    </w:p>
    <w:p w:rsidR="007B4E84" w:rsidRDefault="007B4E84" w:rsidP="007B4E84">
      <w:pPr>
        <w:tabs>
          <w:tab w:val="left" w:pos="7797"/>
        </w:tabs>
        <w:ind w:right="-1" w:firstLine="567"/>
        <w:jc w:val="both"/>
      </w:pPr>
      <w:r>
        <w:t>- финансовые риски, которые связаны с неэффективным использованием средств, предусмотренных на реализацию программных мероприятий и входящих в нее подпрограмм;</w:t>
      </w:r>
    </w:p>
    <w:p w:rsidR="007B4E84" w:rsidRDefault="007B4E84" w:rsidP="007B4E84">
      <w:pPr>
        <w:tabs>
          <w:tab w:val="left" w:pos="7797"/>
        </w:tabs>
        <w:ind w:right="-1" w:firstLine="567"/>
        <w:jc w:val="both"/>
      </w:pPr>
      <w:r>
        <w:t>- экономические риски, которые могут привести к снижению объема привлекаемых средств.</w:t>
      </w:r>
    </w:p>
    <w:p w:rsidR="007B4E84" w:rsidRDefault="007B4E84" w:rsidP="007B4E84">
      <w:pPr>
        <w:tabs>
          <w:tab w:val="left" w:pos="7797"/>
        </w:tabs>
        <w:ind w:right="-1" w:firstLine="567"/>
        <w:jc w:val="both"/>
      </w:pPr>
      <w:r>
        <w:t>Возникновение рисковых событий может привести к неэффективному использованию финансовых и административных ресурсов; срывам выполнения программных мероприятий и входящих в нее подпрограмм; невыполнению целей и задач программы и соответственно целевых показателей.</w:t>
      </w:r>
    </w:p>
    <w:p w:rsidR="007B4E84" w:rsidRDefault="007B4E84" w:rsidP="007B4E84">
      <w:pPr>
        <w:tabs>
          <w:tab w:val="left" w:pos="7797"/>
        </w:tabs>
        <w:ind w:right="-1" w:firstLine="567"/>
        <w:jc w:val="both"/>
      </w:pPr>
      <w:r>
        <w:t>С целью минимизации влияния рисков на достижение цели и запланированных результатов ответственным исполнителем и соисполнителями в процессе реализации Программы возможно принятие следующих общих мер:</w:t>
      </w:r>
    </w:p>
    <w:p w:rsidR="007B4E84" w:rsidRDefault="007B4E84" w:rsidP="007B4E84">
      <w:pPr>
        <w:tabs>
          <w:tab w:val="left" w:pos="7797"/>
        </w:tabs>
        <w:ind w:right="-1" w:firstLine="567"/>
        <w:jc w:val="both"/>
      </w:pPr>
      <w:r>
        <w:t>- мониторинг реализации Программы, позволяющий отслеживать выполнение запланированных мероприятий и достижения промежуточных показателей и индикаторов Программы;</w:t>
      </w:r>
    </w:p>
    <w:p w:rsidR="007B4E84" w:rsidRDefault="007B4E84" w:rsidP="007B4E84">
      <w:pPr>
        <w:tabs>
          <w:tab w:val="left" w:pos="7797"/>
        </w:tabs>
        <w:ind w:right="-1" w:firstLine="567"/>
        <w:jc w:val="both"/>
      </w:pPr>
      <w:r>
        <w:t>- принятие решений, направленных на достижение эффективного взаимодействия исполнителей и соисполнителей Программы, а также осуществление контроля качества ее выполнения;</w:t>
      </w:r>
    </w:p>
    <w:p w:rsidR="007B4E84" w:rsidRDefault="007B4E84" w:rsidP="007B4E84">
      <w:pPr>
        <w:tabs>
          <w:tab w:val="left" w:pos="7797"/>
        </w:tabs>
        <w:ind w:right="-1" w:firstLine="567"/>
        <w:jc w:val="both"/>
      </w:pPr>
      <w:r>
        <w:t>- оперативное реагирование на изменения факторов внешней и внутренней среды и внесение соответствующих корректировок в Программу.</w:t>
      </w:r>
    </w:p>
    <w:p w:rsidR="007B4E84" w:rsidRDefault="007B4E84" w:rsidP="007B4E84">
      <w:pPr>
        <w:tabs>
          <w:tab w:val="left" w:pos="7797"/>
        </w:tabs>
        <w:ind w:right="-1" w:firstLine="567"/>
        <w:jc w:val="both"/>
      </w:pPr>
      <w:r>
        <w:t>Принятие общих мер по управлению рисками осуществляется ответственным исполнителем Программы в процессе мониторинга реализации Программы и оценки ее эффективности и результативности.</w:t>
      </w:r>
    </w:p>
    <w:p w:rsidR="007B4E84" w:rsidRDefault="007B4E84" w:rsidP="007B4E84">
      <w:pPr>
        <w:tabs>
          <w:tab w:val="left" w:pos="7797"/>
        </w:tabs>
        <w:ind w:right="-1" w:firstLine="567"/>
        <w:jc w:val="both"/>
      </w:pPr>
      <w:r>
        <w:t>Основные меры правового регулирования отражены в таблице 5.</w:t>
      </w:r>
    </w:p>
    <w:p w:rsidR="007B4E84" w:rsidRDefault="007B4E84" w:rsidP="007B4E84">
      <w:pPr>
        <w:jc w:val="right"/>
      </w:pPr>
      <w:r>
        <w:t>Таблица 5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2126"/>
        <w:gridCol w:w="1559"/>
        <w:gridCol w:w="1701"/>
      </w:tblGrid>
      <w:tr w:rsidR="007B4E84" w:rsidTr="00A26A19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Вид нормативно-правового акта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 xml:space="preserve">Основные положения нормативно-правового акта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Ответственный исполнитель</w:t>
            </w:r>
          </w:p>
          <w:p w:rsidR="007B4E84" w:rsidRDefault="007B4E84" w:rsidP="00A26A19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Ожидаемые сроки принятия</w:t>
            </w:r>
          </w:p>
        </w:tc>
      </w:tr>
      <w:tr w:rsidR="007B4E84" w:rsidTr="00A26A19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pStyle w:val="17"/>
              <w:spacing w:line="240" w:lineRule="auto"/>
              <w:ind w:right="-1" w:firstLine="0"/>
              <w:jc w:val="left"/>
              <w:outlineLvl w:val="0"/>
            </w:pPr>
            <w:r>
              <w:rPr>
                <w:sz w:val="24"/>
                <w:szCs w:val="24"/>
              </w:rPr>
              <w:t>Распоряжение администрации муниципального образования «Северо-Байкальский район» «Об утверждении Плана мероприятий по реализации муниципальной программы «Развитие строительного и жилищно-коммунального</w:t>
            </w:r>
          </w:p>
          <w:p w:rsidR="007B4E84" w:rsidRDefault="007B4E84" w:rsidP="00A26A19">
            <w:r>
              <w:t>Комплексов» на 2022-2028 годы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Перечень мероприятий программы на очередной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 xml:space="preserve"> МКУ «КУМХ»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Ежегодно до 30 декабря</w:t>
            </w:r>
          </w:p>
        </w:tc>
      </w:tr>
    </w:tbl>
    <w:p w:rsidR="007B4E84" w:rsidRDefault="007B4E84" w:rsidP="007B4E84">
      <w:pPr>
        <w:widowControl w:val="0"/>
        <w:autoSpaceDE w:val="0"/>
        <w:outlineLvl w:val="0"/>
        <w:rPr>
          <w:rFonts w:eastAsia="Arial"/>
          <w:b/>
          <w:bCs/>
          <w:w w:val="110"/>
        </w:rPr>
      </w:pPr>
    </w:p>
    <w:p w:rsidR="007B4E84" w:rsidRDefault="007B4E84" w:rsidP="007B4E84">
      <w:pPr>
        <w:autoSpaceDE w:val="0"/>
        <w:ind w:firstLine="426"/>
        <w:jc w:val="center"/>
        <w:outlineLvl w:val="1"/>
        <w:rPr>
          <w:bCs/>
          <w:color w:val="1A1A1A"/>
          <w:sz w:val="22"/>
          <w:szCs w:val="22"/>
        </w:rPr>
      </w:pPr>
      <w:r>
        <w:rPr>
          <w:b/>
          <w:bCs/>
          <w:color w:val="1A1A1A"/>
        </w:rPr>
        <w:t>План мероприятий реализации Программы</w:t>
      </w:r>
    </w:p>
    <w:p w:rsidR="007B4E84" w:rsidRDefault="007B4E84" w:rsidP="007B4E84">
      <w:pPr>
        <w:autoSpaceDE w:val="0"/>
        <w:ind w:firstLine="426"/>
        <w:jc w:val="right"/>
        <w:outlineLvl w:val="1"/>
        <w:rPr>
          <w:rFonts w:eastAsia="Arial"/>
          <w:bCs/>
          <w:w w:val="110"/>
        </w:rPr>
      </w:pPr>
      <w:r>
        <w:rPr>
          <w:bCs/>
          <w:color w:val="1A1A1A"/>
          <w:sz w:val="22"/>
          <w:szCs w:val="22"/>
        </w:rPr>
        <w:t>Таблица 6</w:t>
      </w:r>
    </w:p>
    <w:tbl>
      <w:tblPr>
        <w:tblW w:w="10456" w:type="dxa"/>
        <w:tblLayout w:type="fixed"/>
        <w:tblLook w:val="0000" w:firstRow="0" w:lastRow="0" w:firstColumn="0" w:lastColumn="0" w:noHBand="0" w:noVBand="0"/>
      </w:tblPr>
      <w:tblGrid>
        <w:gridCol w:w="2943"/>
        <w:gridCol w:w="1134"/>
        <w:gridCol w:w="1134"/>
        <w:gridCol w:w="1134"/>
        <w:gridCol w:w="1134"/>
        <w:gridCol w:w="992"/>
        <w:gridCol w:w="29"/>
        <w:gridCol w:w="993"/>
        <w:gridCol w:w="963"/>
      </w:tblGrid>
      <w:tr w:rsidR="006610D9" w:rsidTr="006610D9">
        <w:tc>
          <w:tcPr>
            <w:tcW w:w="2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Pr="00B04427" w:rsidRDefault="006610D9" w:rsidP="006610D9">
            <w:pPr>
              <w:tabs>
                <w:tab w:val="left" w:pos="2931"/>
              </w:tabs>
              <w:rPr>
                <w:sz w:val="22"/>
                <w:szCs w:val="22"/>
              </w:rPr>
            </w:pPr>
            <w:r w:rsidRPr="00B04427">
              <w:rPr>
                <w:rFonts w:eastAsia="Arial"/>
                <w:bCs/>
                <w:w w:val="110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D9" w:rsidRPr="00B04427" w:rsidRDefault="006610D9" w:rsidP="006610D9">
            <w:pPr>
              <w:tabs>
                <w:tab w:val="left" w:pos="2931"/>
              </w:tabs>
              <w:rPr>
                <w:rFonts w:eastAsia="Arial"/>
                <w:bCs/>
                <w:w w:val="110"/>
                <w:sz w:val="22"/>
                <w:szCs w:val="22"/>
              </w:rPr>
            </w:pPr>
            <w:r w:rsidRPr="00B04427">
              <w:rPr>
                <w:rFonts w:eastAsia="Arial"/>
                <w:bCs/>
                <w:w w:val="110"/>
                <w:sz w:val="22"/>
                <w:szCs w:val="22"/>
              </w:rPr>
              <w:t>Утверждено в бюджете, 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10D9" w:rsidRPr="00B04427" w:rsidRDefault="006610D9" w:rsidP="006610D9">
            <w:pPr>
              <w:tabs>
                <w:tab w:val="left" w:pos="2931"/>
              </w:tabs>
              <w:rPr>
                <w:rFonts w:eastAsia="Arial"/>
                <w:bCs/>
                <w:w w:val="110"/>
                <w:sz w:val="22"/>
                <w:szCs w:val="22"/>
              </w:rPr>
            </w:pPr>
            <w:r w:rsidRPr="00B04427">
              <w:rPr>
                <w:rFonts w:eastAsia="Arial"/>
                <w:bCs/>
                <w:w w:val="110"/>
                <w:sz w:val="22"/>
                <w:szCs w:val="22"/>
              </w:rPr>
              <w:t>Утверждено в бюджете, 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Pr="00B04427" w:rsidRDefault="006610D9" w:rsidP="006610D9">
            <w:pPr>
              <w:tabs>
                <w:tab w:val="left" w:pos="2931"/>
              </w:tabs>
              <w:rPr>
                <w:sz w:val="22"/>
                <w:szCs w:val="22"/>
              </w:rPr>
            </w:pPr>
            <w:r w:rsidRPr="00B04427">
              <w:rPr>
                <w:rFonts w:eastAsia="Arial"/>
                <w:bCs/>
                <w:w w:val="110"/>
                <w:sz w:val="22"/>
                <w:szCs w:val="22"/>
              </w:rPr>
              <w:t>Утверждено в бюджете, 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Pr="00B04427" w:rsidRDefault="006610D9" w:rsidP="006610D9">
            <w:pPr>
              <w:rPr>
                <w:sz w:val="22"/>
                <w:szCs w:val="22"/>
              </w:rPr>
            </w:pPr>
            <w:r w:rsidRPr="00B04427">
              <w:rPr>
                <w:sz w:val="22"/>
                <w:szCs w:val="22"/>
              </w:rPr>
              <w:t>Утверждено в бюджете, тыс. руб.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r w:rsidRPr="000E5266">
              <w:rPr>
                <w:sz w:val="22"/>
                <w:szCs w:val="22"/>
              </w:rPr>
              <w:t>Утверждено в бюджете, тыс. руб.</w:t>
            </w:r>
          </w:p>
        </w:tc>
        <w:tc>
          <w:tcPr>
            <w:tcW w:w="1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r w:rsidRPr="000E5266">
              <w:rPr>
                <w:sz w:val="22"/>
                <w:szCs w:val="22"/>
              </w:rPr>
              <w:t>Утверждено в бюджете, тыс. руб.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r w:rsidRPr="000E5266">
              <w:rPr>
                <w:sz w:val="22"/>
                <w:szCs w:val="22"/>
              </w:rPr>
              <w:t>Утверждено в бюджете, тыс. руб.</w:t>
            </w:r>
          </w:p>
        </w:tc>
      </w:tr>
      <w:tr w:rsidR="007B4E84" w:rsidTr="006610D9">
        <w:tc>
          <w:tcPr>
            <w:tcW w:w="2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tabs>
                <w:tab w:val="left" w:pos="2931"/>
              </w:tabs>
              <w:snapToGrid w:val="0"/>
              <w:rPr>
                <w:bCs/>
                <w:color w:val="000000"/>
                <w:spacing w:val="-2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widowControl w:val="0"/>
              <w:autoSpaceDE w:val="0"/>
              <w:jc w:val="both"/>
              <w:outlineLvl w:val="0"/>
              <w:rPr>
                <w:rFonts w:eastAsia="Arial"/>
                <w:bCs/>
                <w:w w:val="110"/>
              </w:rPr>
            </w:pPr>
            <w:r>
              <w:rPr>
                <w:rFonts w:eastAsia="Arial"/>
                <w:bCs/>
                <w:w w:val="110"/>
              </w:rPr>
              <w:t>2022</w:t>
            </w:r>
            <w:r w:rsidR="006610D9">
              <w:rPr>
                <w:rFonts w:eastAsia="Arial"/>
                <w:bCs/>
                <w:w w:val="110"/>
              </w:rPr>
              <w:t>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widowControl w:val="0"/>
              <w:autoSpaceDE w:val="0"/>
              <w:jc w:val="both"/>
              <w:outlineLvl w:val="0"/>
              <w:rPr>
                <w:rFonts w:eastAsia="Arial"/>
                <w:bCs/>
                <w:w w:val="110"/>
              </w:rPr>
            </w:pPr>
            <w:r>
              <w:rPr>
                <w:rFonts w:eastAsia="Arial"/>
                <w:bCs/>
                <w:w w:val="110"/>
              </w:rPr>
              <w:t>2023</w:t>
            </w:r>
            <w:r w:rsidR="006610D9">
              <w:rPr>
                <w:rFonts w:eastAsia="Arial"/>
                <w:bCs/>
                <w:w w:val="110"/>
              </w:rPr>
              <w:t>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both"/>
              <w:outlineLvl w:val="0"/>
            </w:pPr>
            <w:r>
              <w:rPr>
                <w:rFonts w:eastAsia="Arial"/>
                <w:bCs/>
                <w:w w:val="110"/>
              </w:rPr>
              <w:t>2024</w:t>
            </w:r>
            <w:r w:rsidR="006610D9">
              <w:rPr>
                <w:rFonts w:eastAsia="Arial"/>
                <w:bCs/>
                <w:w w:val="110"/>
              </w:rPr>
              <w:t>г.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both"/>
              <w:outlineLvl w:val="0"/>
            </w:pPr>
            <w:r>
              <w:rPr>
                <w:rFonts w:eastAsia="Arial"/>
                <w:bCs/>
                <w:w w:val="110"/>
              </w:rPr>
              <w:t>2025</w:t>
            </w:r>
            <w:r w:rsidR="006610D9">
              <w:rPr>
                <w:rFonts w:eastAsia="Arial"/>
                <w:bCs/>
                <w:w w:val="110"/>
              </w:rPr>
              <w:t>г.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both"/>
              <w:outlineLvl w:val="0"/>
            </w:pPr>
            <w:r>
              <w:rPr>
                <w:rFonts w:eastAsia="Arial"/>
                <w:bCs/>
                <w:w w:val="110"/>
              </w:rPr>
              <w:t>2026</w:t>
            </w:r>
            <w:r w:rsidR="006610D9">
              <w:rPr>
                <w:rFonts w:eastAsia="Arial"/>
                <w:bCs/>
                <w:w w:val="110"/>
              </w:rPr>
              <w:t>г.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both"/>
              <w:outlineLvl w:val="0"/>
            </w:pPr>
            <w:r>
              <w:rPr>
                <w:rFonts w:eastAsia="Arial"/>
                <w:bCs/>
                <w:w w:val="110"/>
              </w:rPr>
              <w:t>2027</w:t>
            </w:r>
            <w:r w:rsidR="006610D9">
              <w:rPr>
                <w:rFonts w:eastAsia="Arial"/>
                <w:bCs/>
                <w:w w:val="110"/>
              </w:rPr>
              <w:t>г.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widowControl w:val="0"/>
              <w:autoSpaceDE w:val="0"/>
              <w:jc w:val="both"/>
              <w:outlineLvl w:val="0"/>
              <w:rPr>
                <w:rFonts w:eastAsia="Arial"/>
                <w:bCs/>
                <w:w w:val="110"/>
              </w:rPr>
            </w:pPr>
            <w:r>
              <w:rPr>
                <w:rFonts w:eastAsia="Arial"/>
                <w:bCs/>
                <w:w w:val="110"/>
              </w:rPr>
              <w:t>2028</w:t>
            </w:r>
            <w:r w:rsidR="006610D9">
              <w:rPr>
                <w:rFonts w:eastAsia="Arial"/>
                <w:bCs/>
                <w:w w:val="110"/>
              </w:rPr>
              <w:t>г.</w:t>
            </w:r>
          </w:p>
        </w:tc>
      </w:tr>
      <w:tr w:rsidR="007B4E84" w:rsidTr="00A26A19">
        <w:tc>
          <w:tcPr>
            <w:tcW w:w="104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tabs>
                <w:tab w:val="left" w:pos="2931"/>
              </w:tabs>
              <w:rPr>
                <w:rFonts w:eastAsia="Arial"/>
                <w:b/>
                <w:bCs/>
                <w:w w:val="110"/>
              </w:rPr>
            </w:pPr>
            <w:r>
              <w:rPr>
                <w:rFonts w:eastAsia="Arial"/>
                <w:b/>
                <w:bCs/>
                <w:w w:val="110"/>
              </w:rPr>
              <w:t>Подпрограмма 1 «</w:t>
            </w:r>
            <w:r>
              <w:rPr>
                <w:b/>
              </w:rPr>
              <w:t>Развитие жилищного строительства</w:t>
            </w:r>
            <w:r>
              <w:rPr>
                <w:rFonts w:eastAsia="Arial"/>
                <w:b/>
                <w:bCs/>
                <w:w w:val="110"/>
              </w:rPr>
              <w:t>»</w:t>
            </w:r>
          </w:p>
        </w:tc>
      </w:tr>
      <w:tr w:rsidR="007B4E84" w:rsidTr="006610D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 xml:space="preserve">Расходы на развитие общественной инфраструктуры, </w:t>
            </w:r>
            <w:r>
              <w:lastRenderedPageBreak/>
              <w:t xml:space="preserve">капитальный ремонт, реконструкцию, строительство объектов образования, физической культуры и спорта, культуры, дорожного хозяйства, </w:t>
            </w:r>
            <w:proofErr w:type="spellStart"/>
            <w:r>
              <w:t>жилищно</w:t>
            </w:r>
            <w:proofErr w:type="spellEnd"/>
            <w:r>
              <w:t xml:space="preserve"> - коммунального хозяйства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widowControl w:val="0"/>
              <w:autoSpaceDE w:val="0"/>
              <w:ind w:right="-80"/>
              <w:outlineLvl w:val="0"/>
              <w:rPr>
                <w:rFonts w:eastAsia="Arial"/>
                <w:bCs/>
                <w:w w:val="110"/>
              </w:rPr>
            </w:pPr>
            <w:r>
              <w:rPr>
                <w:rFonts w:eastAsia="Arial"/>
                <w:bCs/>
                <w:w w:val="110"/>
              </w:rPr>
              <w:lastRenderedPageBreak/>
              <w:t>4873,0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widowControl w:val="0"/>
              <w:autoSpaceDE w:val="0"/>
              <w:ind w:right="-80"/>
              <w:outlineLvl w:val="0"/>
              <w:rPr>
                <w:rFonts w:eastAsia="Arial"/>
                <w:bCs/>
                <w:w w:val="110"/>
              </w:rPr>
            </w:pPr>
            <w:r>
              <w:rPr>
                <w:rFonts w:eastAsia="Arial"/>
                <w:bCs/>
                <w:w w:val="110"/>
              </w:rPr>
              <w:t>2315,8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ind w:right="-80"/>
              <w:jc w:val="both"/>
              <w:outlineLvl w:val="0"/>
            </w:pPr>
            <w:r>
              <w:rPr>
                <w:rFonts w:eastAsia="Arial"/>
                <w:bCs/>
                <w:w w:val="110"/>
              </w:rPr>
              <w:t>3021,1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both"/>
              <w:outlineLvl w:val="0"/>
            </w:pPr>
            <w:r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9C2791" w:rsidP="00A26A19">
            <w:pPr>
              <w:widowControl w:val="0"/>
              <w:autoSpaceDE w:val="0"/>
              <w:jc w:val="both"/>
              <w:outlineLvl w:val="0"/>
            </w:pPr>
            <w:r>
              <w:rPr>
                <w:rFonts w:eastAsia="Arial"/>
                <w:bCs/>
                <w:w w:val="110"/>
              </w:rPr>
              <w:t>1322,1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6610D9" w:rsidP="00A26A19">
            <w:pPr>
              <w:jc w:val="center"/>
            </w:pPr>
            <w:r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jc w:val="center"/>
            </w:pPr>
            <w:r w:rsidRPr="005B2808">
              <w:t>0,0</w:t>
            </w:r>
          </w:p>
        </w:tc>
      </w:tr>
      <w:tr w:rsidR="007B4E84" w:rsidTr="006610D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r>
              <w:t>Субсидии для внесения изменений в документацию территориального планирования и градостроительного зонирования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widowControl w:val="0"/>
              <w:autoSpaceDE w:val="0"/>
              <w:outlineLvl w:val="0"/>
              <w:rPr>
                <w:rFonts w:eastAsia="Arial"/>
                <w:bCs/>
                <w:w w:val="110"/>
              </w:rPr>
            </w:pPr>
            <w:r>
              <w:rPr>
                <w:rFonts w:eastAsia="Arial"/>
                <w:bCs/>
                <w:w w:val="110"/>
              </w:rPr>
              <w:t>898,3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widowControl w:val="0"/>
              <w:autoSpaceDE w:val="0"/>
              <w:outlineLvl w:val="0"/>
              <w:rPr>
                <w:rFonts w:eastAsia="Arial"/>
                <w:bCs/>
                <w:w w:val="110"/>
              </w:rPr>
            </w:pPr>
            <w:r>
              <w:rPr>
                <w:rFonts w:eastAsia="Arial"/>
                <w:bCs/>
                <w:w w:val="110"/>
              </w:rPr>
              <w:t>869,8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both"/>
              <w:outlineLvl w:val="0"/>
            </w:pPr>
            <w:r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both"/>
              <w:outlineLvl w:val="0"/>
            </w:pPr>
            <w:r>
              <w:rPr>
                <w:rFonts w:eastAsia="Arial"/>
                <w:bCs/>
                <w:w w:val="110"/>
              </w:rPr>
              <w:t>2642,0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9C2791" w:rsidP="00A26A19">
            <w:pPr>
              <w:widowControl w:val="0"/>
              <w:autoSpaceDE w:val="0"/>
              <w:jc w:val="both"/>
              <w:outlineLvl w:val="0"/>
            </w:pPr>
            <w:r>
              <w:rPr>
                <w:rFonts w:eastAsia="Arial"/>
                <w:bCs/>
                <w:w w:val="110"/>
              </w:rPr>
              <w:t>1321,0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 w:rsidRPr="00366FBC"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jc w:val="center"/>
            </w:pPr>
            <w:r w:rsidRPr="005B2808">
              <w:t>0,0</w:t>
            </w:r>
          </w:p>
        </w:tc>
      </w:tr>
      <w:tr w:rsidR="007B4E84" w:rsidTr="006610D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widowControl w:val="0"/>
              <w:autoSpaceDE w:val="0"/>
              <w:ind w:right="-80"/>
              <w:outlineLvl w:val="0"/>
              <w:rPr>
                <w:rFonts w:eastAsia="Arial"/>
                <w:bCs/>
                <w:w w:val="110"/>
              </w:rPr>
            </w:pPr>
            <w:r>
              <w:rPr>
                <w:rFonts w:eastAsia="Arial"/>
                <w:bCs/>
                <w:w w:val="110"/>
              </w:rPr>
              <w:t>5771,3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widowControl w:val="0"/>
              <w:autoSpaceDE w:val="0"/>
              <w:ind w:right="-80"/>
              <w:outlineLvl w:val="0"/>
              <w:rPr>
                <w:rFonts w:eastAsia="Arial"/>
                <w:bCs/>
                <w:w w:val="110"/>
              </w:rPr>
            </w:pPr>
            <w:r>
              <w:rPr>
                <w:rFonts w:eastAsia="Arial"/>
                <w:bCs/>
                <w:w w:val="110"/>
              </w:rPr>
              <w:t>3185,6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ind w:right="-80"/>
              <w:jc w:val="both"/>
              <w:outlineLvl w:val="0"/>
            </w:pPr>
            <w:r>
              <w:rPr>
                <w:rFonts w:eastAsia="Arial"/>
                <w:bCs/>
                <w:w w:val="110"/>
              </w:rPr>
              <w:t>3021,1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both"/>
              <w:outlineLvl w:val="0"/>
            </w:pPr>
            <w:r>
              <w:rPr>
                <w:rFonts w:eastAsia="Arial"/>
                <w:bCs/>
                <w:w w:val="110"/>
              </w:rPr>
              <w:t>2642,0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9C2791" w:rsidP="00A26A19">
            <w:pPr>
              <w:widowControl w:val="0"/>
              <w:autoSpaceDE w:val="0"/>
              <w:jc w:val="both"/>
              <w:outlineLvl w:val="0"/>
            </w:pPr>
            <w:r>
              <w:rPr>
                <w:rFonts w:eastAsia="Arial"/>
                <w:bCs/>
                <w:w w:val="110"/>
              </w:rPr>
              <w:t>2643,1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6610D9" w:rsidP="00A26A19">
            <w:pPr>
              <w:jc w:val="center"/>
            </w:pPr>
            <w:r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r w:rsidRPr="005B2808">
              <w:t>0,0</w:t>
            </w:r>
          </w:p>
        </w:tc>
      </w:tr>
      <w:tr w:rsidR="007B4E84" w:rsidTr="006610D9">
        <w:tc>
          <w:tcPr>
            <w:tcW w:w="94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tabs>
                <w:tab w:val="left" w:pos="2931"/>
              </w:tabs>
            </w:pPr>
            <w:r>
              <w:rPr>
                <w:rFonts w:eastAsia="Arial"/>
                <w:b/>
                <w:bCs/>
                <w:w w:val="110"/>
              </w:rPr>
              <w:t>Подпрограмма 2 «</w:t>
            </w:r>
            <w:r>
              <w:rPr>
                <w:b/>
              </w:rPr>
              <w:t>Развитие жилищно-коммунального комплекса»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tabs>
                <w:tab w:val="left" w:pos="2931"/>
              </w:tabs>
              <w:rPr>
                <w:rFonts w:eastAsia="Arial"/>
                <w:b/>
                <w:bCs/>
                <w:w w:val="110"/>
              </w:rPr>
            </w:pPr>
          </w:p>
        </w:tc>
      </w:tr>
      <w:tr w:rsidR="006610D9" w:rsidTr="006610D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10D9" w:rsidRDefault="006610D9" w:rsidP="006610D9">
            <w:pPr>
              <w:jc w:val="both"/>
              <w:textAlignment w:val="baseline"/>
            </w:pPr>
            <w:r>
              <w:t>Реализация первоочередных мероприятий по модернизации, капитальному ремонту и подготовке к отопительному сезону объектов коммунальной инфраструктуры, находящихся в 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D9" w:rsidRDefault="006610D9" w:rsidP="006610D9">
            <w:pPr>
              <w:widowControl w:val="0"/>
              <w:autoSpaceDE w:val="0"/>
              <w:outlineLvl w:val="0"/>
              <w:rPr>
                <w:rFonts w:eastAsia="Arial"/>
                <w:bCs/>
                <w:w w:val="110"/>
              </w:rPr>
            </w:pPr>
            <w:r>
              <w:rPr>
                <w:rFonts w:eastAsia="Arial"/>
                <w:bCs/>
                <w:w w:val="110"/>
              </w:rPr>
              <w:t>10806,7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D9" w:rsidRDefault="006610D9" w:rsidP="006610D9">
            <w:pPr>
              <w:widowControl w:val="0"/>
              <w:autoSpaceDE w:val="0"/>
              <w:outlineLvl w:val="0"/>
              <w:rPr>
                <w:rFonts w:eastAsia="Arial"/>
                <w:bCs/>
                <w:w w:val="110"/>
              </w:rPr>
            </w:pPr>
            <w:r>
              <w:rPr>
                <w:rFonts w:eastAsia="Arial"/>
                <w:bCs/>
                <w:w w:val="110"/>
              </w:rPr>
              <w:t>7153,3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0D9" w:rsidRDefault="006610D9" w:rsidP="006610D9">
            <w:pPr>
              <w:widowControl w:val="0"/>
              <w:autoSpaceDE w:val="0"/>
              <w:jc w:val="both"/>
              <w:outlineLvl w:val="0"/>
            </w:pPr>
            <w:r>
              <w:rPr>
                <w:rFonts w:eastAsia="Arial"/>
                <w:bCs/>
                <w:w w:val="110"/>
              </w:rPr>
              <w:t>7050,5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0D9" w:rsidRDefault="006610D9" w:rsidP="006610D9">
            <w:pPr>
              <w:widowControl w:val="0"/>
              <w:autoSpaceDE w:val="0"/>
              <w:jc w:val="both"/>
              <w:outlineLvl w:val="0"/>
            </w:pPr>
            <w:r>
              <w:rPr>
                <w:rFonts w:eastAsia="Arial"/>
                <w:bCs/>
                <w:w w:val="110"/>
              </w:rPr>
              <w:t>6924,7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0D9" w:rsidRDefault="009C2791" w:rsidP="006610D9">
            <w:pPr>
              <w:widowControl w:val="0"/>
              <w:autoSpaceDE w:val="0"/>
              <w:jc w:val="both"/>
              <w:outlineLvl w:val="0"/>
            </w:pPr>
            <w:r>
              <w:rPr>
                <w:rFonts w:eastAsia="Arial"/>
                <w:bCs/>
                <w:w w:val="110"/>
              </w:rPr>
              <w:t>5837,6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610D9" w:rsidRDefault="006610D9" w:rsidP="006610D9">
            <w:pPr>
              <w:jc w:val="center"/>
            </w:pPr>
            <w:r w:rsidRPr="001D1350">
              <w:rPr>
                <w:rFonts w:eastAsia="Arial"/>
                <w:bCs/>
                <w:w w:val="110"/>
              </w:rPr>
              <w:t>5837,</w:t>
            </w:r>
            <w:r w:rsidR="009C2791">
              <w:rPr>
                <w:rFonts w:eastAsia="Arial"/>
                <w:bCs/>
                <w:w w:val="110"/>
              </w:rPr>
              <w:t>6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610D9" w:rsidRDefault="006610D9" w:rsidP="006610D9">
            <w:pPr>
              <w:jc w:val="center"/>
            </w:pPr>
            <w:r w:rsidRPr="001D1350">
              <w:rPr>
                <w:rFonts w:eastAsia="Arial"/>
                <w:bCs/>
                <w:w w:val="110"/>
              </w:rPr>
              <w:t>5837,</w:t>
            </w:r>
            <w:r w:rsidR="009C2791">
              <w:rPr>
                <w:rFonts w:eastAsia="Arial"/>
                <w:bCs/>
                <w:w w:val="110"/>
              </w:rPr>
              <w:t>6</w:t>
            </w:r>
          </w:p>
        </w:tc>
      </w:tr>
      <w:tr w:rsidR="007B4E84" w:rsidTr="006610D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  <w:textAlignment w:val="baseline"/>
            </w:pPr>
            <w:r>
              <w:t>Реализация мероприятий по капитальному ремонту объектов коммунальной инфраструктуры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widowControl w:val="0"/>
              <w:autoSpaceDE w:val="0"/>
              <w:outlineLvl w:val="0"/>
              <w:rPr>
                <w:rFonts w:eastAsia="Arial"/>
                <w:bCs/>
                <w:w w:val="110"/>
              </w:rPr>
            </w:pPr>
            <w:r>
              <w:rPr>
                <w:rFonts w:eastAsia="Arial"/>
                <w:bCs/>
                <w:w w:val="110"/>
              </w:rPr>
              <w:t>318,7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widowControl w:val="0"/>
              <w:autoSpaceDE w:val="0"/>
              <w:outlineLvl w:val="0"/>
              <w:rPr>
                <w:rFonts w:eastAsia="Arial"/>
                <w:bCs/>
                <w:w w:val="110"/>
              </w:rPr>
            </w:pPr>
            <w:r>
              <w:rPr>
                <w:rFonts w:eastAsia="Arial"/>
                <w:bCs/>
                <w:w w:val="110"/>
              </w:rPr>
              <w:t>9055,2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both"/>
              <w:outlineLvl w:val="0"/>
            </w:pPr>
            <w:r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both"/>
              <w:outlineLvl w:val="0"/>
            </w:pPr>
            <w:r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9C2791" w:rsidP="00A26A19">
            <w:pPr>
              <w:widowControl w:val="0"/>
              <w:autoSpaceDE w:val="0"/>
              <w:jc w:val="both"/>
              <w:outlineLvl w:val="0"/>
            </w:pPr>
            <w:r>
              <w:rPr>
                <w:rFonts w:eastAsia="Arial"/>
                <w:bCs/>
                <w:w w:val="110"/>
              </w:rPr>
              <w:t>1151,4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 w:rsidRPr="008A4DC4"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jc w:val="center"/>
            </w:pPr>
            <w:r w:rsidRPr="00EA7C23">
              <w:t>0,0</w:t>
            </w:r>
          </w:p>
        </w:tc>
      </w:tr>
      <w:tr w:rsidR="007B4E84" w:rsidTr="006610D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  <w:textAlignment w:val="baseline"/>
            </w:pPr>
            <w:r>
              <w:t>Реализация мероприятий по обеспечению надежной и устойчивой организации теплоснабжения на территории муниципальных районов, городских округов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r>
              <w:rPr>
                <w:rFonts w:eastAsia="Arial"/>
                <w:bCs/>
                <w:w w:val="110"/>
              </w:rPr>
              <w:t>109119,7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widowControl w:val="0"/>
              <w:autoSpaceDE w:val="0"/>
              <w:outlineLvl w:val="0"/>
              <w:rPr>
                <w:rFonts w:eastAsia="Arial"/>
                <w:bCs/>
                <w:w w:val="110"/>
              </w:rPr>
            </w:pPr>
            <w:r>
              <w:rPr>
                <w:rFonts w:eastAsia="Arial"/>
                <w:bCs/>
                <w:w w:val="110"/>
              </w:rPr>
              <w:t>234884,0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both"/>
              <w:outlineLvl w:val="0"/>
            </w:pPr>
            <w:r>
              <w:rPr>
                <w:rFonts w:eastAsia="Arial"/>
                <w:bCs/>
                <w:w w:val="110"/>
              </w:rPr>
              <w:t>440820,6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r>
              <w:t>27000,0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 w:rsidRPr="008A4DC4"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jc w:val="center"/>
            </w:pPr>
            <w:r w:rsidRPr="00EA7C23">
              <w:t>0,0</w:t>
            </w:r>
          </w:p>
        </w:tc>
      </w:tr>
      <w:tr w:rsidR="007B4E84" w:rsidTr="006610D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  <w:textAlignment w:val="baseline"/>
            </w:pPr>
            <w:r>
              <w:t xml:space="preserve">Капитальный ремонт тепловых сетей </w:t>
            </w:r>
            <w:proofErr w:type="spellStart"/>
            <w:r>
              <w:t>пгт</w:t>
            </w:r>
            <w:proofErr w:type="spellEnd"/>
            <w:r>
              <w:t>. Нижнеангарск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r w:rsidRPr="004E777B"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widowControl w:val="0"/>
              <w:autoSpaceDE w:val="0"/>
              <w:outlineLvl w:val="0"/>
              <w:rPr>
                <w:rFonts w:eastAsia="Arial"/>
                <w:bCs/>
                <w:w w:val="110"/>
              </w:rPr>
            </w:pPr>
            <w:r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center"/>
              <w:outlineLvl w:val="0"/>
            </w:pPr>
            <w:r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437738" w:rsidP="00A26A19">
            <w:pPr>
              <w:jc w:val="center"/>
            </w:pPr>
            <w:r>
              <w:t>62000,0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437738" w:rsidP="00A26A19">
            <w:pPr>
              <w:jc w:val="center"/>
            </w:pPr>
            <w:r>
              <w:t>17044,9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437738" w:rsidP="00A26A19">
            <w:pPr>
              <w:jc w:val="center"/>
            </w:pPr>
            <w:r>
              <w:t>44955,1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jc w:val="center"/>
            </w:pPr>
            <w:r w:rsidRPr="00EA7C23">
              <w:t>0,0</w:t>
            </w:r>
          </w:p>
        </w:tc>
      </w:tr>
      <w:tr w:rsidR="007B4E84" w:rsidTr="006610D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  <w:textAlignment w:val="baseline"/>
            </w:pPr>
            <w:r>
              <w:t xml:space="preserve">Капитальный ремонт тепловых сетей </w:t>
            </w:r>
            <w:proofErr w:type="spellStart"/>
            <w:r>
              <w:t>пгт</w:t>
            </w:r>
            <w:proofErr w:type="spellEnd"/>
            <w:r>
              <w:t xml:space="preserve">. Новый </w:t>
            </w:r>
            <w:proofErr w:type="spellStart"/>
            <w:r>
              <w:t>Уоян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r w:rsidRPr="004E777B"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widowControl w:val="0"/>
              <w:autoSpaceDE w:val="0"/>
              <w:outlineLvl w:val="0"/>
              <w:rPr>
                <w:rFonts w:eastAsia="Arial"/>
                <w:bCs/>
                <w:w w:val="110"/>
              </w:rPr>
            </w:pPr>
            <w:r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center"/>
              <w:outlineLvl w:val="0"/>
            </w:pPr>
            <w:r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437738" w:rsidP="00A26A19">
            <w:pPr>
              <w:jc w:val="center"/>
            </w:pPr>
            <w:r>
              <w:t>62000,0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437738" w:rsidP="00A26A19">
            <w:pPr>
              <w:jc w:val="center"/>
            </w:pPr>
            <w:r>
              <w:t>1704</w:t>
            </w:r>
            <w:r w:rsidR="009C2791">
              <w:t>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437738" w:rsidP="00A26A19">
            <w:pPr>
              <w:jc w:val="center"/>
            </w:pPr>
            <w:r>
              <w:t>66721,</w:t>
            </w:r>
            <w:r w:rsidR="009C2791">
              <w:t>6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jc w:val="center"/>
            </w:pPr>
            <w:r w:rsidRPr="00EA7C23">
              <w:t>0,0</w:t>
            </w:r>
          </w:p>
        </w:tc>
      </w:tr>
      <w:tr w:rsidR="007B4E84" w:rsidTr="006610D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  <w:textAlignment w:val="baseline"/>
            </w:pPr>
            <w:r>
              <w:t xml:space="preserve">Капитальный ремонт тепловых сетей </w:t>
            </w:r>
            <w:proofErr w:type="spellStart"/>
            <w:r>
              <w:t>пгт</w:t>
            </w:r>
            <w:proofErr w:type="spellEnd"/>
            <w:r>
              <w:t xml:space="preserve">. </w:t>
            </w:r>
            <w:proofErr w:type="spellStart"/>
            <w:r>
              <w:t>Янчукан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r w:rsidRPr="004E777B"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r w:rsidRPr="00794A97"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center"/>
              <w:outlineLvl w:val="0"/>
            </w:pPr>
            <w:r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t>0,0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 w:rsidRPr="008A4DC4"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jc w:val="center"/>
            </w:pPr>
            <w:r w:rsidRPr="00EA7C23">
              <w:t>0,0</w:t>
            </w:r>
          </w:p>
        </w:tc>
      </w:tr>
      <w:tr w:rsidR="007B4E84" w:rsidTr="006610D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  <w:textAlignment w:val="baseline"/>
            </w:pPr>
            <w:r>
              <w:t xml:space="preserve">Капитальный ремонт тепловых сетей </w:t>
            </w:r>
            <w:proofErr w:type="spellStart"/>
            <w:r>
              <w:t>пгт</w:t>
            </w:r>
            <w:proofErr w:type="spellEnd"/>
            <w:r>
              <w:t>. Кичера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r w:rsidRPr="004E777B"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r w:rsidRPr="00794A97"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center"/>
              <w:outlineLvl w:val="0"/>
            </w:pPr>
            <w:r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437738" w:rsidP="00A26A19">
            <w:pPr>
              <w:jc w:val="center"/>
            </w:pPr>
            <w:r>
              <w:t>49700,0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437738" w:rsidP="00A26A19">
            <w:pPr>
              <w:jc w:val="center"/>
            </w:pPr>
            <w:r>
              <w:t>17044,9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437738" w:rsidP="00A26A19">
            <w:pPr>
              <w:jc w:val="center"/>
            </w:pPr>
            <w:r>
              <w:t>32655,1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jc w:val="center"/>
            </w:pPr>
            <w:r w:rsidRPr="00EA7C23">
              <w:t>0,0</w:t>
            </w:r>
          </w:p>
        </w:tc>
      </w:tr>
      <w:tr w:rsidR="007B4E84" w:rsidTr="006610D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  <w:textAlignment w:val="baseline"/>
            </w:pPr>
            <w:r>
              <w:lastRenderedPageBreak/>
              <w:t>Капитальный ремонт тепловых сетей с. Верхняя Заимка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r w:rsidRPr="004E777B"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r w:rsidRPr="00794A97"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center"/>
              <w:outlineLvl w:val="0"/>
            </w:pPr>
            <w:r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t>0,0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 w:rsidRPr="009F5B74"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jc w:val="center"/>
            </w:pPr>
            <w:r w:rsidRPr="00EA7C23">
              <w:t>0,0</w:t>
            </w:r>
          </w:p>
        </w:tc>
      </w:tr>
      <w:tr w:rsidR="007B4E84" w:rsidTr="006610D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  <w:textAlignment w:val="baseline"/>
            </w:pPr>
            <w:r>
              <w:t xml:space="preserve">Капитальный ремонт тепловых сетей п. </w:t>
            </w:r>
            <w:proofErr w:type="spellStart"/>
            <w:r>
              <w:t>Ангоя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r w:rsidRPr="004E777B"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r w:rsidRPr="00794A97"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center"/>
              <w:outlineLvl w:val="0"/>
            </w:pPr>
            <w:r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t>0,0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 w:rsidRPr="009F5B74"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jc w:val="center"/>
            </w:pPr>
            <w:r w:rsidRPr="00EA7C23">
              <w:t>0,0</w:t>
            </w:r>
          </w:p>
        </w:tc>
      </w:tr>
      <w:tr w:rsidR="00437738" w:rsidTr="006610D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7738" w:rsidRDefault="00437738" w:rsidP="00A26A19">
            <w:pPr>
              <w:jc w:val="both"/>
              <w:textAlignment w:val="baseline"/>
            </w:pPr>
            <w:r>
              <w:t xml:space="preserve">Модернизация систем распределения тепловой энергии в центральной системе теплоснабжения в </w:t>
            </w:r>
            <w:proofErr w:type="spellStart"/>
            <w:r>
              <w:t>пгт</w:t>
            </w:r>
            <w:proofErr w:type="spellEnd"/>
            <w:r>
              <w:t xml:space="preserve">. Кичера, Нижнеангарск, Новый </w:t>
            </w:r>
            <w:proofErr w:type="spellStart"/>
            <w:r>
              <w:t>Уоян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738" w:rsidRPr="004E777B" w:rsidRDefault="00437738" w:rsidP="00A26A19">
            <w:pPr>
              <w:rPr>
                <w:rFonts w:eastAsia="Arial"/>
                <w:bCs/>
                <w:w w:val="110"/>
              </w:rPr>
            </w:pPr>
            <w:r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738" w:rsidRPr="00794A97" w:rsidRDefault="00437738" w:rsidP="00A26A19">
            <w:pPr>
              <w:rPr>
                <w:rFonts w:eastAsia="Arial"/>
                <w:bCs/>
                <w:w w:val="110"/>
              </w:rPr>
            </w:pPr>
            <w:r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7738" w:rsidRDefault="00437738" w:rsidP="00A26A19">
            <w:pPr>
              <w:widowControl w:val="0"/>
              <w:autoSpaceDE w:val="0"/>
              <w:jc w:val="center"/>
              <w:outlineLvl w:val="0"/>
              <w:rPr>
                <w:rFonts w:eastAsia="Arial"/>
                <w:bCs/>
                <w:w w:val="110"/>
              </w:rPr>
            </w:pPr>
            <w:r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7738" w:rsidRDefault="00437738" w:rsidP="00A26A19">
            <w:pPr>
              <w:jc w:val="center"/>
            </w:pPr>
            <w:r>
              <w:t>0,0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7738" w:rsidRDefault="00437738" w:rsidP="00A26A19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37738" w:rsidRPr="009F5B74" w:rsidRDefault="00437738" w:rsidP="00A26A19">
            <w:pPr>
              <w:jc w:val="center"/>
            </w:pPr>
            <w:r>
              <w:t>122677,9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37738" w:rsidRPr="00EA7C23" w:rsidRDefault="00437738" w:rsidP="00A26A19">
            <w:pPr>
              <w:jc w:val="center"/>
            </w:pPr>
            <w:r>
              <w:t>0,0</w:t>
            </w:r>
          </w:p>
        </w:tc>
      </w:tr>
      <w:tr w:rsidR="007B4E84" w:rsidTr="006610D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  <w:textAlignment w:val="baseline"/>
            </w:pPr>
            <w:r>
              <w:t xml:space="preserve">Проведение работ по капитальному ремонту </w:t>
            </w:r>
            <w:proofErr w:type="gramStart"/>
            <w:r>
              <w:t>котельной,  тепловых</w:t>
            </w:r>
            <w:proofErr w:type="gramEnd"/>
            <w:r>
              <w:t xml:space="preserve"> сетей с. Холодное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r w:rsidRPr="004E777B"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r w:rsidRPr="00794A97"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center"/>
              <w:outlineLvl w:val="0"/>
            </w:pPr>
            <w:r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center"/>
              <w:outlineLvl w:val="0"/>
            </w:pPr>
            <w:r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center"/>
              <w:outlineLvl w:val="0"/>
            </w:pPr>
            <w:r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 w:rsidRPr="009F5B74"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jc w:val="center"/>
            </w:pPr>
            <w:r w:rsidRPr="00EA7C23">
              <w:t>0,0</w:t>
            </w:r>
          </w:p>
        </w:tc>
      </w:tr>
      <w:tr w:rsidR="007B4E84" w:rsidTr="006610D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  <w:textAlignment w:val="baseline"/>
            </w:pPr>
            <w:r>
              <w:t>Строительство новой котельной с. Холодное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r w:rsidRPr="004E777B"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r w:rsidRPr="00794A97"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center"/>
              <w:outlineLvl w:val="0"/>
            </w:pPr>
            <w:r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t>0,0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 w:rsidRPr="00033F33"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jc w:val="center"/>
            </w:pPr>
            <w:r w:rsidRPr="00EA7C23">
              <w:t>0,0</w:t>
            </w:r>
          </w:p>
        </w:tc>
      </w:tr>
      <w:tr w:rsidR="007B4E84" w:rsidTr="006610D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both"/>
              <w:outlineLvl w:val="0"/>
            </w:pPr>
            <w:r>
              <w:rPr>
                <w:rFonts w:eastAsia="Arial"/>
                <w:bCs/>
                <w:w w:val="110"/>
              </w:rPr>
              <w:t>Строительство модульной котельной с. Байкальское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r w:rsidRPr="004E777B"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r w:rsidRPr="00794A97"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center"/>
              <w:outlineLvl w:val="0"/>
            </w:pPr>
            <w:r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t>0,0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 w:rsidRPr="00033F33"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jc w:val="center"/>
            </w:pPr>
            <w:r w:rsidRPr="00EA7C23">
              <w:t>0,0</w:t>
            </w:r>
          </w:p>
        </w:tc>
      </w:tr>
      <w:tr w:rsidR="007B4E84" w:rsidTr="006610D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both"/>
              <w:outlineLvl w:val="0"/>
            </w:pPr>
            <w:r>
              <w:t xml:space="preserve">Строительство новой котельной п. Новый </w:t>
            </w:r>
            <w:proofErr w:type="spellStart"/>
            <w:r>
              <w:t>Уоян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r w:rsidRPr="004E777B"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r w:rsidRPr="00794A97"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center"/>
              <w:outlineLvl w:val="0"/>
            </w:pPr>
            <w:r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t>0,0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 w:rsidRPr="00033F33"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jc w:val="center"/>
            </w:pPr>
            <w:r w:rsidRPr="00EA7C23">
              <w:t>0,0</w:t>
            </w:r>
          </w:p>
        </w:tc>
      </w:tr>
      <w:tr w:rsidR="007B4E84" w:rsidTr="006610D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both"/>
              <w:outlineLvl w:val="0"/>
            </w:pPr>
            <w:r>
              <w:t xml:space="preserve">Проведение работ по </w:t>
            </w:r>
            <w:r>
              <w:rPr>
                <w:rFonts w:eastAsia="Arial"/>
                <w:bCs/>
                <w:w w:val="110"/>
              </w:rPr>
              <w:t xml:space="preserve">капитальному </w:t>
            </w:r>
            <w:proofErr w:type="gramStart"/>
            <w:r>
              <w:rPr>
                <w:rFonts w:eastAsia="Arial"/>
                <w:bCs/>
                <w:w w:val="110"/>
              </w:rPr>
              <w:t>ремонту  котельной</w:t>
            </w:r>
            <w:proofErr w:type="gramEnd"/>
            <w:r>
              <w:rPr>
                <w:rFonts w:eastAsia="Arial"/>
                <w:bCs/>
                <w:w w:val="110"/>
              </w:rPr>
              <w:t xml:space="preserve"> с. Верхняя Заимка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r w:rsidRPr="004E777B"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r w:rsidRPr="00794A97"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center"/>
              <w:outlineLvl w:val="0"/>
            </w:pPr>
            <w:r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t>0,0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 w:rsidRPr="00033F33"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jc w:val="center"/>
            </w:pPr>
            <w:r w:rsidRPr="00EA7C23">
              <w:t>0,0</w:t>
            </w:r>
          </w:p>
        </w:tc>
      </w:tr>
      <w:tr w:rsidR="007B4E84" w:rsidTr="006610D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both"/>
              <w:outlineLvl w:val="0"/>
            </w:pPr>
            <w:r>
              <w:t>Строительство новой котельной с. Верхняя Заимка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r w:rsidRPr="004E777B"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r w:rsidRPr="00794A97"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center"/>
              <w:outlineLvl w:val="0"/>
            </w:pPr>
            <w:r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t>0,0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 w:rsidRPr="00033F33"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jc w:val="center"/>
            </w:pPr>
            <w:r w:rsidRPr="00EA7C23">
              <w:t>0,0</w:t>
            </w:r>
          </w:p>
        </w:tc>
      </w:tr>
      <w:tr w:rsidR="007B4E84" w:rsidTr="006610D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both"/>
              <w:outlineLvl w:val="0"/>
            </w:pPr>
            <w:r>
              <w:rPr>
                <w:rFonts w:eastAsia="Arial"/>
                <w:bCs/>
                <w:w w:val="110"/>
              </w:rPr>
              <w:t xml:space="preserve">Наладка тепловых сетей и аудит п. </w:t>
            </w:r>
            <w:proofErr w:type="spellStart"/>
            <w:r>
              <w:rPr>
                <w:rFonts w:eastAsia="Arial"/>
                <w:bCs/>
                <w:w w:val="110"/>
              </w:rPr>
              <w:t>Янчукан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r w:rsidRPr="004E777B"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r w:rsidRPr="00794A97"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center"/>
              <w:outlineLvl w:val="0"/>
            </w:pPr>
            <w:r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t>0,0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 w:rsidRPr="00033F33"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jc w:val="center"/>
            </w:pPr>
            <w:r w:rsidRPr="00EA7C23">
              <w:t>0,0</w:t>
            </w:r>
          </w:p>
        </w:tc>
      </w:tr>
      <w:tr w:rsidR="007B4E84" w:rsidTr="006610D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both"/>
              <w:outlineLvl w:val="0"/>
            </w:pPr>
            <w:r>
              <w:rPr>
                <w:rFonts w:eastAsia="Arial"/>
                <w:bCs/>
                <w:w w:val="110"/>
              </w:rPr>
              <w:t xml:space="preserve">Реконструкция сетей теплоснабжения п. </w:t>
            </w:r>
            <w:proofErr w:type="spellStart"/>
            <w:r>
              <w:rPr>
                <w:rFonts w:eastAsia="Arial"/>
                <w:bCs/>
                <w:w w:val="110"/>
              </w:rPr>
              <w:t>Янчукан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r w:rsidRPr="004E777B"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r w:rsidRPr="00794A97"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center"/>
              <w:outlineLvl w:val="0"/>
            </w:pPr>
            <w:r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t>0,0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 w:rsidRPr="00033F33"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jc w:val="center"/>
            </w:pPr>
            <w:r w:rsidRPr="00EA7C23">
              <w:t>0,0</w:t>
            </w:r>
          </w:p>
        </w:tc>
      </w:tr>
      <w:tr w:rsidR="007B4E84" w:rsidTr="006610D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both"/>
              <w:outlineLvl w:val="0"/>
            </w:pPr>
            <w:r>
              <w:rPr>
                <w:rFonts w:eastAsia="Arial"/>
                <w:bCs/>
                <w:w w:val="110"/>
              </w:rPr>
              <w:t xml:space="preserve">Наладка тепловых сетей и аудит п. </w:t>
            </w:r>
            <w:proofErr w:type="spellStart"/>
            <w:r>
              <w:rPr>
                <w:rFonts w:eastAsia="Arial"/>
                <w:bCs/>
                <w:w w:val="110"/>
              </w:rPr>
              <w:t>Ангоя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r w:rsidRPr="004E777B"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r w:rsidRPr="00794A97"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center"/>
              <w:outlineLvl w:val="0"/>
            </w:pPr>
            <w:r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t>0,0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 w:rsidRPr="00033F33"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jc w:val="center"/>
            </w:pPr>
            <w:r w:rsidRPr="00EA7C23">
              <w:t>0,0</w:t>
            </w:r>
          </w:p>
        </w:tc>
      </w:tr>
      <w:tr w:rsidR="007B4E84" w:rsidTr="006610D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both"/>
              <w:outlineLvl w:val="0"/>
            </w:pPr>
            <w:r>
              <w:t>Проведение работ по к</w:t>
            </w:r>
            <w:r>
              <w:rPr>
                <w:rFonts w:eastAsia="Arial"/>
                <w:bCs/>
                <w:w w:val="110"/>
              </w:rPr>
              <w:t>апитальному ремонту котельной п. Кичера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r w:rsidRPr="004E777B"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r w:rsidRPr="00794A97"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center"/>
              <w:outlineLvl w:val="0"/>
            </w:pPr>
            <w:r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t>0,0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 w:rsidRPr="00033F33"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jc w:val="center"/>
            </w:pPr>
            <w:r w:rsidRPr="00EA7C23">
              <w:t>0,0</w:t>
            </w:r>
          </w:p>
        </w:tc>
      </w:tr>
      <w:tr w:rsidR="007B4E84" w:rsidTr="006610D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both"/>
              <w:outlineLvl w:val="0"/>
            </w:pPr>
            <w:r>
              <w:rPr>
                <w:rFonts w:eastAsia="Arial"/>
                <w:bCs/>
                <w:w w:val="110"/>
              </w:rPr>
              <w:t>Наладка тепловых сетей и аудит п. Кичера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r w:rsidRPr="004E777B"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r w:rsidRPr="00794A97"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center"/>
              <w:outlineLvl w:val="0"/>
            </w:pPr>
            <w:r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t>0,0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 w:rsidRPr="00033F33"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jc w:val="center"/>
            </w:pPr>
            <w:r w:rsidRPr="00EA7C23">
              <w:t>0,0</w:t>
            </w:r>
          </w:p>
        </w:tc>
      </w:tr>
      <w:tr w:rsidR="007B4E84" w:rsidTr="006610D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both"/>
              <w:outlineLvl w:val="0"/>
            </w:pPr>
            <w:r>
              <w:t>Строительство новой котельной п. Кичера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r w:rsidRPr="004E777B"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r w:rsidRPr="00794A97"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center"/>
              <w:outlineLvl w:val="0"/>
            </w:pPr>
            <w:r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t>0,0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 w:rsidRPr="00033F33"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jc w:val="center"/>
            </w:pPr>
            <w:r w:rsidRPr="00EA7C23">
              <w:t>0,0</w:t>
            </w:r>
          </w:p>
        </w:tc>
      </w:tr>
      <w:tr w:rsidR="007B4E84" w:rsidTr="006610D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both"/>
              <w:outlineLvl w:val="0"/>
            </w:pPr>
            <w:r>
              <w:t>Строительство новой котельной п. Нижнеангарск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r w:rsidRPr="004E777B"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r w:rsidRPr="00794A97"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center"/>
              <w:outlineLvl w:val="0"/>
            </w:pPr>
            <w:r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t>0,0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 w:rsidRPr="00033F33"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jc w:val="center"/>
            </w:pPr>
            <w:r w:rsidRPr="00EA7C23">
              <w:t>0,0</w:t>
            </w:r>
          </w:p>
        </w:tc>
      </w:tr>
      <w:tr w:rsidR="007B4E84" w:rsidTr="006610D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both"/>
              <w:outlineLvl w:val="0"/>
            </w:pPr>
            <w:r>
              <w:rPr>
                <w:rFonts w:eastAsia="Arial"/>
                <w:bCs/>
                <w:w w:val="110"/>
              </w:rPr>
              <w:t>Наладка тепловых сетей и аудит п. Нижнеангарск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r w:rsidRPr="004E777B"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r w:rsidRPr="00794A97"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center"/>
              <w:outlineLvl w:val="0"/>
            </w:pPr>
            <w:r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t>0,0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 w:rsidRPr="00033F33"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jc w:val="center"/>
            </w:pPr>
            <w:r w:rsidRPr="00EA7C23">
              <w:t>0,0</w:t>
            </w:r>
          </w:p>
        </w:tc>
      </w:tr>
      <w:tr w:rsidR="007B4E84" w:rsidTr="006610D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both"/>
              <w:outlineLvl w:val="0"/>
            </w:pPr>
            <w:r>
              <w:rPr>
                <w:rFonts w:eastAsia="Arial"/>
                <w:bCs/>
                <w:w w:val="110"/>
              </w:rPr>
              <w:t xml:space="preserve">Реконструкция котельной с. </w:t>
            </w:r>
            <w:proofErr w:type="spellStart"/>
            <w:r>
              <w:rPr>
                <w:rFonts w:eastAsia="Arial"/>
                <w:bCs/>
                <w:w w:val="110"/>
              </w:rPr>
              <w:t>Кумора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r w:rsidRPr="004E777B"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r w:rsidRPr="00794A97"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center"/>
              <w:outlineLvl w:val="0"/>
            </w:pPr>
            <w:r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t>0,0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 w:rsidRPr="00033F33"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jc w:val="center"/>
            </w:pPr>
            <w:r w:rsidRPr="00EA7C23">
              <w:t>0,0</w:t>
            </w:r>
          </w:p>
        </w:tc>
      </w:tr>
      <w:tr w:rsidR="007B4E84" w:rsidTr="006610D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both"/>
              <w:outlineLvl w:val="0"/>
            </w:pPr>
            <w:r>
              <w:lastRenderedPageBreak/>
              <w:t xml:space="preserve">Строительство новой котельной с. </w:t>
            </w:r>
            <w:proofErr w:type="spellStart"/>
            <w:r>
              <w:t>Уоян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r w:rsidRPr="004E777B"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r w:rsidRPr="00794A97"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center"/>
              <w:outlineLvl w:val="0"/>
            </w:pPr>
            <w:r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t>0,0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 w:rsidRPr="007A79B5"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jc w:val="center"/>
            </w:pPr>
            <w:r w:rsidRPr="00EA7C23">
              <w:t>0,0</w:t>
            </w:r>
          </w:p>
        </w:tc>
      </w:tr>
      <w:tr w:rsidR="007B4E84" w:rsidTr="006610D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both"/>
              <w:outlineLvl w:val="0"/>
            </w:pPr>
            <w:r>
              <w:t xml:space="preserve">Строительство новых теплосетей с. </w:t>
            </w:r>
            <w:proofErr w:type="spellStart"/>
            <w:r>
              <w:t>Уоян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r w:rsidRPr="004E777B"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r w:rsidRPr="00794A97"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center"/>
              <w:outlineLvl w:val="0"/>
            </w:pPr>
            <w:r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t>0,0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 w:rsidRPr="007A79B5"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jc w:val="center"/>
            </w:pPr>
            <w:r w:rsidRPr="00EA7C23">
              <w:t>0,0</w:t>
            </w:r>
          </w:p>
        </w:tc>
      </w:tr>
      <w:tr w:rsidR="007B4E84" w:rsidTr="006610D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both"/>
              <w:outlineLvl w:val="0"/>
            </w:pPr>
            <w:r>
              <w:rPr>
                <w:rFonts w:eastAsia="Arial"/>
                <w:bCs/>
                <w:w w:val="11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widowControl w:val="0"/>
              <w:autoSpaceDE w:val="0"/>
              <w:outlineLvl w:val="0"/>
              <w:rPr>
                <w:rFonts w:eastAsia="Arial"/>
                <w:bCs/>
                <w:w w:val="110"/>
              </w:rPr>
            </w:pPr>
            <w:r>
              <w:rPr>
                <w:rFonts w:eastAsia="Arial"/>
                <w:bCs/>
                <w:w w:val="110"/>
              </w:rPr>
              <w:t>120245,0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widowControl w:val="0"/>
              <w:autoSpaceDE w:val="0"/>
              <w:outlineLvl w:val="0"/>
              <w:rPr>
                <w:rFonts w:eastAsia="Arial"/>
                <w:bCs/>
                <w:w w:val="110"/>
              </w:rPr>
            </w:pPr>
            <w:r>
              <w:rPr>
                <w:rFonts w:eastAsia="Arial"/>
                <w:bCs/>
                <w:w w:val="110"/>
              </w:rPr>
              <w:t>251092,6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both"/>
              <w:outlineLvl w:val="0"/>
            </w:pPr>
            <w:r>
              <w:rPr>
                <w:rFonts w:eastAsia="Arial"/>
                <w:bCs/>
                <w:w w:val="110"/>
              </w:rPr>
              <w:t>447871,1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437738" w:rsidP="00A26A19">
            <w:pPr>
              <w:widowControl w:val="0"/>
              <w:autoSpaceDE w:val="0"/>
              <w:jc w:val="center"/>
              <w:outlineLvl w:val="0"/>
            </w:pPr>
            <w:r>
              <w:rPr>
                <w:rFonts w:eastAsia="Arial"/>
                <w:bCs/>
                <w:w w:val="110"/>
              </w:rPr>
              <w:t>207624,7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9C2791" w:rsidP="00A26A19">
            <w:pPr>
              <w:widowControl w:val="0"/>
              <w:autoSpaceDE w:val="0"/>
              <w:jc w:val="both"/>
              <w:outlineLvl w:val="0"/>
            </w:pPr>
            <w:r>
              <w:rPr>
                <w:rFonts w:eastAsia="Arial"/>
                <w:bCs/>
                <w:w w:val="110"/>
              </w:rPr>
              <w:t>58123,7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437738" w:rsidP="00A26A19">
            <w:pPr>
              <w:jc w:val="center"/>
            </w:pPr>
            <w:r>
              <w:t>272847,</w:t>
            </w:r>
            <w:r w:rsidR="009C2791">
              <w:t>3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437738" w:rsidP="00A26A19">
            <w:pPr>
              <w:jc w:val="center"/>
            </w:pPr>
            <w:r>
              <w:t>5837,</w:t>
            </w:r>
            <w:r w:rsidR="009C2791">
              <w:t>6</w:t>
            </w:r>
          </w:p>
        </w:tc>
      </w:tr>
      <w:tr w:rsidR="007B4E84" w:rsidTr="00A26A19">
        <w:tc>
          <w:tcPr>
            <w:tcW w:w="104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widowControl w:val="0"/>
              <w:autoSpaceDE w:val="0"/>
              <w:jc w:val="both"/>
              <w:outlineLvl w:val="0"/>
              <w:rPr>
                <w:rFonts w:eastAsia="Arial"/>
                <w:b/>
                <w:bCs/>
                <w:w w:val="110"/>
              </w:rPr>
            </w:pPr>
            <w:r>
              <w:rPr>
                <w:rFonts w:eastAsia="Arial"/>
                <w:b/>
                <w:bCs/>
                <w:w w:val="110"/>
              </w:rPr>
              <w:t>Подпрограмма 3 «</w:t>
            </w:r>
            <w:r>
              <w:rPr>
                <w:b/>
              </w:rPr>
              <w:t>Совершенствование муниципального управления строительного и жилищно-коммунальных комплексов и создание условий для реализации муниципальной программы</w:t>
            </w:r>
            <w:r>
              <w:rPr>
                <w:rFonts w:eastAsia="Arial"/>
                <w:b/>
                <w:bCs/>
                <w:w w:val="110"/>
              </w:rPr>
              <w:t>»</w:t>
            </w:r>
          </w:p>
        </w:tc>
      </w:tr>
      <w:tr w:rsidR="007B4E84" w:rsidTr="006610D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both"/>
              <w:outlineLvl w:val="0"/>
            </w:pPr>
            <w:r>
              <w:rPr>
                <w:rFonts w:eastAsia="Arial"/>
                <w:bCs/>
                <w:w w:val="110"/>
              </w:rPr>
              <w:t>Расходы на обеспечение деятельности (оказание услуг) МКУ «КУМХ»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rPr>
                <w:rFonts w:eastAsia="Arial"/>
                <w:bCs/>
                <w:w w:val="110"/>
              </w:rPr>
            </w:pPr>
            <w:r>
              <w:rPr>
                <w:rFonts w:eastAsia="Arial"/>
                <w:bCs/>
                <w:w w:val="110"/>
              </w:rPr>
              <w:t>50446,0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rPr>
                <w:rFonts w:eastAsia="Arial"/>
                <w:bCs/>
                <w:w w:val="110"/>
              </w:rPr>
            </w:pPr>
            <w:r>
              <w:rPr>
                <w:rFonts w:eastAsia="Arial"/>
                <w:bCs/>
                <w:w w:val="110"/>
              </w:rPr>
              <w:t>52387,3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rPr>
                <w:rFonts w:eastAsia="Arial"/>
                <w:bCs/>
                <w:w w:val="110"/>
              </w:rPr>
            </w:pPr>
            <w:r>
              <w:rPr>
                <w:rFonts w:eastAsia="Arial"/>
                <w:bCs/>
                <w:w w:val="110"/>
              </w:rPr>
              <w:t>63590,9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437738" w:rsidP="00A26A19">
            <w:r>
              <w:rPr>
                <w:rFonts w:eastAsia="Arial"/>
                <w:bCs/>
                <w:w w:val="110"/>
              </w:rPr>
              <w:t>59346,5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D51025" w:rsidP="00A26A19">
            <w:r>
              <w:rPr>
                <w:rFonts w:eastAsia="Arial"/>
                <w:bCs/>
                <w:w w:val="110"/>
              </w:rPr>
              <w:t>48518,7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D51025" w:rsidP="00A26A19">
            <w:pPr>
              <w:jc w:val="center"/>
            </w:pPr>
            <w:r>
              <w:t>50284,0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D51025" w:rsidP="00A26A19">
            <w:pPr>
              <w:jc w:val="center"/>
            </w:pPr>
            <w:r>
              <w:t>50284,0</w:t>
            </w:r>
          </w:p>
        </w:tc>
      </w:tr>
      <w:tr w:rsidR="007B4E84" w:rsidTr="006610D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both"/>
              <w:outlineLvl w:val="0"/>
            </w:pPr>
            <w:r>
              <w:t>Обучение, подготовка и переподготовка работников МКУ «КУМХ» в сфере ЖКХ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widowControl w:val="0"/>
              <w:autoSpaceDE w:val="0"/>
              <w:jc w:val="center"/>
              <w:outlineLvl w:val="0"/>
              <w:rPr>
                <w:rFonts w:eastAsia="Arial"/>
                <w:bCs/>
                <w:w w:val="110"/>
              </w:rPr>
            </w:pPr>
            <w:r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widowControl w:val="0"/>
              <w:autoSpaceDE w:val="0"/>
              <w:jc w:val="center"/>
              <w:outlineLvl w:val="0"/>
              <w:rPr>
                <w:rFonts w:eastAsia="Arial"/>
                <w:bCs/>
                <w:w w:val="110"/>
              </w:rPr>
            </w:pPr>
            <w:r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center"/>
              <w:outlineLvl w:val="0"/>
            </w:pPr>
            <w:r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center"/>
              <w:outlineLvl w:val="0"/>
            </w:pPr>
            <w:r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center"/>
              <w:outlineLvl w:val="0"/>
            </w:pPr>
            <w:r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 w:rsidRPr="00A427CB"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jc w:val="center"/>
            </w:pPr>
            <w:r w:rsidRPr="001E3131">
              <w:t>0,0</w:t>
            </w:r>
          </w:p>
        </w:tc>
      </w:tr>
      <w:tr w:rsidR="007B4E84" w:rsidTr="006610D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both"/>
              <w:outlineLvl w:val="0"/>
            </w:pPr>
            <w:r>
              <w:t xml:space="preserve">Участие в региональных семинарах и конференциях по вопросам ЖКХ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widowControl w:val="0"/>
              <w:autoSpaceDE w:val="0"/>
              <w:jc w:val="center"/>
              <w:outlineLvl w:val="0"/>
              <w:rPr>
                <w:rFonts w:eastAsia="Arial"/>
                <w:bCs/>
                <w:w w:val="110"/>
              </w:rPr>
            </w:pPr>
            <w:r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widowControl w:val="0"/>
              <w:autoSpaceDE w:val="0"/>
              <w:jc w:val="center"/>
              <w:outlineLvl w:val="0"/>
              <w:rPr>
                <w:rFonts w:eastAsia="Arial"/>
                <w:bCs/>
                <w:w w:val="110"/>
              </w:rPr>
            </w:pPr>
            <w:r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center"/>
              <w:outlineLvl w:val="0"/>
            </w:pPr>
            <w:r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t>0,0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 w:rsidRPr="00A427CB"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jc w:val="center"/>
            </w:pPr>
            <w:r w:rsidRPr="001E3131">
              <w:t>0,0</w:t>
            </w:r>
          </w:p>
        </w:tc>
      </w:tr>
      <w:tr w:rsidR="007B4E84" w:rsidTr="006610D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both"/>
              <w:outlineLvl w:val="0"/>
            </w:pPr>
            <w:r>
              <w:t xml:space="preserve">Капитальный ремонт здания администрации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widowControl w:val="0"/>
              <w:autoSpaceDE w:val="0"/>
              <w:jc w:val="center"/>
              <w:outlineLvl w:val="0"/>
              <w:rPr>
                <w:rFonts w:eastAsia="Arial"/>
                <w:bCs/>
                <w:w w:val="110"/>
              </w:rPr>
            </w:pPr>
            <w:r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widowControl w:val="0"/>
              <w:autoSpaceDE w:val="0"/>
              <w:jc w:val="center"/>
              <w:outlineLvl w:val="0"/>
              <w:rPr>
                <w:rFonts w:eastAsia="Arial"/>
                <w:bCs/>
                <w:w w:val="110"/>
              </w:rPr>
            </w:pPr>
            <w:r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center"/>
              <w:outlineLvl w:val="0"/>
            </w:pPr>
            <w:r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t>0,0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 w:rsidRPr="00A427CB"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jc w:val="center"/>
            </w:pPr>
            <w:r w:rsidRPr="001E3131">
              <w:t>0,0</w:t>
            </w:r>
          </w:p>
        </w:tc>
      </w:tr>
      <w:tr w:rsidR="00D51025" w:rsidTr="004070BF">
        <w:trPr>
          <w:trHeight w:val="252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1025" w:rsidRDefault="00D51025" w:rsidP="00D51025">
            <w:pPr>
              <w:widowControl w:val="0"/>
              <w:autoSpaceDE w:val="0"/>
              <w:jc w:val="both"/>
              <w:outlineLvl w:val="0"/>
            </w:pPr>
            <w:r>
              <w:rPr>
                <w:rFonts w:eastAsia="Arial"/>
                <w:bCs/>
                <w:w w:val="11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025" w:rsidRDefault="00D51025" w:rsidP="00D51025">
            <w:pPr>
              <w:rPr>
                <w:rFonts w:eastAsia="Arial"/>
                <w:bCs/>
                <w:w w:val="110"/>
              </w:rPr>
            </w:pPr>
            <w:r>
              <w:rPr>
                <w:rFonts w:eastAsia="Arial"/>
                <w:bCs/>
                <w:w w:val="110"/>
              </w:rPr>
              <w:t>50446,0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025" w:rsidRDefault="00D51025" w:rsidP="00D51025">
            <w:pPr>
              <w:rPr>
                <w:rFonts w:eastAsia="Arial"/>
                <w:bCs/>
                <w:w w:val="110"/>
              </w:rPr>
            </w:pPr>
            <w:r>
              <w:rPr>
                <w:rFonts w:eastAsia="Arial"/>
                <w:bCs/>
                <w:w w:val="110"/>
              </w:rPr>
              <w:t>52387,3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1025" w:rsidRDefault="00D51025" w:rsidP="00D51025">
            <w:pPr>
              <w:rPr>
                <w:rFonts w:eastAsia="Arial"/>
                <w:bCs/>
                <w:w w:val="110"/>
              </w:rPr>
            </w:pPr>
            <w:r>
              <w:rPr>
                <w:rFonts w:eastAsia="Arial"/>
                <w:bCs/>
                <w:w w:val="110"/>
              </w:rPr>
              <w:t>63590,9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1025" w:rsidRDefault="00D51025" w:rsidP="00D51025">
            <w:r>
              <w:rPr>
                <w:rFonts w:eastAsia="Arial"/>
                <w:bCs/>
                <w:w w:val="110"/>
              </w:rPr>
              <w:t>59346,5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1025" w:rsidRDefault="00D51025" w:rsidP="00D51025">
            <w:r>
              <w:rPr>
                <w:rFonts w:eastAsia="Arial"/>
                <w:bCs/>
                <w:w w:val="110"/>
              </w:rPr>
              <w:t>48518,7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1025" w:rsidRDefault="00D51025" w:rsidP="00D51025">
            <w:pPr>
              <w:jc w:val="center"/>
            </w:pPr>
            <w:r>
              <w:t>50284,0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1025" w:rsidRDefault="00D51025" w:rsidP="00D51025">
            <w:pPr>
              <w:jc w:val="center"/>
            </w:pPr>
            <w:r>
              <w:t>50284,0</w:t>
            </w:r>
          </w:p>
        </w:tc>
      </w:tr>
      <w:tr w:rsidR="007B4E84" w:rsidTr="00A26A19">
        <w:tc>
          <w:tcPr>
            <w:tcW w:w="1045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rPr>
                <w:rFonts w:eastAsia="Arial"/>
                <w:b/>
                <w:bCs/>
                <w:w w:val="110"/>
              </w:rPr>
            </w:pPr>
            <w:r>
              <w:rPr>
                <w:rFonts w:eastAsia="Arial"/>
                <w:b/>
                <w:bCs/>
                <w:w w:val="110"/>
              </w:rPr>
              <w:t>Подпрограмма 4</w:t>
            </w:r>
            <w:r>
              <w:rPr>
                <w:b/>
              </w:rPr>
              <w:t xml:space="preserve"> «Повышение качества водоснабжения»</w:t>
            </w:r>
          </w:p>
        </w:tc>
      </w:tr>
      <w:tr w:rsidR="007B4E84" w:rsidTr="006610D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both"/>
              <w:outlineLvl w:val="0"/>
            </w:pPr>
            <w:r>
              <w:rPr>
                <w:rFonts w:eastAsia="Arial"/>
                <w:bCs/>
                <w:w w:val="110"/>
              </w:rPr>
              <w:t>Субсидия бюджетам муниципальных образований на модернизацию объектов водоснабжения. В том числе разработка проектно-сметной документации и реконструкция (строительство) системы холодного водоснабжения, водоподготовки в 10 поселениях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jc w:val="center"/>
              <w:rPr>
                <w:rFonts w:eastAsia="Arial"/>
                <w:bCs/>
                <w:w w:val="110"/>
              </w:rPr>
            </w:pPr>
            <w:r>
              <w:rPr>
                <w:rFonts w:eastAsia="Arial"/>
                <w:bCs/>
                <w:w w:val="110"/>
              </w:rPr>
              <w:t>27628,1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jc w:val="center"/>
              <w:rPr>
                <w:rFonts w:eastAsia="Arial"/>
                <w:bCs/>
                <w:w w:val="110"/>
              </w:rPr>
            </w:pPr>
            <w:r>
              <w:rPr>
                <w:rFonts w:eastAsia="Arial"/>
                <w:bCs/>
                <w:w w:val="110"/>
              </w:rPr>
              <w:t>27628,1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rFonts w:eastAsia="Arial"/>
                <w:bCs/>
                <w:w w:val="110"/>
              </w:rPr>
              <w:t>27628,1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 w:rsidRPr="00B8530C"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jc w:val="center"/>
            </w:pPr>
            <w:r w:rsidRPr="00E05DC1">
              <w:t>0,0</w:t>
            </w:r>
          </w:p>
        </w:tc>
      </w:tr>
      <w:tr w:rsidR="007B4E84" w:rsidTr="006610D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both"/>
              <w:outlineLvl w:val="0"/>
            </w:pPr>
            <w:r>
              <w:rPr>
                <w:rFonts w:eastAsia="Arial"/>
                <w:bCs/>
                <w:w w:val="11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rPr>
                <w:rFonts w:eastAsia="Arial"/>
                <w:bCs/>
                <w:w w:val="110"/>
              </w:rPr>
            </w:pPr>
            <w:r>
              <w:rPr>
                <w:rFonts w:eastAsia="Arial"/>
                <w:bCs/>
                <w:w w:val="110"/>
              </w:rPr>
              <w:t>27628,1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rPr>
                <w:rFonts w:eastAsia="Arial"/>
                <w:bCs/>
                <w:w w:val="110"/>
              </w:rPr>
            </w:pPr>
            <w:r>
              <w:rPr>
                <w:rFonts w:eastAsia="Arial"/>
                <w:bCs/>
                <w:w w:val="110"/>
              </w:rPr>
              <w:t>27628,1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rFonts w:eastAsia="Arial"/>
                <w:bCs/>
                <w:w w:val="110"/>
              </w:rPr>
              <w:t>27628,1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rFonts w:eastAsia="Arial"/>
                <w:bCs/>
                <w:w w:val="110"/>
              </w:rPr>
              <w:t>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 w:rsidRPr="00B8530C">
              <w:t>0,0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Default="007B4E84" w:rsidP="00A26A19">
            <w:pPr>
              <w:jc w:val="center"/>
            </w:pPr>
            <w:r w:rsidRPr="00E05DC1">
              <w:t>0,0</w:t>
            </w:r>
          </w:p>
        </w:tc>
      </w:tr>
      <w:tr w:rsidR="007B4E84" w:rsidTr="006610D9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widowControl w:val="0"/>
              <w:autoSpaceDE w:val="0"/>
              <w:jc w:val="both"/>
              <w:outlineLvl w:val="0"/>
            </w:pPr>
            <w:r>
              <w:rPr>
                <w:rFonts w:eastAsia="Arial"/>
                <w:b/>
                <w:bCs/>
                <w:w w:val="110"/>
              </w:rPr>
              <w:t>Всего по программе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rPr>
                <w:rFonts w:eastAsia="Arial"/>
                <w:b/>
                <w:bCs/>
                <w:w w:val="110"/>
              </w:rPr>
            </w:pPr>
            <w:r>
              <w:rPr>
                <w:rFonts w:eastAsia="Arial"/>
                <w:b/>
                <w:bCs/>
                <w:w w:val="110"/>
              </w:rPr>
              <w:t>204090,4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rPr>
                <w:rFonts w:eastAsia="Arial"/>
                <w:b/>
                <w:bCs/>
                <w:w w:val="110"/>
              </w:rPr>
            </w:pPr>
            <w:r>
              <w:rPr>
                <w:rFonts w:eastAsia="Arial"/>
                <w:b/>
                <w:bCs/>
                <w:w w:val="110"/>
              </w:rPr>
              <w:t>334293,6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7E0E28" w:rsidRDefault="007B4E84" w:rsidP="00A26A19">
            <w:pPr>
              <w:rPr>
                <w:b/>
                <w:bCs/>
              </w:rPr>
            </w:pPr>
            <w:r>
              <w:rPr>
                <w:b/>
                <w:bCs/>
              </w:rPr>
              <w:t>542111,1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437738" w:rsidP="00A26A19">
            <w:r>
              <w:rPr>
                <w:rFonts w:eastAsia="Arial"/>
                <w:b/>
                <w:bCs/>
                <w:w w:val="110"/>
              </w:rPr>
              <w:t>269613,2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D51025" w:rsidP="00A26A19">
            <w:r>
              <w:rPr>
                <w:rFonts w:eastAsia="Arial"/>
                <w:b/>
                <w:bCs/>
                <w:w w:val="110"/>
              </w:rPr>
              <w:t>109285,4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55971" w:rsidRDefault="00D51025" w:rsidP="00A26A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323131,2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B4E84" w:rsidRPr="009266F8" w:rsidRDefault="00D51025" w:rsidP="00A26A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56121,5</w:t>
            </w:r>
          </w:p>
        </w:tc>
      </w:tr>
    </w:tbl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eastAsia="Arial" w:hAnsi="Times New Roman"/>
          <w:sz w:val="24"/>
          <w:szCs w:val="24"/>
        </w:rPr>
      </w:pP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eastAsia="Arial" w:hAnsi="Times New Roman"/>
          <w:b/>
          <w:color w:val="FF0000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Ожидаемые результаты реализации муниципальной программы отражены в таблице 2.</w:t>
      </w: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eastAsia="Arial" w:hAnsi="Times New Roman"/>
          <w:b/>
          <w:color w:val="FF0000"/>
          <w:sz w:val="24"/>
          <w:szCs w:val="24"/>
        </w:rPr>
      </w:pPr>
    </w:p>
    <w:p w:rsidR="007B4E84" w:rsidRDefault="007B4E84" w:rsidP="007B4E84">
      <w:pPr>
        <w:ind w:left="435"/>
        <w:jc w:val="right"/>
        <w:outlineLvl w:val="0"/>
        <w:rPr>
          <w:b/>
          <w:color w:val="000000"/>
          <w:sz w:val="20"/>
          <w:szCs w:val="20"/>
        </w:rPr>
      </w:pPr>
    </w:p>
    <w:p w:rsidR="007B4E84" w:rsidRDefault="007B4E84" w:rsidP="007B4E84">
      <w:pPr>
        <w:tabs>
          <w:tab w:val="left" w:pos="7797"/>
        </w:tabs>
        <w:ind w:right="-1"/>
        <w:jc w:val="right"/>
        <w:rPr>
          <w:color w:val="000000"/>
          <w:sz w:val="22"/>
          <w:szCs w:val="22"/>
        </w:rPr>
      </w:pPr>
    </w:p>
    <w:p w:rsidR="007B4E84" w:rsidRPr="007E0E28" w:rsidRDefault="007B4E84" w:rsidP="007B4E84">
      <w:pPr>
        <w:tabs>
          <w:tab w:val="left" w:pos="7797"/>
        </w:tabs>
        <w:ind w:right="-1"/>
        <w:jc w:val="right"/>
        <w:rPr>
          <w:b/>
          <w:bCs/>
          <w:sz w:val="22"/>
          <w:szCs w:val="22"/>
        </w:rPr>
      </w:pPr>
    </w:p>
    <w:p w:rsidR="007B4E84" w:rsidRDefault="007B4E84" w:rsidP="007B4E84">
      <w:pPr>
        <w:sectPr w:rsidR="007B4E84" w:rsidSect="00D75537">
          <w:headerReference w:type="even" r:id="rId24"/>
          <w:headerReference w:type="default" r:id="rId25"/>
          <w:headerReference w:type="first" r:id="rId26"/>
          <w:pgSz w:w="11906" w:h="16838"/>
          <w:pgMar w:top="1134" w:right="567" w:bottom="1134" w:left="1134" w:header="709" w:footer="720" w:gutter="0"/>
          <w:cols w:space="720"/>
          <w:titlePg/>
          <w:docGrid w:linePitch="360"/>
        </w:sectPr>
      </w:pPr>
    </w:p>
    <w:p w:rsidR="007B4E84" w:rsidRDefault="007B4E84" w:rsidP="007B4E84">
      <w:pPr>
        <w:tabs>
          <w:tab w:val="left" w:pos="9923"/>
        </w:tabs>
        <w:ind w:right="-1"/>
        <w:jc w:val="right"/>
      </w:pPr>
      <w:r>
        <w:rPr>
          <w:b/>
          <w:bCs/>
          <w:sz w:val="28"/>
          <w:szCs w:val="28"/>
        </w:rPr>
        <w:lastRenderedPageBreak/>
        <w:t xml:space="preserve"> </w:t>
      </w:r>
      <w:r>
        <w:t>Приложение № 1</w:t>
      </w:r>
    </w:p>
    <w:p w:rsidR="007B4E84" w:rsidRDefault="007B4E84" w:rsidP="007B4E84">
      <w:pPr>
        <w:tabs>
          <w:tab w:val="left" w:pos="7797"/>
        </w:tabs>
        <w:ind w:right="-1"/>
        <w:jc w:val="right"/>
      </w:pPr>
      <w:r>
        <w:t>к муниципальной программе «Развитие строительного</w:t>
      </w:r>
    </w:p>
    <w:p w:rsidR="007B4E84" w:rsidRPr="00A7465E" w:rsidRDefault="007B4E84" w:rsidP="007B4E84">
      <w:pPr>
        <w:tabs>
          <w:tab w:val="left" w:pos="7797"/>
        </w:tabs>
        <w:ind w:right="-1"/>
        <w:jc w:val="right"/>
      </w:pPr>
      <w:r>
        <w:t xml:space="preserve">и жилищно-коммунального комплексов» </w:t>
      </w:r>
    </w:p>
    <w:p w:rsidR="007B4E84" w:rsidRDefault="007B4E84" w:rsidP="007B4E84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</w:rPr>
      </w:pPr>
    </w:p>
    <w:p w:rsidR="007B4E84" w:rsidRDefault="007B4E84" w:rsidP="007B4E84">
      <w:pPr>
        <w:tabs>
          <w:tab w:val="left" w:pos="7797"/>
        </w:tabs>
        <w:ind w:right="-1"/>
        <w:jc w:val="center"/>
      </w:pPr>
      <w:r>
        <w:rPr>
          <w:b/>
        </w:rPr>
        <w:t>Подпрограмма 1 «Развитие жилищного строительства»</w:t>
      </w:r>
    </w:p>
    <w:p w:rsidR="007B4E84" w:rsidRDefault="007B4E84" w:rsidP="007B4E84">
      <w:pPr>
        <w:jc w:val="center"/>
      </w:pPr>
      <w:r>
        <w:t xml:space="preserve">Паспорт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26"/>
        <w:gridCol w:w="8595"/>
      </w:tblGrid>
      <w:tr w:rsidR="007B4E84" w:rsidTr="00A26A19"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Наименование Подпрограммы</w:t>
            </w:r>
          </w:p>
        </w:tc>
        <w:tc>
          <w:tcPr>
            <w:tcW w:w="8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Развитие жилищного строительства</w:t>
            </w:r>
          </w:p>
        </w:tc>
      </w:tr>
      <w:tr w:rsidR="007B4E84" w:rsidTr="00A26A19"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Ответственный исполнитель Подпрограммы</w:t>
            </w:r>
          </w:p>
        </w:tc>
        <w:tc>
          <w:tcPr>
            <w:tcW w:w="8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Муниципальное казенное учреждение «Комитет по управлению муниципальным хозяйством»</w:t>
            </w:r>
          </w:p>
        </w:tc>
      </w:tr>
      <w:tr w:rsidR="007B4E84" w:rsidTr="00A26A19"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rFonts w:eastAsia="Arial"/>
              </w:rPr>
              <w:t>Соисполнители</w:t>
            </w:r>
          </w:p>
        </w:tc>
        <w:tc>
          <w:tcPr>
            <w:tcW w:w="8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 xml:space="preserve">Муниципальное казенное учреждение «Комитет по управлению муниципальным хозяйством» Администрация МО ГП «поселок Новый </w:t>
            </w:r>
            <w:proofErr w:type="spellStart"/>
            <w:r>
              <w:t>Уоян</w:t>
            </w:r>
            <w:proofErr w:type="spellEnd"/>
            <w:r>
              <w:t>», Администрация МО ГП «поселок Нижнеангарск»</w:t>
            </w:r>
          </w:p>
        </w:tc>
      </w:tr>
      <w:tr w:rsidR="007B4E84" w:rsidTr="00A26A19"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rFonts w:eastAsia="Arial"/>
              </w:rPr>
              <w:t>Цель подпрограммы</w:t>
            </w:r>
          </w:p>
        </w:tc>
        <w:tc>
          <w:tcPr>
            <w:tcW w:w="8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Создание условий для устойчивого развития строительного комплекса</w:t>
            </w:r>
          </w:p>
        </w:tc>
      </w:tr>
      <w:tr w:rsidR="007B4E84" w:rsidTr="00A26A19"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rFonts w:eastAsia="Arial"/>
              </w:rPr>
              <w:t>Задачи подпрограммы</w:t>
            </w:r>
          </w:p>
        </w:tc>
        <w:tc>
          <w:tcPr>
            <w:tcW w:w="8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Обеспечение комфортных условий проживания населения в Северо-Байкальском районе и реализации права на улучшение жилищных условий граждан</w:t>
            </w:r>
          </w:p>
        </w:tc>
      </w:tr>
      <w:tr w:rsidR="007B4E84" w:rsidTr="00A26A19"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rFonts w:eastAsia="Arial"/>
              </w:rPr>
              <w:t>Целевые показатели подпрограммы</w:t>
            </w:r>
          </w:p>
        </w:tc>
        <w:tc>
          <w:tcPr>
            <w:tcW w:w="8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1. Обеспеченность площадками накопления ТКО, %</w:t>
            </w:r>
          </w:p>
          <w:p w:rsidR="007B4E84" w:rsidRDefault="007B4E84" w:rsidP="00A26A19">
            <w:pPr>
              <w:jc w:val="both"/>
            </w:pPr>
            <w:r>
              <w:t>2. Доля утвержденных документов территориального планирования и градостроительного зонирования, %</w:t>
            </w:r>
          </w:p>
          <w:p w:rsidR="007B4E84" w:rsidRDefault="007B4E84" w:rsidP="00A26A19">
            <w:pPr>
              <w:jc w:val="both"/>
            </w:pPr>
            <w:r>
              <w:t>3. Объем жилищного строительства тыс. кв. м.</w:t>
            </w:r>
          </w:p>
        </w:tc>
      </w:tr>
      <w:tr w:rsidR="007B4E84" w:rsidTr="00A26A19"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Сроки реализации подпрограммы</w:t>
            </w:r>
          </w:p>
        </w:tc>
        <w:tc>
          <w:tcPr>
            <w:tcW w:w="8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2022- 2028 годы</w:t>
            </w:r>
          </w:p>
        </w:tc>
      </w:tr>
      <w:tr w:rsidR="007B4E84" w:rsidTr="00A26A19"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Объемы бюджетных ассигнований подпрограммы</w:t>
            </w:r>
          </w:p>
        </w:tc>
        <w:tc>
          <w:tcPr>
            <w:tcW w:w="8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rPr>
                <w:color w:val="000000"/>
                <w:sz w:val="20"/>
                <w:szCs w:val="20"/>
              </w:rPr>
            </w:pPr>
            <w:r>
              <w:t>Общая сумма финансирования на 2022-2028 годы составит 1</w:t>
            </w:r>
            <w:r w:rsidR="00D75537">
              <w:t>7 263,0</w:t>
            </w:r>
            <w:r>
              <w:t xml:space="preserve"> тыс. рублей, в том числе: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872"/>
              <w:gridCol w:w="1223"/>
              <w:gridCol w:w="1420"/>
              <w:gridCol w:w="1340"/>
              <w:gridCol w:w="1220"/>
              <w:gridCol w:w="1220"/>
              <w:gridCol w:w="1041"/>
            </w:tblGrid>
            <w:tr w:rsidR="007B4E84" w:rsidTr="00D75537">
              <w:trPr>
                <w:trHeight w:val="300"/>
              </w:trPr>
              <w:tc>
                <w:tcPr>
                  <w:tcW w:w="20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Годы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ФБ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РБ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МБ</w:t>
                  </w:r>
                </w:p>
              </w:tc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ВИ</w:t>
                  </w:r>
                </w:p>
              </w:tc>
            </w:tr>
            <w:tr w:rsidR="007B4E84" w:rsidTr="00D75537">
              <w:trPr>
                <w:trHeight w:val="391"/>
              </w:trPr>
              <w:tc>
                <w:tcPr>
                  <w:tcW w:w="87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pPr>
                    <w:snapToGrid w:val="0"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2022</w:t>
                  </w:r>
                </w:p>
              </w:tc>
              <w:tc>
                <w:tcPr>
                  <w:tcW w:w="1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план по программе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jc w:val="both"/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5771,3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jc w:val="both"/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jc w:val="both"/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5482,7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jc w:val="both"/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288,6</w:t>
                  </w:r>
                </w:p>
              </w:tc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jc w:val="both"/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7B4E84" w:rsidTr="00D75537">
              <w:trPr>
                <w:trHeight w:val="391"/>
              </w:trPr>
              <w:tc>
                <w:tcPr>
                  <w:tcW w:w="87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pPr>
                    <w:snapToGrid w:val="0"/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утверждено в бюджете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jc w:val="both"/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5771,3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jc w:val="both"/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jc w:val="both"/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5482,7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jc w:val="both"/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288,6</w:t>
                  </w:r>
                </w:p>
              </w:tc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jc w:val="both"/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7B4E84" w:rsidTr="00D75537">
              <w:trPr>
                <w:trHeight w:val="497"/>
              </w:trPr>
              <w:tc>
                <w:tcPr>
                  <w:tcW w:w="87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pPr>
                    <w:snapToGrid w:val="0"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1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план по программе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jc w:val="both"/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3185,6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jc w:val="both"/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jc w:val="both"/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3026,3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jc w:val="both"/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159,3</w:t>
                  </w:r>
                </w:p>
              </w:tc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jc w:val="both"/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7B4E84" w:rsidTr="00D75537">
              <w:trPr>
                <w:trHeight w:val="405"/>
              </w:trPr>
              <w:tc>
                <w:tcPr>
                  <w:tcW w:w="87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pPr>
                    <w:snapToGrid w:val="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утверждено в бюджете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jc w:val="both"/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3185,6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jc w:val="both"/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jc w:val="both"/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3026,3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jc w:val="both"/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159,3</w:t>
                  </w:r>
                </w:p>
              </w:tc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jc w:val="both"/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7B4E84" w:rsidTr="00D75537">
              <w:trPr>
                <w:trHeight w:val="370"/>
              </w:trPr>
              <w:tc>
                <w:tcPr>
                  <w:tcW w:w="87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pPr>
                    <w:jc w:val="right"/>
                  </w:pPr>
                  <w:r>
                    <w:rPr>
                      <w:color w:val="000000"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1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план по программе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3021,1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jc w:val="both"/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jc w:val="both"/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2870,0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151,1</w:t>
                  </w:r>
                </w:p>
              </w:tc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jc w:val="both"/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7B4E84" w:rsidTr="00D75537">
              <w:trPr>
                <w:trHeight w:val="461"/>
              </w:trPr>
              <w:tc>
                <w:tcPr>
                  <w:tcW w:w="87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pPr>
                    <w:snapToGrid w:val="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утверждено в бюджете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3021,1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jc w:val="both"/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jc w:val="both"/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2870,0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151,1</w:t>
                  </w:r>
                </w:p>
              </w:tc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jc w:val="both"/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7B4E84" w:rsidTr="00D75537">
              <w:trPr>
                <w:trHeight w:val="411"/>
              </w:trPr>
              <w:tc>
                <w:tcPr>
                  <w:tcW w:w="87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pPr>
                    <w:jc w:val="right"/>
                  </w:pPr>
                  <w:r>
                    <w:rPr>
                      <w:color w:val="000000"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1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план по программе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2642,0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jc w:val="both"/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2562,7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79,3</w:t>
                  </w:r>
                </w:p>
              </w:tc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jc w:val="both"/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7B4E84" w:rsidTr="00D75537">
              <w:trPr>
                <w:trHeight w:val="487"/>
              </w:trPr>
              <w:tc>
                <w:tcPr>
                  <w:tcW w:w="87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pPr>
                    <w:snapToGrid w:val="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утверждено в бюджете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2642,0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jc w:val="both"/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2562,7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79,3</w:t>
                  </w:r>
                </w:p>
              </w:tc>
              <w:tc>
                <w:tcPr>
                  <w:tcW w:w="104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jc w:val="both"/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D75537" w:rsidTr="00D75537">
              <w:trPr>
                <w:trHeight w:val="361"/>
              </w:trPr>
              <w:tc>
                <w:tcPr>
                  <w:tcW w:w="87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75537" w:rsidRDefault="00D75537" w:rsidP="00D75537">
                  <w:pPr>
                    <w:jc w:val="right"/>
                  </w:pPr>
                  <w:r>
                    <w:rPr>
                      <w:color w:val="000000"/>
                      <w:sz w:val="20"/>
                      <w:szCs w:val="20"/>
                    </w:rPr>
                    <w:t>2026*</w:t>
                  </w:r>
                </w:p>
              </w:tc>
              <w:tc>
                <w:tcPr>
                  <w:tcW w:w="1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75537" w:rsidRDefault="00D75537" w:rsidP="00D75537">
                  <w:r>
                    <w:rPr>
                      <w:color w:val="000000"/>
                      <w:sz w:val="20"/>
                      <w:szCs w:val="20"/>
                    </w:rPr>
                    <w:t>план по программе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5537" w:rsidRPr="00D75537" w:rsidRDefault="00D75537" w:rsidP="00D75537">
                  <w:pPr>
                    <w:rPr>
                      <w:sz w:val="20"/>
                      <w:szCs w:val="20"/>
                    </w:rPr>
                  </w:pPr>
                  <w:r w:rsidRPr="00D75537">
                    <w:rPr>
                      <w:sz w:val="20"/>
                      <w:szCs w:val="20"/>
                    </w:rPr>
                    <w:t>2643,</w:t>
                  </w: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5537" w:rsidRPr="00D75537" w:rsidRDefault="00D75537" w:rsidP="00D75537">
                  <w:pPr>
                    <w:rPr>
                      <w:sz w:val="20"/>
                      <w:szCs w:val="20"/>
                    </w:rPr>
                  </w:pPr>
                  <w:r w:rsidRPr="00D75537">
                    <w:rPr>
                      <w:sz w:val="20"/>
                      <w:szCs w:val="20"/>
                    </w:rPr>
                    <w:t>0,000</w:t>
                  </w: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5537" w:rsidRPr="00D75537" w:rsidRDefault="00D75537" w:rsidP="00D75537">
                  <w:pPr>
                    <w:rPr>
                      <w:sz w:val="20"/>
                      <w:szCs w:val="20"/>
                    </w:rPr>
                  </w:pPr>
                  <w:r w:rsidRPr="00D75537">
                    <w:rPr>
                      <w:sz w:val="20"/>
                      <w:szCs w:val="20"/>
                    </w:rPr>
                    <w:t>2537,3</w:t>
                  </w: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5537" w:rsidRPr="00D75537" w:rsidRDefault="00D75537" w:rsidP="00D75537">
                  <w:pPr>
                    <w:rPr>
                      <w:sz w:val="20"/>
                      <w:szCs w:val="20"/>
                    </w:rPr>
                  </w:pPr>
                  <w:r w:rsidRPr="00D75537">
                    <w:rPr>
                      <w:sz w:val="20"/>
                      <w:szCs w:val="20"/>
                    </w:rPr>
                    <w:t>105,7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5537" w:rsidRPr="00D75537" w:rsidRDefault="00D75537" w:rsidP="00D75537">
                  <w:pPr>
                    <w:rPr>
                      <w:sz w:val="20"/>
                      <w:szCs w:val="20"/>
                    </w:rPr>
                  </w:pPr>
                  <w:r w:rsidRPr="00D75537">
                    <w:rPr>
                      <w:sz w:val="20"/>
                      <w:szCs w:val="20"/>
                    </w:rPr>
                    <w:t>0,000</w:t>
                  </w:r>
                </w:p>
              </w:tc>
            </w:tr>
            <w:tr w:rsidR="00D75537" w:rsidTr="00D75537">
              <w:trPr>
                <w:trHeight w:val="361"/>
              </w:trPr>
              <w:tc>
                <w:tcPr>
                  <w:tcW w:w="872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75537" w:rsidRDefault="00D75537" w:rsidP="00D75537">
                  <w:pPr>
                    <w:snapToGrid w:val="0"/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75537" w:rsidRDefault="00D75537" w:rsidP="00D75537">
                  <w:r>
                    <w:rPr>
                      <w:color w:val="000000"/>
                      <w:sz w:val="20"/>
                      <w:szCs w:val="20"/>
                    </w:rPr>
                    <w:t>утверждено в бюджете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5537" w:rsidRPr="00D75537" w:rsidRDefault="00D75537" w:rsidP="00D75537">
                  <w:pPr>
                    <w:rPr>
                      <w:sz w:val="20"/>
                      <w:szCs w:val="20"/>
                    </w:rPr>
                  </w:pPr>
                  <w:r w:rsidRPr="00D75537">
                    <w:rPr>
                      <w:sz w:val="20"/>
                      <w:szCs w:val="20"/>
                    </w:rPr>
                    <w:t>2643,</w:t>
                  </w: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5537" w:rsidRPr="00D75537" w:rsidRDefault="00D75537" w:rsidP="00D75537">
                  <w:pPr>
                    <w:rPr>
                      <w:sz w:val="20"/>
                      <w:szCs w:val="20"/>
                    </w:rPr>
                  </w:pPr>
                  <w:r w:rsidRPr="00D75537">
                    <w:rPr>
                      <w:sz w:val="20"/>
                      <w:szCs w:val="20"/>
                    </w:rPr>
                    <w:t>0,000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5537" w:rsidRPr="00D75537" w:rsidRDefault="00D75537" w:rsidP="00D75537">
                  <w:pPr>
                    <w:rPr>
                      <w:sz w:val="20"/>
                      <w:szCs w:val="20"/>
                    </w:rPr>
                  </w:pPr>
                  <w:r w:rsidRPr="00D75537">
                    <w:rPr>
                      <w:sz w:val="20"/>
                      <w:szCs w:val="20"/>
                    </w:rPr>
                    <w:t>2537,3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5537" w:rsidRPr="00D75537" w:rsidRDefault="00D75537" w:rsidP="00D75537">
                  <w:pPr>
                    <w:rPr>
                      <w:sz w:val="20"/>
                      <w:szCs w:val="20"/>
                    </w:rPr>
                  </w:pPr>
                  <w:r w:rsidRPr="00D75537">
                    <w:rPr>
                      <w:sz w:val="20"/>
                      <w:szCs w:val="20"/>
                    </w:rPr>
                    <w:t>105,7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5537" w:rsidRPr="00D75537" w:rsidRDefault="00D75537" w:rsidP="00D75537">
                  <w:pPr>
                    <w:rPr>
                      <w:sz w:val="20"/>
                      <w:szCs w:val="20"/>
                    </w:rPr>
                  </w:pPr>
                  <w:r w:rsidRPr="00D75537">
                    <w:rPr>
                      <w:sz w:val="20"/>
                      <w:szCs w:val="20"/>
                    </w:rPr>
                    <w:t>0,000</w:t>
                  </w:r>
                </w:p>
              </w:tc>
            </w:tr>
            <w:tr w:rsidR="00D75537" w:rsidTr="00D75537">
              <w:trPr>
                <w:trHeight w:val="361"/>
              </w:trPr>
              <w:tc>
                <w:tcPr>
                  <w:tcW w:w="87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75537" w:rsidRDefault="00D75537" w:rsidP="00D75537">
                  <w:pPr>
                    <w:snapToGrid w:val="0"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2027*</w:t>
                  </w:r>
                </w:p>
              </w:tc>
              <w:tc>
                <w:tcPr>
                  <w:tcW w:w="1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75537" w:rsidRDefault="00D75537" w:rsidP="00D75537">
                  <w:r>
                    <w:rPr>
                      <w:color w:val="000000"/>
                      <w:sz w:val="20"/>
                      <w:szCs w:val="20"/>
                    </w:rPr>
                    <w:t>план по программе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5537" w:rsidRPr="00D75537" w:rsidRDefault="00D75537" w:rsidP="00D75537">
                  <w:pPr>
                    <w:rPr>
                      <w:sz w:val="20"/>
                      <w:szCs w:val="20"/>
                    </w:rPr>
                  </w:pPr>
                  <w:r w:rsidRPr="00D75537">
                    <w:rPr>
                      <w:sz w:val="20"/>
                      <w:szCs w:val="20"/>
                    </w:rPr>
                    <w:t>0,000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5537" w:rsidRPr="00D75537" w:rsidRDefault="00D75537" w:rsidP="00D75537">
                  <w:pPr>
                    <w:rPr>
                      <w:sz w:val="20"/>
                      <w:szCs w:val="20"/>
                    </w:rPr>
                  </w:pPr>
                  <w:r w:rsidRPr="00D75537">
                    <w:rPr>
                      <w:sz w:val="20"/>
                      <w:szCs w:val="20"/>
                    </w:rPr>
                    <w:t>0,000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5537" w:rsidRPr="00D75537" w:rsidRDefault="00D75537" w:rsidP="00D75537">
                  <w:pPr>
                    <w:rPr>
                      <w:sz w:val="20"/>
                      <w:szCs w:val="20"/>
                    </w:rPr>
                  </w:pPr>
                  <w:r w:rsidRPr="00D75537">
                    <w:rPr>
                      <w:sz w:val="20"/>
                      <w:szCs w:val="20"/>
                    </w:rPr>
                    <w:t>0,000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5537" w:rsidRPr="00D75537" w:rsidRDefault="00D75537" w:rsidP="00D75537">
                  <w:pPr>
                    <w:rPr>
                      <w:sz w:val="20"/>
                      <w:szCs w:val="20"/>
                    </w:rPr>
                  </w:pPr>
                  <w:r w:rsidRPr="00D75537">
                    <w:rPr>
                      <w:sz w:val="20"/>
                      <w:szCs w:val="20"/>
                    </w:rPr>
                    <w:t>0,000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5537" w:rsidRPr="00D75537" w:rsidRDefault="00D75537" w:rsidP="00D75537">
                  <w:pPr>
                    <w:rPr>
                      <w:sz w:val="20"/>
                      <w:szCs w:val="20"/>
                    </w:rPr>
                  </w:pPr>
                  <w:r w:rsidRPr="00D75537">
                    <w:rPr>
                      <w:sz w:val="20"/>
                      <w:szCs w:val="20"/>
                    </w:rPr>
                    <w:t>0,000</w:t>
                  </w:r>
                </w:p>
              </w:tc>
            </w:tr>
            <w:tr w:rsidR="00D75537" w:rsidTr="00D75537">
              <w:trPr>
                <w:trHeight w:val="361"/>
              </w:trPr>
              <w:tc>
                <w:tcPr>
                  <w:tcW w:w="872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75537" w:rsidRDefault="00D75537" w:rsidP="00D75537">
                  <w:pPr>
                    <w:snapToGrid w:val="0"/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75537" w:rsidRDefault="00D75537" w:rsidP="00D75537">
                  <w:r>
                    <w:rPr>
                      <w:color w:val="000000"/>
                      <w:sz w:val="20"/>
                      <w:szCs w:val="20"/>
                    </w:rPr>
                    <w:t>утверждено в бюджете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5537" w:rsidRPr="00D75537" w:rsidRDefault="00D75537" w:rsidP="00D75537">
                  <w:pPr>
                    <w:rPr>
                      <w:sz w:val="20"/>
                      <w:szCs w:val="20"/>
                    </w:rPr>
                  </w:pPr>
                  <w:r w:rsidRPr="00D75537">
                    <w:rPr>
                      <w:sz w:val="20"/>
                      <w:szCs w:val="20"/>
                    </w:rPr>
                    <w:t>0,000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5537" w:rsidRPr="00D75537" w:rsidRDefault="00D75537" w:rsidP="00D75537">
                  <w:pPr>
                    <w:rPr>
                      <w:sz w:val="20"/>
                      <w:szCs w:val="20"/>
                    </w:rPr>
                  </w:pPr>
                  <w:r w:rsidRPr="00D75537">
                    <w:rPr>
                      <w:sz w:val="20"/>
                      <w:szCs w:val="20"/>
                    </w:rPr>
                    <w:t>0,000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5537" w:rsidRPr="00D75537" w:rsidRDefault="00D75537" w:rsidP="00D75537">
                  <w:pPr>
                    <w:rPr>
                      <w:sz w:val="20"/>
                      <w:szCs w:val="20"/>
                    </w:rPr>
                  </w:pPr>
                  <w:r w:rsidRPr="00D75537">
                    <w:rPr>
                      <w:sz w:val="20"/>
                      <w:szCs w:val="20"/>
                    </w:rPr>
                    <w:t>0,000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5537" w:rsidRPr="00D75537" w:rsidRDefault="00D75537" w:rsidP="00D75537">
                  <w:pPr>
                    <w:rPr>
                      <w:sz w:val="20"/>
                      <w:szCs w:val="20"/>
                    </w:rPr>
                  </w:pPr>
                  <w:r w:rsidRPr="00D75537">
                    <w:rPr>
                      <w:sz w:val="20"/>
                      <w:szCs w:val="20"/>
                    </w:rPr>
                    <w:t>0,000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5537" w:rsidRPr="00D75537" w:rsidRDefault="00D75537" w:rsidP="00D75537">
                  <w:pPr>
                    <w:rPr>
                      <w:sz w:val="20"/>
                      <w:szCs w:val="20"/>
                    </w:rPr>
                  </w:pPr>
                  <w:r w:rsidRPr="00D75537">
                    <w:rPr>
                      <w:sz w:val="20"/>
                      <w:szCs w:val="20"/>
                    </w:rPr>
                    <w:t>0,000</w:t>
                  </w:r>
                </w:p>
              </w:tc>
            </w:tr>
            <w:tr w:rsidR="00D75537" w:rsidTr="00D75537">
              <w:trPr>
                <w:trHeight w:val="361"/>
              </w:trPr>
              <w:tc>
                <w:tcPr>
                  <w:tcW w:w="872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75537" w:rsidRDefault="00D75537" w:rsidP="00D75537">
                  <w:pPr>
                    <w:snapToGrid w:val="0"/>
                    <w:jc w:val="right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2028*</w:t>
                  </w:r>
                </w:p>
              </w:tc>
              <w:tc>
                <w:tcPr>
                  <w:tcW w:w="1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75537" w:rsidRDefault="00D75537" w:rsidP="00D75537">
                  <w:r>
                    <w:rPr>
                      <w:color w:val="000000"/>
                      <w:sz w:val="20"/>
                      <w:szCs w:val="20"/>
                    </w:rPr>
                    <w:t>план по программе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5537" w:rsidRPr="00D75537" w:rsidRDefault="00D75537" w:rsidP="00D75537">
                  <w:pPr>
                    <w:rPr>
                      <w:sz w:val="20"/>
                      <w:szCs w:val="20"/>
                    </w:rPr>
                  </w:pPr>
                  <w:r w:rsidRPr="00D75537">
                    <w:rPr>
                      <w:sz w:val="20"/>
                      <w:szCs w:val="20"/>
                    </w:rPr>
                    <w:t>0,000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5537" w:rsidRPr="00D75537" w:rsidRDefault="00D75537" w:rsidP="00D75537">
                  <w:pPr>
                    <w:rPr>
                      <w:sz w:val="20"/>
                      <w:szCs w:val="20"/>
                    </w:rPr>
                  </w:pPr>
                  <w:r w:rsidRPr="00D75537">
                    <w:rPr>
                      <w:sz w:val="20"/>
                      <w:szCs w:val="20"/>
                    </w:rPr>
                    <w:t>0,000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5537" w:rsidRPr="00D75537" w:rsidRDefault="00D75537" w:rsidP="00D75537">
                  <w:pPr>
                    <w:rPr>
                      <w:sz w:val="20"/>
                      <w:szCs w:val="20"/>
                    </w:rPr>
                  </w:pPr>
                  <w:r w:rsidRPr="00D75537">
                    <w:rPr>
                      <w:sz w:val="20"/>
                      <w:szCs w:val="20"/>
                    </w:rPr>
                    <w:t>0,000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5537" w:rsidRPr="00D75537" w:rsidRDefault="00D75537" w:rsidP="00D75537">
                  <w:pPr>
                    <w:rPr>
                      <w:sz w:val="20"/>
                      <w:szCs w:val="20"/>
                    </w:rPr>
                  </w:pPr>
                  <w:r w:rsidRPr="00D75537">
                    <w:rPr>
                      <w:sz w:val="20"/>
                      <w:szCs w:val="20"/>
                    </w:rPr>
                    <w:t>0,000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5537" w:rsidRPr="00D75537" w:rsidRDefault="00D75537" w:rsidP="00D75537">
                  <w:pPr>
                    <w:rPr>
                      <w:sz w:val="20"/>
                      <w:szCs w:val="20"/>
                    </w:rPr>
                  </w:pPr>
                  <w:r w:rsidRPr="00D75537">
                    <w:rPr>
                      <w:sz w:val="20"/>
                      <w:szCs w:val="20"/>
                    </w:rPr>
                    <w:t>0,000</w:t>
                  </w:r>
                </w:p>
              </w:tc>
            </w:tr>
            <w:tr w:rsidR="00D75537" w:rsidTr="00D75537">
              <w:trPr>
                <w:trHeight w:val="361"/>
              </w:trPr>
              <w:tc>
                <w:tcPr>
                  <w:tcW w:w="872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D75537" w:rsidRDefault="00D75537" w:rsidP="00D75537">
                  <w:pPr>
                    <w:snapToGrid w:val="0"/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75537" w:rsidRDefault="00D75537" w:rsidP="00D75537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утверждено в бюджете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5537" w:rsidRPr="00D75537" w:rsidRDefault="00D75537" w:rsidP="00D75537">
                  <w:pPr>
                    <w:rPr>
                      <w:sz w:val="20"/>
                      <w:szCs w:val="20"/>
                    </w:rPr>
                  </w:pPr>
                  <w:r w:rsidRPr="00D75537">
                    <w:rPr>
                      <w:sz w:val="20"/>
                      <w:szCs w:val="20"/>
                    </w:rPr>
                    <w:t>0,000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5537" w:rsidRPr="00D75537" w:rsidRDefault="00D75537" w:rsidP="00D75537">
                  <w:pPr>
                    <w:rPr>
                      <w:sz w:val="20"/>
                      <w:szCs w:val="20"/>
                    </w:rPr>
                  </w:pPr>
                  <w:r w:rsidRPr="00D75537">
                    <w:rPr>
                      <w:sz w:val="20"/>
                      <w:szCs w:val="20"/>
                    </w:rPr>
                    <w:t>0,000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5537" w:rsidRPr="00D75537" w:rsidRDefault="00D75537" w:rsidP="00D75537">
                  <w:pPr>
                    <w:rPr>
                      <w:sz w:val="20"/>
                      <w:szCs w:val="20"/>
                    </w:rPr>
                  </w:pPr>
                  <w:r w:rsidRPr="00D75537">
                    <w:rPr>
                      <w:sz w:val="20"/>
                      <w:szCs w:val="20"/>
                    </w:rPr>
                    <w:t>0,000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5537" w:rsidRPr="00D75537" w:rsidRDefault="00D75537" w:rsidP="00D75537">
                  <w:pPr>
                    <w:rPr>
                      <w:sz w:val="20"/>
                      <w:szCs w:val="20"/>
                    </w:rPr>
                  </w:pPr>
                  <w:r w:rsidRPr="00D75537">
                    <w:rPr>
                      <w:sz w:val="20"/>
                      <w:szCs w:val="20"/>
                    </w:rPr>
                    <w:t>0,000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5537" w:rsidRPr="00D75537" w:rsidRDefault="00D75537" w:rsidP="00D75537">
                  <w:pPr>
                    <w:rPr>
                      <w:sz w:val="20"/>
                      <w:szCs w:val="20"/>
                    </w:rPr>
                  </w:pPr>
                  <w:r w:rsidRPr="00D75537">
                    <w:rPr>
                      <w:sz w:val="20"/>
                      <w:szCs w:val="20"/>
                    </w:rPr>
                    <w:t>0,000</w:t>
                  </w:r>
                </w:p>
              </w:tc>
            </w:tr>
            <w:tr w:rsidR="00D75537" w:rsidTr="00D75537">
              <w:trPr>
                <w:trHeight w:val="453"/>
              </w:trPr>
              <w:tc>
                <w:tcPr>
                  <w:tcW w:w="20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75537" w:rsidRDefault="00D75537" w:rsidP="00D75537">
                  <w:r>
                    <w:rPr>
                      <w:color w:val="000000"/>
                      <w:sz w:val="20"/>
                      <w:szCs w:val="20"/>
                    </w:rPr>
                    <w:lastRenderedPageBreak/>
                    <w:t>Итого по плану программ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5537" w:rsidRPr="00D75537" w:rsidRDefault="00D75537" w:rsidP="00D75537">
                  <w:pPr>
                    <w:rPr>
                      <w:sz w:val="20"/>
                      <w:szCs w:val="20"/>
                    </w:rPr>
                  </w:pPr>
                  <w:r w:rsidRPr="00D75537">
                    <w:rPr>
                      <w:sz w:val="20"/>
                      <w:szCs w:val="20"/>
                    </w:rPr>
                    <w:t>1726</w:t>
                  </w:r>
                  <w:r>
                    <w:rPr>
                      <w:sz w:val="20"/>
                      <w:szCs w:val="20"/>
                    </w:rPr>
                    <w:t>3,0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5537" w:rsidRPr="00D75537" w:rsidRDefault="00D75537" w:rsidP="00D75537">
                  <w:pPr>
                    <w:rPr>
                      <w:sz w:val="20"/>
                      <w:szCs w:val="20"/>
                    </w:rPr>
                  </w:pPr>
                  <w:r w:rsidRPr="00D75537">
                    <w:rPr>
                      <w:sz w:val="20"/>
                      <w:szCs w:val="20"/>
                    </w:rPr>
                    <w:t>0,000</w:t>
                  </w: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5537" w:rsidRPr="00D75537" w:rsidRDefault="00D75537" w:rsidP="00D75537">
                  <w:pPr>
                    <w:rPr>
                      <w:sz w:val="20"/>
                      <w:szCs w:val="20"/>
                    </w:rPr>
                  </w:pPr>
                  <w:r w:rsidRPr="00D75537">
                    <w:rPr>
                      <w:sz w:val="20"/>
                      <w:szCs w:val="20"/>
                    </w:rPr>
                    <w:t>16479,1</w:t>
                  </w: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5537" w:rsidRPr="00D75537" w:rsidRDefault="00D75537" w:rsidP="00D75537">
                  <w:pPr>
                    <w:rPr>
                      <w:sz w:val="20"/>
                      <w:szCs w:val="20"/>
                    </w:rPr>
                  </w:pPr>
                  <w:r w:rsidRPr="00D75537">
                    <w:rPr>
                      <w:sz w:val="20"/>
                      <w:szCs w:val="20"/>
                    </w:rPr>
                    <w:t>783,</w:t>
                  </w:r>
                  <w:r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04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5537" w:rsidRPr="00D75537" w:rsidRDefault="00D75537" w:rsidP="00D75537">
                  <w:pPr>
                    <w:rPr>
                      <w:sz w:val="20"/>
                      <w:szCs w:val="20"/>
                    </w:rPr>
                  </w:pPr>
                  <w:r w:rsidRPr="00D75537">
                    <w:rPr>
                      <w:sz w:val="20"/>
                      <w:szCs w:val="20"/>
                    </w:rPr>
                    <w:t>0,000</w:t>
                  </w:r>
                </w:p>
              </w:tc>
            </w:tr>
            <w:tr w:rsidR="00D75537" w:rsidTr="00D75537">
              <w:trPr>
                <w:trHeight w:val="985"/>
              </w:trPr>
              <w:tc>
                <w:tcPr>
                  <w:tcW w:w="20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D75537" w:rsidRDefault="00D75537" w:rsidP="00D75537">
                  <w:r>
                    <w:rPr>
                      <w:color w:val="000000"/>
                      <w:sz w:val="20"/>
                      <w:szCs w:val="20"/>
                    </w:rPr>
                    <w:t>Итого по утвержденному финансированию программы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5537" w:rsidRPr="00D75537" w:rsidRDefault="00D75537" w:rsidP="00D75537">
                  <w:pPr>
                    <w:rPr>
                      <w:sz w:val="20"/>
                      <w:szCs w:val="20"/>
                    </w:rPr>
                  </w:pPr>
                  <w:r w:rsidRPr="00D75537">
                    <w:rPr>
                      <w:sz w:val="20"/>
                      <w:szCs w:val="20"/>
                    </w:rPr>
                    <w:t>1726</w:t>
                  </w:r>
                  <w:r>
                    <w:rPr>
                      <w:sz w:val="20"/>
                      <w:szCs w:val="20"/>
                    </w:rPr>
                    <w:t>3,0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5537" w:rsidRPr="00D75537" w:rsidRDefault="00D75537" w:rsidP="00D75537">
                  <w:pPr>
                    <w:rPr>
                      <w:sz w:val="20"/>
                      <w:szCs w:val="20"/>
                    </w:rPr>
                  </w:pPr>
                  <w:r w:rsidRPr="00D75537">
                    <w:rPr>
                      <w:sz w:val="20"/>
                      <w:szCs w:val="20"/>
                    </w:rPr>
                    <w:t>0,000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5537" w:rsidRPr="00D75537" w:rsidRDefault="00D75537" w:rsidP="00D75537">
                  <w:pPr>
                    <w:rPr>
                      <w:sz w:val="20"/>
                      <w:szCs w:val="20"/>
                    </w:rPr>
                  </w:pPr>
                  <w:r w:rsidRPr="00D75537">
                    <w:rPr>
                      <w:sz w:val="20"/>
                      <w:szCs w:val="20"/>
                    </w:rPr>
                    <w:t>16479,1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5537" w:rsidRPr="00D75537" w:rsidRDefault="00D75537" w:rsidP="00D75537">
                  <w:pPr>
                    <w:rPr>
                      <w:sz w:val="20"/>
                      <w:szCs w:val="20"/>
                    </w:rPr>
                  </w:pPr>
                  <w:r w:rsidRPr="00D75537">
                    <w:rPr>
                      <w:sz w:val="20"/>
                      <w:szCs w:val="20"/>
                    </w:rPr>
                    <w:t>783,</w:t>
                  </w:r>
                  <w:r>
                    <w:rPr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04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D75537" w:rsidRPr="00D75537" w:rsidRDefault="00D75537" w:rsidP="00D75537">
                  <w:pPr>
                    <w:rPr>
                      <w:sz w:val="20"/>
                      <w:szCs w:val="20"/>
                    </w:rPr>
                  </w:pPr>
                  <w:r w:rsidRPr="00D75537">
                    <w:rPr>
                      <w:sz w:val="20"/>
                      <w:szCs w:val="20"/>
                    </w:rPr>
                    <w:t>0,000</w:t>
                  </w:r>
                </w:p>
              </w:tc>
            </w:tr>
          </w:tbl>
          <w:p w:rsidR="007B4E84" w:rsidRDefault="007B4E84" w:rsidP="00A26A19">
            <w:pPr>
              <w:tabs>
                <w:tab w:val="left" w:pos="1139"/>
              </w:tabs>
            </w:pPr>
            <w:r>
              <w:rPr>
                <w:sz w:val="20"/>
                <w:szCs w:val="20"/>
              </w:rPr>
              <w:t>*- объемы финансирования бюджетных средств ежегодно уточняются в соответствии с принимаемыми нормативно-правовыми актами о соответствующих бюджетах на очередной финансовый год и плановый период</w:t>
            </w:r>
          </w:p>
        </w:tc>
      </w:tr>
    </w:tbl>
    <w:p w:rsidR="007B4E84" w:rsidRDefault="007B4E84" w:rsidP="007B4E84">
      <w:pPr>
        <w:tabs>
          <w:tab w:val="left" w:pos="7797"/>
        </w:tabs>
        <w:ind w:right="-1"/>
        <w:jc w:val="center"/>
        <w:rPr>
          <w:color w:val="000000"/>
        </w:rPr>
      </w:pPr>
      <w:r>
        <w:rPr>
          <w:rFonts w:eastAsia="Arial"/>
          <w:b/>
          <w:bCs/>
          <w:w w:val="110"/>
        </w:rPr>
        <w:lastRenderedPageBreak/>
        <w:t xml:space="preserve">Раздел 1. Характеристика текущего состояния, основные проблемы, анализ основных показателей </w:t>
      </w:r>
    </w:p>
    <w:p w:rsidR="007B4E84" w:rsidRDefault="007B4E84" w:rsidP="007B4E84">
      <w:pPr>
        <w:ind w:firstLine="567"/>
        <w:jc w:val="both"/>
        <w:rPr>
          <w:color w:val="000000"/>
        </w:rPr>
      </w:pPr>
      <w:r>
        <w:rPr>
          <w:color w:val="000000"/>
        </w:rPr>
        <w:t>Одним из приоритетов национальной жилищной политики Российской Федерации является обеспечение комфортных условий проживания, в том числе и выполнение обязательств государства  по реализации права на улучшение жилищных условий граждан, проживающих в жилых домах, не отвечающих установленным санитарным и техническим требованиям, а также граждан, занимающих помещения, которые не могут быть признаны жилыми.</w:t>
      </w:r>
    </w:p>
    <w:p w:rsidR="007B4E84" w:rsidRDefault="007B4E84" w:rsidP="007B4E84">
      <w:pPr>
        <w:autoSpaceDE w:val="0"/>
        <w:ind w:firstLine="540"/>
        <w:jc w:val="both"/>
        <w:rPr>
          <w:color w:val="000000"/>
        </w:rPr>
      </w:pPr>
      <w:r>
        <w:rPr>
          <w:color w:val="000000"/>
        </w:rPr>
        <w:t>Основными проблемами в сфере жилищного строительства являются отсутствие достаточного количества земельных участков, обеспеченных инженерной инфраструктурой, механизмов привлечения частных инвестиционных и кредитных ресурсов в строительство и реконструкцию инженерной инфраструктуры, а также наличие непрозрачных и обременительных для застройщика условий присоединения к системам инженерной инфраструктуры.</w:t>
      </w:r>
    </w:p>
    <w:p w:rsidR="007B4E84" w:rsidRDefault="007B4E84" w:rsidP="007B4E84">
      <w:pPr>
        <w:autoSpaceDE w:val="0"/>
        <w:ind w:firstLine="540"/>
        <w:jc w:val="both"/>
        <w:rPr>
          <w:color w:val="000000"/>
        </w:rPr>
      </w:pPr>
      <w:r>
        <w:rPr>
          <w:color w:val="000000"/>
        </w:rPr>
        <w:t>Опережающее развитие инженерной инфраструктуры позволит обеспечить существенное увеличение темпов жилищного строительства и удовлетворение платежеспособного спроса населения на жилье.</w:t>
      </w:r>
    </w:p>
    <w:p w:rsidR="007B4E84" w:rsidRDefault="007B4E84" w:rsidP="007B4E84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На сегодняшний день сложившиеся в муниципальном образовании «Северо-Байкальский район» социальная и экономическая ситуации не позволяют обеспечить проживающее население качественным и доступным жильем. Администрация муниципального образования «Северо-Байкальский район», учитывая высокую степень </w:t>
      </w:r>
      <w:proofErr w:type="spellStart"/>
      <w:r>
        <w:rPr>
          <w:color w:val="000000"/>
        </w:rPr>
        <w:t>дотационности</w:t>
      </w:r>
      <w:proofErr w:type="spellEnd"/>
      <w:r>
        <w:rPr>
          <w:color w:val="000000"/>
        </w:rPr>
        <w:t xml:space="preserve"> своих бюджетов, самостоятельно проблему переселения граждан из ветхого жилищного фонда решить, не может. Также необходимо расширить использование методов решения жилищных вопросов граждан, занимающих помещения, которые не могут быть признаны жилыми.</w:t>
      </w:r>
    </w:p>
    <w:p w:rsidR="007B4E84" w:rsidRDefault="007B4E84" w:rsidP="007B4E84">
      <w:pPr>
        <w:ind w:firstLine="567"/>
        <w:jc w:val="both"/>
        <w:rPr>
          <w:rFonts w:eastAsia="Arial"/>
          <w:b/>
          <w:bCs/>
          <w:color w:val="000000"/>
          <w:w w:val="110"/>
        </w:rPr>
      </w:pPr>
      <w:r>
        <w:rPr>
          <w:color w:val="000000"/>
        </w:rPr>
        <w:t>Следовательно, проблема может быть решена методом привлечения средств из федерального бюджета, а также за счет консолидированного бюджета Республики Бурятия и внебюджетных источников.</w:t>
      </w:r>
    </w:p>
    <w:p w:rsidR="007B4E84" w:rsidRDefault="007B4E84" w:rsidP="007B4E84">
      <w:pPr>
        <w:widowControl w:val="0"/>
        <w:autoSpaceDE w:val="0"/>
        <w:jc w:val="center"/>
        <w:outlineLvl w:val="0"/>
        <w:rPr>
          <w:rFonts w:eastAsia="Arial"/>
          <w:b/>
          <w:bCs/>
          <w:color w:val="000000"/>
          <w:w w:val="110"/>
        </w:rPr>
      </w:pP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0" w:right="-1"/>
        <w:jc w:val="center"/>
      </w:pPr>
      <w:r>
        <w:rPr>
          <w:rFonts w:ascii="Times New Roman" w:hAnsi="Times New Roman"/>
          <w:b/>
          <w:sz w:val="24"/>
          <w:szCs w:val="24"/>
        </w:rPr>
        <w:t>Раздел 2. Основные цели и задачи подпрограммы</w:t>
      </w:r>
    </w:p>
    <w:p w:rsidR="007B4E84" w:rsidRDefault="007B4E84" w:rsidP="007B4E84">
      <w:pPr>
        <w:ind w:firstLine="567"/>
        <w:jc w:val="both"/>
      </w:pPr>
      <w:r>
        <w:t>Основной целью подпрограммы является создание условий для устойчивого развития строительного комплекса.</w:t>
      </w:r>
    </w:p>
    <w:p w:rsidR="007B4E84" w:rsidRDefault="007B4E84" w:rsidP="007B4E84">
      <w:pPr>
        <w:ind w:firstLine="709"/>
        <w:jc w:val="both"/>
      </w:pPr>
      <w:r>
        <w:t xml:space="preserve">Цель и задачи подпрограммы соответствуют основным приоритетам государственной политики в жилищной сфере, определенным </w:t>
      </w:r>
      <w:hyperlink r:id="rId27" w:history="1">
        <w:r>
          <w:rPr>
            <w:rStyle w:val="afd"/>
            <w:color w:val="000000"/>
          </w:rPr>
          <w:t>Указом</w:t>
        </w:r>
      </w:hyperlink>
      <w:r>
        <w:t xml:space="preserve"> Президента Российской Федерации от 07.05.2012 N 600 «О мерах по обеспечению граждан Российской Федерации доступным комфортным жильем и повышению качества жилищно-коммунальных услуг», а именно: поддержка отдельных категорий граждан, которые нуждаются в улучшении жилищных условий, но не имеют объективной возможности накопить средства на приобретение жилья.</w:t>
      </w:r>
    </w:p>
    <w:p w:rsidR="007B4E84" w:rsidRDefault="007B4E84" w:rsidP="007B4E84">
      <w:pPr>
        <w:ind w:firstLine="709"/>
        <w:jc w:val="both"/>
      </w:pPr>
      <w:r>
        <w:t>Необходимо решение следующей задачи:</w:t>
      </w:r>
    </w:p>
    <w:p w:rsidR="007B4E84" w:rsidRDefault="007B4E84" w:rsidP="007B4E84">
      <w:pPr>
        <w:widowControl w:val="0"/>
        <w:autoSpaceDE w:val="0"/>
        <w:ind w:firstLine="567"/>
        <w:jc w:val="both"/>
      </w:pPr>
      <w:r>
        <w:t>- Обеспечение комфортных условий проживания населения в Северо-Байкальском районе и реализации права на улучшение жилищных условий граждан</w:t>
      </w:r>
    </w:p>
    <w:p w:rsidR="007B4E84" w:rsidRDefault="007B4E84" w:rsidP="007B4E84">
      <w:pPr>
        <w:ind w:firstLine="567"/>
        <w:jc w:val="both"/>
      </w:pPr>
    </w:p>
    <w:p w:rsidR="007B4E84" w:rsidRDefault="007B4E84" w:rsidP="007B4E84">
      <w:pPr>
        <w:tabs>
          <w:tab w:val="left" w:pos="851"/>
        </w:tabs>
        <w:ind w:right="-1"/>
        <w:jc w:val="center"/>
        <w:rPr>
          <w:rFonts w:eastAsia="Arial"/>
        </w:rPr>
      </w:pPr>
      <w:r>
        <w:rPr>
          <w:b/>
        </w:rPr>
        <w:t>Раздел 3. Ожидаемые результаты реализации муниципальной подпрограммы</w:t>
      </w: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0" w:right="-1" w:firstLine="567"/>
        <w:jc w:val="both"/>
        <w:rPr>
          <w:rFonts w:eastAsia="Arial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Ожидаемые результаты реализации муниципальной подпрограммы отражены в таблице 1 приложения № 1 к муниципальной программе.</w:t>
      </w:r>
    </w:p>
    <w:p w:rsidR="007B4E84" w:rsidRDefault="007B4E84" w:rsidP="007B4E84">
      <w:pPr>
        <w:tabs>
          <w:tab w:val="left" w:pos="7797"/>
        </w:tabs>
        <w:ind w:right="-1" w:firstLine="567"/>
        <w:jc w:val="both"/>
        <w:rPr>
          <w:rFonts w:eastAsia="Arial"/>
        </w:rPr>
      </w:pP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0" w:right="-1"/>
        <w:jc w:val="center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Раздел. 4. Целевые показатели</w:t>
      </w: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lastRenderedPageBreak/>
        <w:t>Целевые показатели муниципальной подпрограммы отражены в таблице 2 приложения № 1 к муниципальной программе.</w:t>
      </w: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0" w:right="-1" w:firstLine="567"/>
        <w:jc w:val="both"/>
        <w:rPr>
          <w:rFonts w:eastAsia="Arial"/>
          <w:b/>
          <w:bCs/>
          <w:w w:val="11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Информация о порядке расчета значений целевых индикаторов муниципальной подпрограммы </w:t>
      </w:r>
      <w:r>
        <w:rPr>
          <w:rFonts w:ascii="Times New Roman" w:eastAsia="Arial" w:hAnsi="Times New Roman"/>
          <w:sz w:val="24"/>
          <w:szCs w:val="24"/>
        </w:rPr>
        <w:t>в таблице 3 приложения № 1 к муниципальной программе.</w:t>
      </w:r>
    </w:p>
    <w:p w:rsidR="007B4E84" w:rsidRDefault="007B4E84" w:rsidP="007B4E84">
      <w:pPr>
        <w:ind w:firstLine="567"/>
        <w:jc w:val="both"/>
        <w:rPr>
          <w:rFonts w:eastAsia="Arial"/>
          <w:b/>
          <w:bCs/>
          <w:w w:val="110"/>
        </w:rPr>
      </w:pP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567" w:right="-1"/>
        <w:jc w:val="center"/>
      </w:pPr>
      <w:r>
        <w:rPr>
          <w:rFonts w:ascii="Times New Roman" w:hAnsi="Times New Roman"/>
          <w:b/>
          <w:sz w:val="24"/>
          <w:szCs w:val="24"/>
        </w:rPr>
        <w:t>Раздел 5. Срок реализации подпрограммы</w:t>
      </w:r>
    </w:p>
    <w:p w:rsidR="007B4E84" w:rsidRDefault="007B4E84" w:rsidP="007B4E84">
      <w:pPr>
        <w:tabs>
          <w:tab w:val="left" w:pos="851"/>
        </w:tabs>
        <w:ind w:right="-1" w:firstLine="567"/>
        <w:jc w:val="both"/>
        <w:rPr>
          <w:rFonts w:eastAsia="Calibri"/>
        </w:rPr>
      </w:pPr>
      <w:r>
        <w:rPr>
          <w:rFonts w:eastAsia="Calibri"/>
        </w:rPr>
        <w:t xml:space="preserve">Срок реализации подпрограммы </w:t>
      </w:r>
      <w:r>
        <w:t>2022</w:t>
      </w:r>
      <w:r>
        <w:rPr>
          <w:rFonts w:eastAsia="Calibri"/>
        </w:rPr>
        <w:t>-2028 годы</w:t>
      </w:r>
    </w:p>
    <w:p w:rsidR="007B4E84" w:rsidRDefault="007B4E84" w:rsidP="007B4E84">
      <w:pPr>
        <w:tabs>
          <w:tab w:val="left" w:pos="851"/>
        </w:tabs>
        <w:ind w:right="-1" w:firstLine="567"/>
        <w:jc w:val="both"/>
        <w:rPr>
          <w:rFonts w:eastAsia="Calibri"/>
        </w:rPr>
      </w:pPr>
    </w:p>
    <w:p w:rsidR="007B4E84" w:rsidRPr="00A7465E" w:rsidRDefault="007B4E84" w:rsidP="007B4E84">
      <w:pPr>
        <w:tabs>
          <w:tab w:val="left" w:pos="851"/>
        </w:tabs>
        <w:ind w:right="-1" w:firstLine="567"/>
        <w:jc w:val="center"/>
        <w:rPr>
          <w:b/>
          <w:bCs/>
        </w:rPr>
      </w:pPr>
      <w:r>
        <w:rPr>
          <w:b/>
          <w:bCs/>
        </w:rPr>
        <w:t>Раздел 6. Перечень мероприятий и ресурсное обеспечение муниципальной подпрограммы</w:t>
      </w:r>
    </w:p>
    <w:p w:rsidR="007B4E84" w:rsidRDefault="007B4E84" w:rsidP="007B4E84">
      <w:pPr>
        <w:tabs>
          <w:tab w:val="left" w:pos="851"/>
        </w:tabs>
        <w:ind w:right="-1" w:firstLine="567"/>
        <w:jc w:val="both"/>
        <w:rPr>
          <w:rFonts w:eastAsia="Calibri"/>
        </w:rPr>
      </w:pPr>
      <w:r>
        <w:rPr>
          <w:rFonts w:eastAsia="Calibri"/>
        </w:rPr>
        <w:t>Перечень мероприятий и ресурсное обеспечение по подпрограмме отражены в таблице 4 приложения № 1 к муниципальной программе.</w:t>
      </w: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567" w:right="-1"/>
        <w:rPr>
          <w:rFonts w:ascii="Times New Roman" w:hAnsi="Times New Roman"/>
          <w:sz w:val="24"/>
          <w:szCs w:val="24"/>
        </w:rPr>
      </w:pP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0" w:right="-1"/>
        <w:jc w:val="center"/>
      </w:pPr>
      <w:r>
        <w:rPr>
          <w:rFonts w:ascii="Times New Roman" w:hAnsi="Times New Roman"/>
          <w:b/>
          <w:bCs/>
          <w:sz w:val="24"/>
          <w:szCs w:val="24"/>
        </w:rPr>
        <w:t>Раздел 7. Сравнительная таблица целевых показателей на текущий период</w:t>
      </w:r>
    </w:p>
    <w:p w:rsidR="007B4E84" w:rsidRDefault="007B4E84" w:rsidP="007B4E84">
      <w:pPr>
        <w:widowControl w:val="0"/>
        <w:autoSpaceDE w:val="0"/>
        <w:ind w:firstLine="567"/>
        <w:jc w:val="both"/>
        <w:rPr>
          <w:sz w:val="20"/>
          <w:szCs w:val="20"/>
        </w:rPr>
      </w:pPr>
      <w:r>
        <w:t>Сравнительная таблица целевых показателей на текущий период представлена в таблице 5 приложения № 1 к муниципальной программе.</w:t>
      </w:r>
      <w:r>
        <w:rPr>
          <w:rFonts w:eastAsia="Arial"/>
          <w:b/>
          <w:bCs/>
          <w:w w:val="110"/>
        </w:rPr>
        <w:t xml:space="preserve"> </w:t>
      </w:r>
    </w:p>
    <w:p w:rsidR="007B4E84" w:rsidRDefault="007B4E84" w:rsidP="007B4E84">
      <w:pPr>
        <w:tabs>
          <w:tab w:val="left" w:pos="9923"/>
        </w:tabs>
        <w:ind w:right="-1"/>
        <w:jc w:val="center"/>
        <w:rPr>
          <w:sz w:val="20"/>
          <w:szCs w:val="20"/>
        </w:rPr>
      </w:pP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0"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8. Описание мер муниципального и правового регулирования и</w:t>
      </w: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0" w:right="-1"/>
        <w:jc w:val="center"/>
      </w:pPr>
      <w:r>
        <w:rPr>
          <w:rFonts w:ascii="Times New Roman" w:hAnsi="Times New Roman"/>
          <w:b/>
          <w:sz w:val="24"/>
          <w:szCs w:val="24"/>
        </w:rPr>
        <w:t>анализ рисков реализации муниципальной программы</w:t>
      </w:r>
    </w:p>
    <w:p w:rsidR="007B4E84" w:rsidRDefault="007B4E84" w:rsidP="007B4E84">
      <w:pPr>
        <w:tabs>
          <w:tab w:val="left" w:pos="7797"/>
        </w:tabs>
        <w:ind w:right="-1" w:firstLine="567"/>
        <w:jc w:val="both"/>
      </w:pPr>
      <w:r>
        <w:t>Основными видами рисков по источникам возникновения и характеру влияния на процесс и результаты реализации Муниципальной программы являются:</w:t>
      </w:r>
    </w:p>
    <w:p w:rsidR="007B4E84" w:rsidRDefault="007B4E84" w:rsidP="007B4E84">
      <w:pPr>
        <w:tabs>
          <w:tab w:val="left" w:pos="7797"/>
        </w:tabs>
        <w:ind w:right="-1" w:firstLine="567"/>
        <w:jc w:val="both"/>
      </w:pPr>
      <w:r>
        <w:t>- организационно-управленческие риски, которые связаны с неэффективной организацией и управлением процесса реализации программных мероприятий;</w:t>
      </w:r>
    </w:p>
    <w:p w:rsidR="007B4E84" w:rsidRDefault="007B4E84" w:rsidP="007B4E84">
      <w:pPr>
        <w:tabs>
          <w:tab w:val="left" w:pos="7797"/>
        </w:tabs>
        <w:ind w:right="-1" w:firstLine="567"/>
        <w:jc w:val="both"/>
      </w:pPr>
      <w:r>
        <w:t>- финансовые риски, которые связаны с неэффективным использованием средств, предусмотренных на реализацию программных мероприятий и входящих в нее подпрограмм;</w:t>
      </w:r>
    </w:p>
    <w:p w:rsidR="007B4E84" w:rsidRDefault="007B4E84" w:rsidP="007B4E84">
      <w:pPr>
        <w:tabs>
          <w:tab w:val="left" w:pos="7797"/>
        </w:tabs>
        <w:ind w:right="-1" w:firstLine="567"/>
        <w:jc w:val="both"/>
      </w:pPr>
      <w:r>
        <w:t>- экономические риски, которые могут привести к снижению объема привлекаемых средств.</w:t>
      </w:r>
    </w:p>
    <w:p w:rsidR="007B4E84" w:rsidRDefault="007B4E84" w:rsidP="007B4E84">
      <w:pPr>
        <w:tabs>
          <w:tab w:val="left" w:pos="7797"/>
        </w:tabs>
        <w:ind w:right="-1" w:firstLine="567"/>
        <w:jc w:val="both"/>
      </w:pPr>
      <w:r>
        <w:t>Возникновение рисковых событий может привести к неэффективному использованию финансовых и административных ресурсов; срывам выполнения программных мероприятий и входящих в нее подпрограмм; невыполнению целей и задач программы и соответственно целевых показателей.</w:t>
      </w:r>
    </w:p>
    <w:p w:rsidR="007B4E84" w:rsidRDefault="007B4E84" w:rsidP="007B4E84">
      <w:pPr>
        <w:tabs>
          <w:tab w:val="left" w:pos="7797"/>
        </w:tabs>
        <w:ind w:right="-1" w:firstLine="567"/>
        <w:jc w:val="both"/>
      </w:pPr>
      <w:r>
        <w:t>С целью минимизации влияния рисков на достижение цели и запланированных результатов ответственным исполнителем и соисполнителями в процессе реализации Программы возможно принятие следующих общих мер:</w:t>
      </w:r>
    </w:p>
    <w:p w:rsidR="007B4E84" w:rsidRDefault="007B4E84" w:rsidP="007B4E84">
      <w:pPr>
        <w:tabs>
          <w:tab w:val="left" w:pos="7797"/>
        </w:tabs>
        <w:ind w:right="-1" w:firstLine="567"/>
        <w:jc w:val="both"/>
      </w:pPr>
      <w:r>
        <w:t>- мониторинг реализации Программы, позволяющий отслеживать выполнение запланированных мероприятий и достижения промежуточных показателей и индикаторов Программы;</w:t>
      </w:r>
    </w:p>
    <w:p w:rsidR="007B4E84" w:rsidRDefault="007B4E84" w:rsidP="007B4E84">
      <w:pPr>
        <w:tabs>
          <w:tab w:val="left" w:pos="7797"/>
        </w:tabs>
        <w:ind w:right="-1" w:firstLine="567"/>
        <w:jc w:val="both"/>
      </w:pPr>
      <w:r>
        <w:t>- принятие решений, направленных на достижение эффективного взаимодействия исполнителей и соисполнителей Программы, а также осуществление контроля качества ее выполнения;</w:t>
      </w:r>
    </w:p>
    <w:p w:rsidR="007B4E84" w:rsidRDefault="007B4E84" w:rsidP="007B4E84">
      <w:pPr>
        <w:tabs>
          <w:tab w:val="left" w:pos="7797"/>
        </w:tabs>
        <w:ind w:right="-1" w:firstLine="567"/>
        <w:jc w:val="both"/>
      </w:pPr>
      <w:r>
        <w:t>- оперативное реагирование на изменения факторов внешней и внутренней среды и внесение соответствующих корректировок в Программу.</w:t>
      </w:r>
    </w:p>
    <w:p w:rsidR="007B4E84" w:rsidRDefault="007B4E84" w:rsidP="007B4E84">
      <w:pPr>
        <w:tabs>
          <w:tab w:val="left" w:pos="7797"/>
        </w:tabs>
        <w:ind w:right="-1" w:firstLine="567"/>
        <w:jc w:val="both"/>
      </w:pPr>
      <w:r>
        <w:t>Принятие общих мер по управлению рисками осуществляется ответственным исполнителем Программы в процессе мониторинга реализации Программы и оценки ее эффективности и результативности.</w:t>
      </w:r>
    </w:p>
    <w:p w:rsidR="007B4E84" w:rsidRDefault="007B4E84" w:rsidP="007B4E84">
      <w:pPr>
        <w:jc w:val="center"/>
      </w:pPr>
      <w:r>
        <w:t>Основные меры правового регулирования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2126"/>
        <w:gridCol w:w="1559"/>
        <w:gridCol w:w="1701"/>
      </w:tblGrid>
      <w:tr w:rsidR="007B4E84" w:rsidTr="00A26A19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Вид нормативно-правового акта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 xml:space="preserve">Основные положения нормативно-правового акта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Ответственный исполнитель</w:t>
            </w:r>
          </w:p>
          <w:p w:rsidR="007B4E84" w:rsidRDefault="007B4E84" w:rsidP="00A26A19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Ожидаемые сроки принятия</w:t>
            </w:r>
          </w:p>
        </w:tc>
      </w:tr>
      <w:tr w:rsidR="007B4E84" w:rsidTr="00A26A19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pStyle w:val="17"/>
              <w:spacing w:line="240" w:lineRule="auto"/>
              <w:ind w:right="-1" w:firstLine="0"/>
              <w:jc w:val="left"/>
              <w:outlineLvl w:val="0"/>
            </w:pPr>
            <w:r>
              <w:rPr>
                <w:sz w:val="24"/>
                <w:szCs w:val="24"/>
              </w:rPr>
              <w:t xml:space="preserve">Постановление администрации муниципального образования «Северо-Байкальский район» «Об утверждении Плана </w:t>
            </w:r>
            <w:r>
              <w:rPr>
                <w:sz w:val="24"/>
                <w:szCs w:val="24"/>
              </w:rPr>
              <w:lastRenderedPageBreak/>
              <w:t>мероприятий по реализации муниципальной программы «Развитие строительного и жилищно-коммунального</w:t>
            </w:r>
          </w:p>
          <w:p w:rsidR="007B4E84" w:rsidRDefault="007B4E84" w:rsidP="00A26A19">
            <w:r>
              <w:t>Комплексов» на 2022-2028 годы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lastRenderedPageBreak/>
              <w:t xml:space="preserve">Перечень мероприятий </w:t>
            </w:r>
            <w:r>
              <w:lastRenderedPageBreak/>
              <w:t>программы на очередной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lastRenderedPageBreak/>
              <w:t xml:space="preserve"> МКУ «КУМХ»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Ежегодно до 30 декабря</w:t>
            </w:r>
          </w:p>
        </w:tc>
      </w:tr>
    </w:tbl>
    <w:p w:rsidR="007B4E84" w:rsidRDefault="007B4E84" w:rsidP="007B4E84">
      <w:pPr>
        <w:sectPr w:rsidR="007B4E84" w:rsidSect="00D75537">
          <w:headerReference w:type="even" r:id="rId28"/>
          <w:headerReference w:type="default" r:id="rId29"/>
          <w:headerReference w:type="first" r:id="rId30"/>
          <w:pgSz w:w="11906" w:h="16838"/>
          <w:pgMar w:top="1134" w:right="567" w:bottom="1134" w:left="1134" w:header="709" w:footer="720" w:gutter="0"/>
          <w:cols w:space="720"/>
          <w:titlePg/>
          <w:docGrid w:linePitch="360"/>
        </w:sectPr>
      </w:pPr>
    </w:p>
    <w:p w:rsidR="007B4E84" w:rsidRDefault="007B4E84" w:rsidP="007B4E84">
      <w:pPr>
        <w:jc w:val="right"/>
      </w:pPr>
      <w:r>
        <w:rPr>
          <w:color w:val="000000"/>
        </w:rPr>
        <w:lastRenderedPageBreak/>
        <w:t>Таблица 1 п</w:t>
      </w:r>
      <w:r>
        <w:t>риложения № 1</w:t>
      </w:r>
    </w:p>
    <w:p w:rsidR="007B4E84" w:rsidRDefault="007B4E84" w:rsidP="007B4E84">
      <w:pPr>
        <w:ind w:firstLine="709"/>
        <w:jc w:val="right"/>
        <w:rPr>
          <w:bCs/>
        </w:rPr>
      </w:pPr>
      <w:r>
        <w:t>к муниципальной программе</w:t>
      </w:r>
    </w:p>
    <w:p w:rsidR="007B4E84" w:rsidRDefault="007B4E84" w:rsidP="007B4E84">
      <w:pPr>
        <w:pStyle w:val="ConsPlusNormal"/>
        <w:widowControl/>
        <w:ind w:firstLine="0"/>
        <w:jc w:val="center"/>
        <w:rPr>
          <w:color w:val="000000"/>
        </w:rPr>
      </w:pPr>
      <w:r>
        <w:rPr>
          <w:rFonts w:ascii="Times New Roman" w:hAnsi="Times New Roman" w:cs="Times New Roman"/>
          <w:bCs/>
          <w:sz w:val="24"/>
          <w:szCs w:val="24"/>
        </w:rPr>
        <w:t>Ожидаемые результаты реализации муниципальной подпрограммы</w:t>
      </w:r>
    </w:p>
    <w:tbl>
      <w:tblPr>
        <w:tblW w:w="0" w:type="auto"/>
        <w:tblInd w:w="92" w:type="dxa"/>
        <w:tblLayout w:type="fixed"/>
        <w:tblLook w:val="0000" w:firstRow="0" w:lastRow="0" w:firstColumn="0" w:lastColumn="0" w:noHBand="0" w:noVBand="0"/>
      </w:tblPr>
      <w:tblGrid>
        <w:gridCol w:w="540"/>
        <w:gridCol w:w="2752"/>
        <w:gridCol w:w="4301"/>
        <w:gridCol w:w="4071"/>
        <w:gridCol w:w="1438"/>
        <w:gridCol w:w="1797"/>
      </w:tblGrid>
      <w:tr w:rsidR="007B4E84" w:rsidTr="00A26A19">
        <w:trPr>
          <w:trHeight w:val="138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№ п/п</w:t>
            </w:r>
          </w:p>
        </w:tc>
        <w:tc>
          <w:tcPr>
            <w:tcW w:w="275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Задачи</w:t>
            </w:r>
          </w:p>
        </w:tc>
        <w:tc>
          <w:tcPr>
            <w:tcW w:w="430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 xml:space="preserve">Решаемые проблемы </w:t>
            </w:r>
            <w:r>
              <w:rPr>
                <w:color w:val="000000"/>
                <w:lang w:val="en-US"/>
              </w:rPr>
              <w:t>&lt;1&gt;</w:t>
            </w:r>
          </w:p>
        </w:tc>
        <w:tc>
          <w:tcPr>
            <w:tcW w:w="407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Ожидаемые результаты</w:t>
            </w:r>
          </w:p>
        </w:tc>
        <w:tc>
          <w:tcPr>
            <w:tcW w:w="143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Сроки достижения результатов</w:t>
            </w:r>
          </w:p>
        </w:tc>
        <w:tc>
          <w:tcPr>
            <w:tcW w:w="1797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Ответственный исполнитель</w:t>
            </w:r>
          </w:p>
        </w:tc>
      </w:tr>
      <w:tr w:rsidR="007B4E84" w:rsidTr="00A26A19">
        <w:trPr>
          <w:trHeight w:val="300"/>
        </w:trPr>
        <w:tc>
          <w:tcPr>
            <w:tcW w:w="148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4E84" w:rsidRDefault="007B4E84" w:rsidP="00A26A19">
            <w:r>
              <w:rPr>
                <w:color w:val="000000"/>
              </w:rPr>
              <w:t>Цель подпрограммы: Создание условий для устойчивого развития строительного комплекса</w:t>
            </w:r>
          </w:p>
        </w:tc>
      </w:tr>
      <w:tr w:rsidR="007B4E84" w:rsidTr="00A26A19">
        <w:trPr>
          <w:trHeight w:val="2238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752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Обеспечение комфортных условий проживания населения в Северо-Байкальском районе и реализации права на улучшение жилищных условий граждан</w:t>
            </w:r>
          </w:p>
        </w:tc>
        <w:tc>
          <w:tcPr>
            <w:tcW w:w="430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1. Жилые дома не отвечают установленным санитарным и техническим требованиям. </w:t>
            </w:r>
          </w:p>
          <w:p w:rsidR="007B4E84" w:rsidRDefault="007B4E84" w:rsidP="00A26A1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2. Воздействие на окружающую среду ТКО.</w:t>
            </w:r>
          </w:p>
          <w:p w:rsidR="007B4E84" w:rsidRDefault="007B4E84" w:rsidP="00A26A1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3. Отсутствие градостроительной документации</w:t>
            </w:r>
          </w:p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4. Стимулирование развития жилищного строительства</w:t>
            </w:r>
          </w:p>
        </w:tc>
        <w:tc>
          <w:tcPr>
            <w:tcW w:w="407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 xml:space="preserve">1. </w:t>
            </w:r>
            <w:r>
              <w:t>Улучшение благоустройства территории поселения, снижение уровня воздействия на окружающую среду при хранении ТКО, формирование экологического воспитание населения.</w:t>
            </w:r>
          </w:p>
          <w:p w:rsidR="007B4E84" w:rsidRDefault="007B4E84" w:rsidP="00A26A19">
            <w:pPr>
              <w:jc w:val="both"/>
              <w:rPr>
                <w:color w:val="000000"/>
              </w:rPr>
            </w:pPr>
            <w:r>
              <w:t>2. Создание в Северо-Байкальском районе комплексной системы градостроительной документации.</w:t>
            </w:r>
          </w:p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3. Снижение стоимости одного квадратного метра жилья путем увеличения объемов жилищного строительства, в первую очередь жилья экономического класса</w:t>
            </w:r>
          </w:p>
        </w:tc>
        <w:tc>
          <w:tcPr>
            <w:tcW w:w="143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2022-2028</w:t>
            </w:r>
          </w:p>
        </w:tc>
        <w:tc>
          <w:tcPr>
            <w:tcW w:w="1797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color w:val="000000"/>
              </w:rPr>
              <w:t>МКУ «КУМХ»</w:t>
            </w:r>
          </w:p>
        </w:tc>
      </w:tr>
    </w:tbl>
    <w:p w:rsidR="007B4E84" w:rsidRDefault="007B4E84" w:rsidP="007B4E84">
      <w:pPr>
        <w:pStyle w:val="ConsPlusNormal"/>
        <w:widowControl/>
        <w:ind w:firstLine="0"/>
      </w:pPr>
    </w:p>
    <w:p w:rsidR="007B4E84" w:rsidRDefault="007B4E84" w:rsidP="007B4E84">
      <w:pPr>
        <w:widowControl w:val="0"/>
        <w:autoSpaceDE w:val="0"/>
        <w:spacing w:line="252" w:lineRule="auto"/>
        <w:ind w:left="57" w:right="57" w:firstLine="60"/>
        <w:jc w:val="both"/>
        <w:rPr>
          <w:color w:val="000000"/>
        </w:rPr>
        <w:sectPr w:rsidR="007B4E84" w:rsidSect="00D75537">
          <w:headerReference w:type="even" r:id="rId31"/>
          <w:headerReference w:type="default" r:id="rId32"/>
          <w:headerReference w:type="first" r:id="rId33"/>
          <w:pgSz w:w="16838" w:h="11906" w:orient="landscape"/>
          <w:pgMar w:top="1134" w:right="1134" w:bottom="567" w:left="1134" w:header="709" w:footer="720" w:gutter="0"/>
          <w:cols w:space="720"/>
          <w:titlePg/>
          <w:docGrid w:linePitch="360"/>
        </w:sectPr>
      </w:pPr>
      <w:r>
        <w:rPr>
          <w:rFonts w:eastAsia="Arial"/>
          <w:sz w:val="20"/>
          <w:szCs w:val="20"/>
        </w:rPr>
        <w:t xml:space="preserve">&lt;1&gt; В </w:t>
      </w:r>
      <w:r>
        <w:rPr>
          <w:rFonts w:eastAsia="Arial"/>
          <w:spacing w:val="-3"/>
          <w:sz w:val="20"/>
          <w:szCs w:val="20"/>
        </w:rPr>
        <w:t xml:space="preserve">графе </w:t>
      </w:r>
      <w:r>
        <w:rPr>
          <w:rFonts w:eastAsia="Arial"/>
          <w:sz w:val="20"/>
          <w:szCs w:val="20"/>
        </w:rPr>
        <w:t xml:space="preserve">указываются все проблемы, выявленные в разделе 1 муниципальной программы. </w:t>
      </w:r>
      <w:r>
        <w:rPr>
          <w:rFonts w:eastAsia="Arial"/>
          <w:spacing w:val="-2"/>
          <w:sz w:val="20"/>
          <w:szCs w:val="20"/>
        </w:rPr>
        <w:t xml:space="preserve">При </w:t>
      </w:r>
      <w:r>
        <w:rPr>
          <w:rFonts w:eastAsia="Arial"/>
          <w:sz w:val="20"/>
          <w:szCs w:val="20"/>
        </w:rPr>
        <w:t xml:space="preserve">невозможности </w:t>
      </w:r>
      <w:r>
        <w:rPr>
          <w:rFonts w:eastAsia="Arial"/>
          <w:spacing w:val="-3"/>
          <w:sz w:val="20"/>
          <w:szCs w:val="20"/>
        </w:rPr>
        <w:t xml:space="preserve">решения </w:t>
      </w:r>
      <w:r>
        <w:rPr>
          <w:rFonts w:eastAsia="Arial"/>
          <w:sz w:val="20"/>
          <w:szCs w:val="20"/>
        </w:rPr>
        <w:t xml:space="preserve">какой-либо проблемы в течение планового периода представляются пояснения о факторах, препятствующих ее </w:t>
      </w:r>
      <w:r>
        <w:rPr>
          <w:rFonts w:eastAsia="Arial"/>
          <w:spacing w:val="-3"/>
          <w:sz w:val="20"/>
          <w:szCs w:val="20"/>
        </w:rPr>
        <w:t xml:space="preserve">решению, </w:t>
      </w:r>
      <w:r>
        <w:rPr>
          <w:rFonts w:eastAsia="Arial"/>
          <w:sz w:val="20"/>
          <w:szCs w:val="20"/>
        </w:rPr>
        <w:t xml:space="preserve">и о перспективных планах </w:t>
      </w:r>
      <w:r>
        <w:rPr>
          <w:rFonts w:eastAsia="Arial"/>
          <w:spacing w:val="-3"/>
          <w:sz w:val="20"/>
          <w:szCs w:val="20"/>
        </w:rPr>
        <w:t xml:space="preserve">решения </w:t>
      </w:r>
      <w:r>
        <w:rPr>
          <w:rFonts w:eastAsia="Arial"/>
          <w:sz w:val="20"/>
          <w:szCs w:val="20"/>
        </w:rPr>
        <w:t>данной</w:t>
      </w:r>
      <w:r>
        <w:rPr>
          <w:rFonts w:eastAsia="Arial"/>
          <w:spacing w:val="-4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проблемы</w:t>
      </w:r>
      <w:r>
        <w:rPr>
          <w:rFonts w:eastAsia="Arial"/>
          <w:spacing w:val="-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(в</w:t>
      </w:r>
      <w:r>
        <w:rPr>
          <w:rFonts w:eastAsia="Arial"/>
          <w:spacing w:val="-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т.ч.</w:t>
      </w:r>
      <w:r>
        <w:rPr>
          <w:rFonts w:eastAsia="Arial"/>
          <w:spacing w:val="-3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в</w:t>
      </w:r>
      <w:r>
        <w:rPr>
          <w:rFonts w:eastAsia="Arial"/>
          <w:spacing w:val="-2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рамках</w:t>
      </w:r>
      <w:r>
        <w:rPr>
          <w:rFonts w:eastAsia="Arial"/>
          <w:spacing w:val="-3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других</w:t>
      </w:r>
      <w:r>
        <w:rPr>
          <w:rFonts w:eastAsia="Arial"/>
          <w:spacing w:val="-4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программ).</w:t>
      </w:r>
    </w:p>
    <w:p w:rsidR="007B4E84" w:rsidRDefault="007B4E84" w:rsidP="007B4E84">
      <w:pPr>
        <w:pStyle w:val="af5"/>
        <w:ind w:left="92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Таблица 2 п</w:t>
      </w:r>
      <w:r>
        <w:rPr>
          <w:rFonts w:ascii="Times New Roman" w:hAnsi="Times New Roman"/>
          <w:sz w:val="24"/>
          <w:szCs w:val="24"/>
        </w:rPr>
        <w:t>риложения № 1</w:t>
      </w:r>
    </w:p>
    <w:p w:rsidR="007B4E84" w:rsidRDefault="007B4E84" w:rsidP="007B4E84">
      <w:pPr>
        <w:pStyle w:val="af5"/>
        <w:tabs>
          <w:tab w:val="left" w:pos="7797"/>
        </w:tabs>
        <w:spacing w:line="240" w:lineRule="atLeast"/>
        <w:ind w:left="928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7B4E84" w:rsidRDefault="007B4E84" w:rsidP="007B4E84">
      <w:pPr>
        <w:pStyle w:val="af5"/>
        <w:spacing w:after="0" w:line="240" w:lineRule="atLeast"/>
        <w:ind w:left="0"/>
        <w:jc w:val="center"/>
        <w:rPr>
          <w:color w:val="000000"/>
        </w:rPr>
      </w:pPr>
      <w:r>
        <w:rPr>
          <w:rFonts w:ascii="Times New Roman" w:hAnsi="Times New Roman"/>
          <w:bCs/>
          <w:sz w:val="24"/>
          <w:szCs w:val="24"/>
        </w:rPr>
        <w:t>Целевые показатели</w:t>
      </w:r>
      <w:r>
        <w:rPr>
          <w:rFonts w:ascii="Times New Roman" w:eastAsia="Arial" w:hAnsi="Times New Roman"/>
          <w:bCs/>
          <w:sz w:val="24"/>
          <w:szCs w:val="24"/>
        </w:rPr>
        <w:t xml:space="preserve"> муниципальной подпрограммы </w:t>
      </w:r>
    </w:p>
    <w:tbl>
      <w:tblPr>
        <w:tblpPr w:rightFromText="180" w:vertAnchor="text" w:tblpX="-15" w:tblpY="1"/>
        <w:tblOverlap w:val="never"/>
        <w:tblW w:w="10485" w:type="dxa"/>
        <w:tblLayout w:type="fixed"/>
        <w:tblLook w:val="0000" w:firstRow="0" w:lastRow="0" w:firstColumn="0" w:lastColumn="0" w:noHBand="0" w:noVBand="0"/>
      </w:tblPr>
      <w:tblGrid>
        <w:gridCol w:w="468"/>
        <w:gridCol w:w="1532"/>
        <w:gridCol w:w="567"/>
        <w:gridCol w:w="943"/>
        <w:gridCol w:w="993"/>
        <w:gridCol w:w="850"/>
        <w:gridCol w:w="709"/>
        <w:gridCol w:w="709"/>
        <w:gridCol w:w="708"/>
        <w:gridCol w:w="709"/>
        <w:gridCol w:w="851"/>
        <w:gridCol w:w="850"/>
        <w:gridCol w:w="596"/>
      </w:tblGrid>
      <w:tr w:rsidR="007B4E84" w:rsidTr="00300657">
        <w:trPr>
          <w:trHeight w:val="405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67</w:t>
            </w:r>
          </w:p>
        </w:tc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Наименование показателя (индикатора)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Ед. изм.</w:t>
            </w:r>
          </w:p>
        </w:tc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Необходимое направление изменений (&gt;, &lt;, 0) &lt;1&gt;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 xml:space="preserve">Отчетный год (фактически достигнутое значение) </w:t>
            </w:r>
          </w:p>
        </w:tc>
        <w:tc>
          <w:tcPr>
            <w:tcW w:w="538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Плановые значения</w:t>
            </w:r>
          </w:p>
        </w:tc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Темп прироста (%) &lt;2&gt;</w:t>
            </w:r>
          </w:p>
        </w:tc>
      </w:tr>
      <w:tr w:rsidR="007B4E84" w:rsidTr="00300657">
        <w:trPr>
          <w:trHeight w:val="1849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</w:rPr>
            </w:pPr>
          </w:p>
        </w:tc>
        <w:tc>
          <w:tcPr>
            <w:tcW w:w="1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</w:rPr>
            </w:pPr>
          </w:p>
        </w:tc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2022г.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2023г.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 xml:space="preserve">2024г.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2025г.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2026г.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2027г.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2028г.</w:t>
            </w:r>
          </w:p>
        </w:tc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</w:rPr>
            </w:pPr>
          </w:p>
        </w:tc>
      </w:tr>
      <w:tr w:rsidR="007B4E84" w:rsidTr="00300657">
        <w:trPr>
          <w:trHeight w:val="33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</w:tr>
      <w:tr w:rsidR="007B4E84" w:rsidTr="00300657">
        <w:trPr>
          <w:trHeight w:val="33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94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Цель: Создание условий для устойчивого развития строительного комплекса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</w:p>
        </w:tc>
      </w:tr>
      <w:tr w:rsidR="007B4E84" w:rsidTr="00300657">
        <w:trPr>
          <w:trHeight w:val="33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942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Задача: </w:t>
            </w:r>
            <w:r>
              <w:t>1. Обеспечение комфортных условий проживания населения в Северо-Байкальском районе и реализации права на улучшение жилищных условий граждан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</w:p>
        </w:tc>
      </w:tr>
      <w:tr w:rsidR="007B4E84" w:rsidTr="00300657">
        <w:trPr>
          <w:trHeight w:val="33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1001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Подпрограмма 1. «</w:t>
            </w:r>
            <w:r>
              <w:rPr>
                <w:b/>
              </w:rPr>
              <w:t>Развитие жилищного строительства»</w:t>
            </w:r>
          </w:p>
        </w:tc>
      </w:tr>
      <w:tr w:rsidR="007B4E84" w:rsidTr="00300657">
        <w:trPr>
          <w:trHeight w:val="33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20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  <w:r>
              <w:t>Целевой показатель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</w:p>
        </w:tc>
      </w:tr>
      <w:tr w:rsidR="007B4E84" w:rsidTr="00300657">
        <w:trPr>
          <w:trHeight w:val="33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Обеспеченность площадками накопления ТКО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  <w:rPr>
                <w:lang w:val="en-US"/>
              </w:rPr>
            </w:pPr>
            <w:r>
              <w:rPr>
                <w:color w:val="000000"/>
              </w:rPr>
              <w:t> </w:t>
            </w:r>
          </w:p>
          <w:p w:rsidR="007B4E84" w:rsidRDefault="007B4E84" w:rsidP="00A26A19">
            <w:pPr>
              <w:tabs>
                <w:tab w:val="left" w:pos="705"/>
              </w:tabs>
              <w:jc w:val="both"/>
            </w:pPr>
            <w:r>
              <w:rPr>
                <w:lang w:val="en-US"/>
              </w:rPr>
              <w:t>&gt;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6</w:t>
            </w:r>
            <w:r w:rsidR="00D75537">
              <w:rPr>
                <w:color w:val="000000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61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62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63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64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65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66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67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9,8</w:t>
            </w:r>
          </w:p>
        </w:tc>
      </w:tr>
      <w:tr w:rsidR="007B4E84" w:rsidTr="00300657">
        <w:trPr>
          <w:trHeight w:val="33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2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Доля утвержденных документов территориального планирования и градостроительного зонирования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%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tabs>
                <w:tab w:val="left" w:pos="705"/>
              </w:tabs>
              <w:jc w:val="both"/>
            </w:pPr>
            <w:r>
              <w:rPr>
                <w:lang w:val="en-US"/>
              </w:rPr>
              <w:t>&gt;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98,17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98,17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1,9</w:t>
            </w:r>
          </w:p>
        </w:tc>
      </w:tr>
      <w:tr w:rsidR="007B4E84" w:rsidTr="00300657">
        <w:trPr>
          <w:trHeight w:val="33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3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Объем жилищного строительства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Тыс. кв. м.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tabs>
                <w:tab w:val="left" w:pos="705"/>
              </w:tabs>
              <w:jc w:val="both"/>
            </w:pPr>
            <w:r>
              <w:rPr>
                <w:lang w:val="en-US"/>
              </w:rPr>
              <w:t>&gt;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D32707" w:rsidRDefault="007B4E84" w:rsidP="00A26A19">
            <w:pPr>
              <w:jc w:val="both"/>
            </w:pPr>
            <w:r>
              <w:rPr>
                <w:color w:val="000000"/>
              </w:rPr>
              <w:t>1,</w:t>
            </w:r>
            <w:r w:rsidR="00D75537">
              <w:rPr>
                <w:color w:val="000000"/>
              </w:rPr>
              <w:t>746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D32707" w:rsidRDefault="007B4E84" w:rsidP="00A26A19">
            <w:pPr>
              <w:jc w:val="both"/>
            </w:pPr>
            <w:r w:rsidRPr="00D32707">
              <w:rPr>
                <w:color w:val="000000"/>
              </w:rPr>
              <w:t>2,474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D32707" w:rsidRDefault="007B4E84" w:rsidP="00A26A19">
            <w:pPr>
              <w:jc w:val="both"/>
            </w:pPr>
            <w:r w:rsidRPr="00D32707">
              <w:rPr>
                <w:color w:val="000000"/>
              </w:rPr>
              <w:t>1,9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D32707" w:rsidRDefault="007B4E84" w:rsidP="00A26A19">
            <w:pPr>
              <w:jc w:val="both"/>
            </w:pPr>
            <w:r w:rsidRPr="00D32707">
              <w:rPr>
                <w:color w:val="000000"/>
              </w:rPr>
              <w:t>2,0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D32707" w:rsidRDefault="007B4E84" w:rsidP="00A26A19">
            <w:pPr>
              <w:jc w:val="both"/>
            </w:pPr>
            <w:r>
              <w:rPr>
                <w:color w:val="000000"/>
              </w:rPr>
              <w:t>2</w:t>
            </w:r>
            <w:r w:rsidRPr="00D32707">
              <w:rPr>
                <w:color w:val="000000"/>
              </w:rPr>
              <w:t>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D32707" w:rsidRDefault="007B4E84" w:rsidP="00A26A19">
            <w:pPr>
              <w:jc w:val="both"/>
            </w:pPr>
            <w:r>
              <w:rPr>
                <w:color w:val="000000"/>
              </w:rPr>
              <w:t>2</w:t>
            </w:r>
            <w:r w:rsidRPr="00D32707">
              <w:rPr>
                <w:color w:val="000000"/>
              </w:rPr>
              <w:t>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D32707" w:rsidRDefault="007B4E84" w:rsidP="00A26A19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2,3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2,5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D32707" w:rsidRDefault="007B4E84" w:rsidP="00A26A19">
            <w:pPr>
              <w:jc w:val="both"/>
            </w:pPr>
            <w:r>
              <w:rPr>
                <w:color w:val="000000"/>
              </w:rPr>
              <w:t>1,05</w:t>
            </w:r>
          </w:p>
        </w:tc>
      </w:tr>
    </w:tbl>
    <w:p w:rsidR="007B4E84" w:rsidRDefault="007B4E84" w:rsidP="007B4E84">
      <w:pPr>
        <w:pStyle w:val="ConsPlusNormal"/>
        <w:widowControl/>
        <w:ind w:firstLine="0"/>
        <w:rPr>
          <w:rFonts w:ascii="Times New Roman" w:eastAsia="Arial" w:hAnsi="Times New Roman" w:cs="Times New Roman"/>
        </w:rPr>
      </w:pPr>
    </w:p>
    <w:p w:rsidR="007B4E84" w:rsidRDefault="007B4E84" w:rsidP="007B4E84">
      <w:pPr>
        <w:pStyle w:val="ConsPlusNormal"/>
        <w:widowControl/>
        <w:ind w:firstLine="0"/>
        <w:rPr>
          <w:rFonts w:eastAsia="Arial"/>
        </w:rPr>
      </w:pPr>
      <w:r>
        <w:rPr>
          <w:rFonts w:ascii="Times New Roman" w:eastAsia="Arial" w:hAnsi="Times New Roman" w:cs="Times New Roman"/>
        </w:rPr>
        <w:t xml:space="preserve">&lt;1&gt; Увеличение значения показателя (прямой показатель); </w:t>
      </w:r>
      <w:proofErr w:type="gramStart"/>
      <w:r>
        <w:rPr>
          <w:rFonts w:ascii="Times New Roman" w:eastAsia="Arial" w:hAnsi="Times New Roman" w:cs="Times New Roman"/>
        </w:rPr>
        <w:t>&lt; -</w:t>
      </w:r>
      <w:proofErr w:type="gramEnd"/>
      <w:r>
        <w:rPr>
          <w:rFonts w:ascii="Times New Roman" w:eastAsia="Arial" w:hAnsi="Times New Roman" w:cs="Times New Roman"/>
        </w:rPr>
        <w:t xml:space="preserve"> уменьшение значения показателя (обратный показатель); 0 - без изменений.</w:t>
      </w:r>
    </w:p>
    <w:p w:rsidR="007B4E84" w:rsidRDefault="007B4E84" w:rsidP="007B4E84">
      <w:pPr>
        <w:widowControl w:val="0"/>
        <w:autoSpaceDE w:val="0"/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t>&lt;2&gt; Для прямого показателя, а также для показателя, необходимое направление изменений значения которого "0", значение графы 11 рассчитывается по формуле: (гр. 11 / гр. 6 x 100) – 100.</w:t>
      </w:r>
    </w:p>
    <w:p w:rsidR="007B4E84" w:rsidRDefault="007B4E84" w:rsidP="007B4E84">
      <w:pPr>
        <w:tabs>
          <w:tab w:val="left" w:pos="7797"/>
        </w:tabs>
        <w:ind w:right="-1"/>
        <w:jc w:val="right"/>
        <w:rPr>
          <w:rFonts w:eastAsia="Arial" w:cs="Arial"/>
          <w:sz w:val="20"/>
          <w:szCs w:val="20"/>
        </w:rPr>
      </w:pPr>
    </w:p>
    <w:p w:rsidR="007B4E84" w:rsidRDefault="007B4E84" w:rsidP="007B4E84">
      <w:pPr>
        <w:tabs>
          <w:tab w:val="left" w:pos="7797"/>
        </w:tabs>
        <w:ind w:right="-1"/>
        <w:jc w:val="right"/>
        <w:rPr>
          <w:sz w:val="20"/>
          <w:szCs w:val="20"/>
        </w:rPr>
      </w:pPr>
    </w:p>
    <w:p w:rsidR="007B4E84" w:rsidRDefault="007B4E84" w:rsidP="007B4E84">
      <w:pPr>
        <w:tabs>
          <w:tab w:val="left" w:pos="7797"/>
        </w:tabs>
        <w:ind w:right="-1"/>
        <w:jc w:val="right"/>
        <w:rPr>
          <w:sz w:val="20"/>
          <w:szCs w:val="20"/>
        </w:rPr>
      </w:pPr>
    </w:p>
    <w:p w:rsidR="007B4E84" w:rsidRDefault="007B4E84" w:rsidP="007B4E84">
      <w:pPr>
        <w:tabs>
          <w:tab w:val="left" w:pos="7797"/>
        </w:tabs>
        <w:ind w:right="-1"/>
        <w:jc w:val="right"/>
        <w:rPr>
          <w:sz w:val="20"/>
          <w:szCs w:val="20"/>
        </w:rPr>
      </w:pPr>
    </w:p>
    <w:p w:rsidR="007B4E84" w:rsidRDefault="007B4E84" w:rsidP="007B4E84">
      <w:pPr>
        <w:tabs>
          <w:tab w:val="left" w:pos="7797"/>
        </w:tabs>
        <w:ind w:right="-1"/>
        <w:jc w:val="right"/>
        <w:rPr>
          <w:sz w:val="20"/>
          <w:szCs w:val="20"/>
        </w:rPr>
      </w:pPr>
    </w:p>
    <w:p w:rsidR="007B4E84" w:rsidRDefault="007B4E84" w:rsidP="007B4E84">
      <w:pPr>
        <w:tabs>
          <w:tab w:val="left" w:pos="7797"/>
        </w:tabs>
        <w:ind w:right="-1"/>
        <w:jc w:val="right"/>
        <w:rPr>
          <w:sz w:val="20"/>
          <w:szCs w:val="20"/>
        </w:rPr>
      </w:pPr>
    </w:p>
    <w:p w:rsidR="007B4E84" w:rsidRDefault="007B4E84" w:rsidP="007B4E84">
      <w:pPr>
        <w:tabs>
          <w:tab w:val="left" w:pos="7797"/>
        </w:tabs>
        <w:ind w:right="-1"/>
        <w:jc w:val="right"/>
        <w:rPr>
          <w:sz w:val="20"/>
          <w:szCs w:val="20"/>
        </w:rPr>
      </w:pPr>
    </w:p>
    <w:p w:rsidR="007B4E84" w:rsidRDefault="007B4E84" w:rsidP="007B4E84">
      <w:pPr>
        <w:tabs>
          <w:tab w:val="left" w:pos="7797"/>
        </w:tabs>
        <w:ind w:right="-1"/>
        <w:jc w:val="right"/>
        <w:rPr>
          <w:sz w:val="20"/>
          <w:szCs w:val="20"/>
        </w:rPr>
      </w:pPr>
    </w:p>
    <w:p w:rsidR="007B4E84" w:rsidRDefault="007B4E84" w:rsidP="007B4E84">
      <w:pPr>
        <w:tabs>
          <w:tab w:val="left" w:pos="7797"/>
        </w:tabs>
        <w:ind w:right="-1"/>
        <w:jc w:val="right"/>
        <w:rPr>
          <w:sz w:val="20"/>
          <w:szCs w:val="20"/>
        </w:rPr>
      </w:pPr>
    </w:p>
    <w:p w:rsidR="007B4E84" w:rsidRDefault="007B4E84" w:rsidP="007B4E84">
      <w:pPr>
        <w:pStyle w:val="af5"/>
        <w:ind w:left="92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Таблица 3 п</w:t>
      </w:r>
      <w:r>
        <w:rPr>
          <w:rFonts w:ascii="Times New Roman" w:hAnsi="Times New Roman"/>
          <w:sz w:val="24"/>
          <w:szCs w:val="24"/>
        </w:rPr>
        <w:t>риложения № 1</w:t>
      </w:r>
    </w:p>
    <w:p w:rsidR="007B4E84" w:rsidRDefault="007B4E84" w:rsidP="007B4E84">
      <w:pPr>
        <w:pStyle w:val="af5"/>
        <w:tabs>
          <w:tab w:val="left" w:pos="7797"/>
        </w:tabs>
        <w:spacing w:line="240" w:lineRule="atLeast"/>
        <w:ind w:left="928"/>
        <w:jc w:val="right"/>
      </w:pPr>
      <w:r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7B4E84" w:rsidRDefault="007B4E84" w:rsidP="007B4E84">
      <w:pPr>
        <w:jc w:val="center"/>
        <w:rPr>
          <w:color w:val="000000"/>
        </w:rPr>
      </w:pPr>
      <w:r>
        <w:t>Информация о порядке расчета значений целевых индикаторов муниципальной подпрограммы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0"/>
        <w:gridCol w:w="2809"/>
        <w:gridCol w:w="1134"/>
        <w:gridCol w:w="4252"/>
        <w:gridCol w:w="1666"/>
      </w:tblGrid>
      <w:tr w:rsidR="007B4E84" w:rsidTr="00A26A1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color w:val="000000"/>
              </w:rPr>
              <w:t>№ п/п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</w:t>
            </w:r>
          </w:p>
          <w:p w:rsidR="007B4E84" w:rsidRDefault="007B4E84" w:rsidP="00A26A19">
            <w:r>
              <w:rPr>
                <w:color w:val="000000"/>
              </w:rPr>
              <w:t>показателя (индикатора)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color w:val="000000"/>
              </w:rPr>
              <w:t>Ед. изм.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color w:val="000000"/>
              </w:rPr>
              <w:t>Методика расчета целевого показателя (индикатора) ˂1˃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color w:val="000000"/>
              </w:rPr>
              <w:t>Источник полученных данных</w:t>
            </w:r>
          </w:p>
        </w:tc>
      </w:tr>
      <w:tr w:rsidR="007B4E84" w:rsidTr="00A26A1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color w:val="000000"/>
              </w:rPr>
              <w:t>1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 xml:space="preserve">Обеспеченность площадками накопления ТКО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%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Количество установленных площадок накопления ТКО / общую потребность в установке площадок накопления ТКО х 100%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  <w:rPr>
                <w:color w:val="000000"/>
              </w:rPr>
            </w:pPr>
          </w:p>
        </w:tc>
      </w:tr>
      <w:tr w:rsidR="007B4E84" w:rsidTr="00A26A1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color w:val="000000"/>
              </w:rPr>
              <w:t>2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Доля утвержденных документов территориального планирования и градостроительного зонирования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%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Количество утвержденных документов территориального планирования и градостроительного зонирования / общее количество территориального планирования и градостроительного зонирования х 100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  <w:rPr>
                <w:color w:val="000000"/>
              </w:rPr>
            </w:pPr>
          </w:p>
        </w:tc>
      </w:tr>
      <w:tr w:rsidR="007B4E84" w:rsidTr="00A26A1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color w:val="000000"/>
              </w:rPr>
              <w:t xml:space="preserve">3 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Объем жилищного строительства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Тыс. кв. м.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Количество введенных жилых домов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отчетность</w:t>
            </w:r>
          </w:p>
        </w:tc>
      </w:tr>
    </w:tbl>
    <w:p w:rsidR="007B4E84" w:rsidRDefault="007B4E84" w:rsidP="007B4E84">
      <w:pPr>
        <w:rPr>
          <w:b/>
          <w:color w:val="000000"/>
        </w:rPr>
      </w:pPr>
    </w:p>
    <w:p w:rsidR="007B4E84" w:rsidRDefault="007B4E84" w:rsidP="007B4E84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˂1˃ Для удельных (относительных) показателей указывается формула расчета, для натуральных (абсолютных) показателей указывается источник информации.</w:t>
      </w:r>
    </w:p>
    <w:p w:rsidR="007B4E84" w:rsidRDefault="007B4E84" w:rsidP="007B4E84">
      <w:pPr>
        <w:tabs>
          <w:tab w:val="left" w:pos="7797"/>
        </w:tabs>
        <w:ind w:right="-1"/>
        <w:jc w:val="right"/>
        <w:rPr>
          <w:color w:val="000000"/>
          <w:sz w:val="20"/>
          <w:szCs w:val="20"/>
        </w:rPr>
      </w:pPr>
    </w:p>
    <w:p w:rsidR="007B4E84" w:rsidRDefault="007B4E84" w:rsidP="007B4E84">
      <w:pPr>
        <w:tabs>
          <w:tab w:val="left" w:pos="7797"/>
        </w:tabs>
        <w:ind w:left="435" w:right="-1"/>
        <w:jc w:val="center"/>
        <w:rPr>
          <w:b/>
          <w:sz w:val="20"/>
          <w:szCs w:val="20"/>
        </w:rPr>
      </w:pPr>
    </w:p>
    <w:p w:rsidR="007B4E84" w:rsidRDefault="007B4E84" w:rsidP="007B4E84">
      <w:pPr>
        <w:tabs>
          <w:tab w:val="left" w:pos="7797"/>
        </w:tabs>
        <w:ind w:left="435" w:right="-1"/>
        <w:jc w:val="center"/>
        <w:rPr>
          <w:b/>
        </w:rPr>
      </w:pPr>
    </w:p>
    <w:p w:rsidR="007B4E84" w:rsidRDefault="007B4E84" w:rsidP="007B4E84">
      <w:pPr>
        <w:tabs>
          <w:tab w:val="left" w:pos="7797"/>
        </w:tabs>
        <w:ind w:left="435" w:right="-1"/>
        <w:jc w:val="center"/>
        <w:rPr>
          <w:b/>
        </w:rPr>
      </w:pPr>
    </w:p>
    <w:p w:rsidR="007B4E84" w:rsidRDefault="007B4E84" w:rsidP="007B4E84">
      <w:pPr>
        <w:tabs>
          <w:tab w:val="left" w:pos="7797"/>
        </w:tabs>
        <w:ind w:left="435" w:right="-1"/>
        <w:jc w:val="center"/>
        <w:rPr>
          <w:b/>
        </w:rPr>
      </w:pPr>
    </w:p>
    <w:p w:rsidR="007B4E84" w:rsidRDefault="007B4E84" w:rsidP="007B4E84">
      <w:pPr>
        <w:tabs>
          <w:tab w:val="left" w:pos="7797"/>
        </w:tabs>
        <w:ind w:left="435" w:right="-1"/>
        <w:jc w:val="center"/>
        <w:rPr>
          <w:b/>
        </w:rPr>
      </w:pPr>
    </w:p>
    <w:p w:rsidR="007B4E84" w:rsidRDefault="007B4E84" w:rsidP="007B4E84">
      <w:pPr>
        <w:tabs>
          <w:tab w:val="left" w:pos="7797"/>
        </w:tabs>
        <w:ind w:left="435" w:right="-1"/>
        <w:jc w:val="center"/>
        <w:rPr>
          <w:b/>
        </w:rPr>
      </w:pPr>
    </w:p>
    <w:p w:rsidR="007B4E84" w:rsidRDefault="007B4E84" w:rsidP="007B4E84">
      <w:pPr>
        <w:tabs>
          <w:tab w:val="left" w:pos="7797"/>
        </w:tabs>
        <w:ind w:left="435" w:right="-1"/>
        <w:jc w:val="center"/>
        <w:rPr>
          <w:b/>
        </w:rPr>
      </w:pPr>
    </w:p>
    <w:p w:rsidR="007B4E84" w:rsidRDefault="007B4E84" w:rsidP="007B4E84">
      <w:pPr>
        <w:tabs>
          <w:tab w:val="left" w:pos="7797"/>
        </w:tabs>
        <w:ind w:left="435" w:right="-1"/>
        <w:jc w:val="center"/>
        <w:rPr>
          <w:b/>
        </w:rPr>
      </w:pPr>
    </w:p>
    <w:p w:rsidR="007B4E84" w:rsidRDefault="007B4E84" w:rsidP="007B4E84">
      <w:pPr>
        <w:tabs>
          <w:tab w:val="left" w:pos="7797"/>
        </w:tabs>
        <w:ind w:left="435" w:right="-1"/>
        <w:jc w:val="center"/>
        <w:rPr>
          <w:b/>
        </w:rPr>
      </w:pPr>
    </w:p>
    <w:p w:rsidR="007B4E84" w:rsidRDefault="007B4E84" w:rsidP="007B4E84">
      <w:pPr>
        <w:tabs>
          <w:tab w:val="left" w:pos="7797"/>
        </w:tabs>
        <w:ind w:left="435" w:right="-1"/>
        <w:jc w:val="center"/>
        <w:rPr>
          <w:b/>
        </w:rPr>
      </w:pPr>
    </w:p>
    <w:p w:rsidR="007B4E84" w:rsidRDefault="007B4E84" w:rsidP="007B4E84">
      <w:pPr>
        <w:tabs>
          <w:tab w:val="left" w:pos="7797"/>
        </w:tabs>
        <w:ind w:left="435" w:right="-1"/>
        <w:jc w:val="center"/>
        <w:rPr>
          <w:b/>
        </w:rPr>
      </w:pPr>
    </w:p>
    <w:p w:rsidR="007B4E84" w:rsidRDefault="007B4E84" w:rsidP="007B4E84">
      <w:pPr>
        <w:tabs>
          <w:tab w:val="left" w:pos="7797"/>
        </w:tabs>
        <w:ind w:left="435" w:right="-1"/>
        <w:jc w:val="center"/>
        <w:rPr>
          <w:b/>
        </w:rPr>
      </w:pPr>
    </w:p>
    <w:p w:rsidR="007B4E84" w:rsidRDefault="007B4E84" w:rsidP="007B4E84">
      <w:pPr>
        <w:tabs>
          <w:tab w:val="left" w:pos="7797"/>
        </w:tabs>
        <w:ind w:left="435" w:right="-1"/>
        <w:jc w:val="center"/>
        <w:rPr>
          <w:b/>
        </w:rPr>
      </w:pPr>
    </w:p>
    <w:p w:rsidR="007B4E84" w:rsidRDefault="007B4E84" w:rsidP="007B4E84">
      <w:pPr>
        <w:tabs>
          <w:tab w:val="left" w:pos="7797"/>
        </w:tabs>
        <w:ind w:left="435" w:right="-1"/>
        <w:jc w:val="center"/>
        <w:rPr>
          <w:b/>
        </w:rPr>
      </w:pPr>
    </w:p>
    <w:p w:rsidR="007B4E84" w:rsidRDefault="007B4E84" w:rsidP="007B4E84">
      <w:pPr>
        <w:tabs>
          <w:tab w:val="left" w:pos="7797"/>
        </w:tabs>
        <w:ind w:left="435" w:right="-1"/>
        <w:jc w:val="center"/>
        <w:rPr>
          <w:b/>
        </w:rPr>
      </w:pPr>
    </w:p>
    <w:p w:rsidR="007B4E84" w:rsidRDefault="007B4E84" w:rsidP="007B4E84">
      <w:pPr>
        <w:tabs>
          <w:tab w:val="left" w:pos="7797"/>
        </w:tabs>
        <w:ind w:left="435" w:right="-1"/>
        <w:jc w:val="center"/>
        <w:rPr>
          <w:b/>
        </w:rPr>
      </w:pPr>
    </w:p>
    <w:p w:rsidR="007B4E84" w:rsidRDefault="007B4E84" w:rsidP="007B4E84">
      <w:pPr>
        <w:tabs>
          <w:tab w:val="left" w:pos="7797"/>
        </w:tabs>
        <w:ind w:left="435" w:right="-1"/>
        <w:jc w:val="center"/>
        <w:rPr>
          <w:b/>
        </w:rPr>
      </w:pPr>
    </w:p>
    <w:p w:rsidR="007B4E84" w:rsidRDefault="007B4E84" w:rsidP="007B4E84">
      <w:pPr>
        <w:tabs>
          <w:tab w:val="left" w:pos="7797"/>
        </w:tabs>
        <w:ind w:left="435" w:right="-1"/>
        <w:jc w:val="center"/>
        <w:rPr>
          <w:b/>
        </w:rPr>
      </w:pPr>
    </w:p>
    <w:p w:rsidR="007B4E84" w:rsidRDefault="007B4E84" w:rsidP="007B4E84">
      <w:pPr>
        <w:tabs>
          <w:tab w:val="left" w:pos="7797"/>
        </w:tabs>
        <w:ind w:left="435" w:right="-1"/>
        <w:jc w:val="center"/>
        <w:rPr>
          <w:b/>
        </w:rPr>
      </w:pPr>
    </w:p>
    <w:p w:rsidR="007B4E84" w:rsidRDefault="007B4E84" w:rsidP="007B4E84">
      <w:pPr>
        <w:tabs>
          <w:tab w:val="left" w:pos="7797"/>
        </w:tabs>
        <w:ind w:left="435" w:right="-1"/>
        <w:jc w:val="center"/>
        <w:rPr>
          <w:b/>
        </w:rPr>
      </w:pPr>
    </w:p>
    <w:p w:rsidR="007B4E84" w:rsidRDefault="007B4E84" w:rsidP="007B4E84">
      <w:pPr>
        <w:tabs>
          <w:tab w:val="left" w:pos="7797"/>
        </w:tabs>
        <w:ind w:left="435" w:right="-1"/>
        <w:jc w:val="center"/>
        <w:rPr>
          <w:b/>
        </w:rPr>
      </w:pPr>
    </w:p>
    <w:p w:rsidR="007B4E84" w:rsidRDefault="007B4E84" w:rsidP="007B4E84">
      <w:pPr>
        <w:tabs>
          <w:tab w:val="left" w:pos="7797"/>
        </w:tabs>
        <w:ind w:left="435" w:right="-1"/>
        <w:jc w:val="center"/>
        <w:rPr>
          <w:b/>
        </w:rPr>
      </w:pPr>
    </w:p>
    <w:p w:rsidR="007B4E84" w:rsidRDefault="007B4E84" w:rsidP="007B4E84">
      <w:pPr>
        <w:tabs>
          <w:tab w:val="left" w:pos="7797"/>
        </w:tabs>
        <w:ind w:left="435" w:right="-1"/>
        <w:jc w:val="center"/>
        <w:rPr>
          <w:b/>
        </w:rPr>
      </w:pPr>
    </w:p>
    <w:p w:rsidR="007B4E84" w:rsidRDefault="007B4E84" w:rsidP="007B4E84">
      <w:pPr>
        <w:tabs>
          <w:tab w:val="left" w:pos="7797"/>
        </w:tabs>
        <w:ind w:left="435" w:right="-1"/>
        <w:jc w:val="center"/>
        <w:rPr>
          <w:b/>
        </w:rPr>
      </w:pPr>
    </w:p>
    <w:p w:rsidR="007B4E84" w:rsidRDefault="007B4E84" w:rsidP="007B4E84">
      <w:pPr>
        <w:ind w:firstLine="567"/>
        <w:jc w:val="both"/>
        <w:rPr>
          <w:rFonts w:eastAsia="Arial"/>
          <w:b/>
        </w:rPr>
      </w:pPr>
    </w:p>
    <w:p w:rsidR="007B4E84" w:rsidRDefault="007B4E84" w:rsidP="007B4E84">
      <w:pPr>
        <w:ind w:firstLine="567"/>
        <w:jc w:val="both"/>
        <w:rPr>
          <w:rFonts w:eastAsia="Arial"/>
        </w:rPr>
      </w:pPr>
    </w:p>
    <w:p w:rsidR="007B4E84" w:rsidRDefault="007B4E84" w:rsidP="007B4E84">
      <w:pPr>
        <w:ind w:firstLine="567"/>
        <w:jc w:val="both"/>
        <w:rPr>
          <w:rFonts w:eastAsia="Arial"/>
        </w:rPr>
      </w:pPr>
    </w:p>
    <w:p w:rsidR="007B4E84" w:rsidRDefault="007B4E84" w:rsidP="007B4E84">
      <w:pPr>
        <w:ind w:firstLine="567"/>
        <w:jc w:val="both"/>
        <w:rPr>
          <w:rFonts w:eastAsia="Arial"/>
        </w:rPr>
      </w:pPr>
    </w:p>
    <w:p w:rsidR="007B4E84" w:rsidRDefault="007B4E84" w:rsidP="007B4E84">
      <w:pPr>
        <w:sectPr w:rsidR="007B4E84" w:rsidSect="00D75537">
          <w:headerReference w:type="even" r:id="rId34"/>
          <w:headerReference w:type="default" r:id="rId35"/>
          <w:headerReference w:type="first" r:id="rId36"/>
          <w:pgSz w:w="11906" w:h="16838"/>
          <w:pgMar w:top="1134" w:right="567" w:bottom="851" w:left="1134" w:header="709" w:footer="720" w:gutter="0"/>
          <w:cols w:space="720"/>
          <w:titlePg/>
          <w:docGrid w:linePitch="360"/>
        </w:sectPr>
      </w:pPr>
    </w:p>
    <w:p w:rsidR="007B4E84" w:rsidRDefault="007B4E84" w:rsidP="007B4E84">
      <w:pPr>
        <w:jc w:val="right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Таблица 4 </w:t>
      </w:r>
      <w:r>
        <w:rPr>
          <w:sz w:val="22"/>
          <w:szCs w:val="22"/>
        </w:rPr>
        <w:t>Приложения № 1</w:t>
      </w:r>
    </w:p>
    <w:p w:rsidR="007B4E84" w:rsidRDefault="007B4E84" w:rsidP="007B4E84">
      <w:pPr>
        <w:tabs>
          <w:tab w:val="left" w:pos="7797"/>
        </w:tabs>
        <w:ind w:right="-1"/>
        <w:jc w:val="right"/>
        <w:rPr>
          <w:sz w:val="20"/>
          <w:szCs w:val="20"/>
        </w:rPr>
      </w:pPr>
      <w:r>
        <w:rPr>
          <w:sz w:val="22"/>
          <w:szCs w:val="22"/>
        </w:rPr>
        <w:t>к муниципальной программе</w:t>
      </w:r>
    </w:p>
    <w:p w:rsidR="007B4E84" w:rsidRDefault="007B4E84" w:rsidP="007B4E84">
      <w:pPr>
        <w:tabs>
          <w:tab w:val="left" w:pos="7797"/>
        </w:tabs>
        <w:ind w:right="-1"/>
        <w:jc w:val="right"/>
        <w:rPr>
          <w:sz w:val="20"/>
          <w:szCs w:val="20"/>
        </w:rPr>
      </w:pP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0"/>
        <w:jc w:val="center"/>
        <w:rPr>
          <w:color w:val="000000"/>
          <w:sz w:val="18"/>
          <w:szCs w:val="18"/>
        </w:rPr>
      </w:pPr>
      <w:r>
        <w:rPr>
          <w:rFonts w:ascii="Times New Roman" w:hAnsi="Times New Roman"/>
          <w:bCs/>
          <w:sz w:val="24"/>
          <w:szCs w:val="24"/>
        </w:rPr>
        <w:t>Перечень мероприятий и ресурсное обеспечение муниципальной подпрограммы</w:t>
      </w:r>
    </w:p>
    <w:tbl>
      <w:tblPr>
        <w:tblW w:w="15464" w:type="dxa"/>
        <w:tblInd w:w="95" w:type="dxa"/>
        <w:tblLayout w:type="fixed"/>
        <w:tblLook w:val="0000" w:firstRow="0" w:lastRow="0" w:firstColumn="0" w:lastColumn="0" w:noHBand="0" w:noVBand="0"/>
      </w:tblPr>
      <w:tblGrid>
        <w:gridCol w:w="439"/>
        <w:gridCol w:w="992"/>
        <w:gridCol w:w="709"/>
        <w:gridCol w:w="708"/>
        <w:gridCol w:w="709"/>
        <w:gridCol w:w="709"/>
        <w:gridCol w:w="709"/>
        <w:gridCol w:w="708"/>
        <w:gridCol w:w="851"/>
        <w:gridCol w:w="850"/>
        <w:gridCol w:w="851"/>
        <w:gridCol w:w="850"/>
        <w:gridCol w:w="709"/>
        <w:gridCol w:w="709"/>
        <w:gridCol w:w="850"/>
        <w:gridCol w:w="709"/>
        <w:gridCol w:w="709"/>
        <w:gridCol w:w="709"/>
        <w:gridCol w:w="567"/>
        <w:gridCol w:w="567"/>
        <w:gridCol w:w="850"/>
      </w:tblGrid>
      <w:tr w:rsidR="007B4E84" w:rsidRPr="00655971" w:rsidTr="00A26A19">
        <w:trPr>
          <w:trHeight w:val="405"/>
        </w:trPr>
        <w:tc>
          <w:tcPr>
            <w:tcW w:w="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55971" w:rsidRDefault="007B4E84" w:rsidP="00A26A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5971">
              <w:rPr>
                <w:color w:val="000000"/>
                <w:sz w:val="20"/>
                <w:szCs w:val="20"/>
              </w:rPr>
              <w:t>№ п/п</w:t>
            </w:r>
          </w:p>
          <w:p w:rsidR="007B4E84" w:rsidRPr="00655971" w:rsidRDefault="007B4E84" w:rsidP="00A26A1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597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:rsidR="007B4E84" w:rsidRPr="00655971" w:rsidRDefault="007B4E84" w:rsidP="00A26A1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597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:rsidR="007B4E84" w:rsidRPr="00655971" w:rsidRDefault="007B4E84" w:rsidP="00A26A1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597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:rsidR="007B4E84" w:rsidRPr="00655971" w:rsidRDefault="007B4E84" w:rsidP="00A26A1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597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:rsidR="007B4E84" w:rsidRPr="00655971" w:rsidRDefault="007B4E84" w:rsidP="00A26A1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65597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:rsidR="007B4E84" w:rsidRPr="00655971" w:rsidRDefault="007B4E84" w:rsidP="00A26A19">
            <w:pPr>
              <w:rPr>
                <w:sz w:val="20"/>
                <w:szCs w:val="20"/>
              </w:rPr>
            </w:pPr>
            <w:r w:rsidRPr="0065597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55971" w:rsidRDefault="007B4E84" w:rsidP="00A26A19">
            <w:pPr>
              <w:jc w:val="center"/>
              <w:rPr>
                <w:sz w:val="20"/>
                <w:szCs w:val="20"/>
              </w:rPr>
            </w:pPr>
            <w:r w:rsidRPr="00655971">
              <w:rPr>
                <w:color w:val="000000"/>
                <w:sz w:val="20"/>
                <w:szCs w:val="20"/>
              </w:rPr>
              <w:t>Наименование подпрограммы, мероприятия муниципальной 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55971" w:rsidRDefault="007B4E84" w:rsidP="00A26A19">
            <w:pPr>
              <w:jc w:val="center"/>
              <w:rPr>
                <w:sz w:val="20"/>
                <w:szCs w:val="20"/>
              </w:rPr>
            </w:pPr>
            <w:proofErr w:type="gramStart"/>
            <w:r w:rsidRPr="00655971">
              <w:rPr>
                <w:color w:val="000000"/>
                <w:sz w:val="20"/>
                <w:szCs w:val="20"/>
              </w:rPr>
              <w:t>Ожидаемый  социально</w:t>
            </w:r>
            <w:proofErr w:type="gramEnd"/>
            <w:r w:rsidRPr="00655971">
              <w:rPr>
                <w:color w:val="000000"/>
                <w:sz w:val="20"/>
                <w:szCs w:val="20"/>
              </w:rPr>
              <w:t>-  экономический эффект&lt;1&gt;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55971" w:rsidRDefault="007B4E84" w:rsidP="00A26A19">
            <w:pPr>
              <w:jc w:val="center"/>
              <w:rPr>
                <w:sz w:val="20"/>
                <w:szCs w:val="20"/>
              </w:rPr>
            </w:pPr>
            <w:r w:rsidRPr="00655971">
              <w:rPr>
                <w:color w:val="000000"/>
                <w:sz w:val="20"/>
                <w:szCs w:val="20"/>
              </w:rPr>
              <w:t>Период реализации программы.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55971" w:rsidRDefault="007B4E84" w:rsidP="00A26A19">
            <w:pPr>
              <w:jc w:val="center"/>
              <w:rPr>
                <w:sz w:val="20"/>
                <w:szCs w:val="20"/>
              </w:rPr>
            </w:pPr>
            <w:r w:rsidRPr="00655971">
              <w:rPr>
                <w:color w:val="000000"/>
                <w:sz w:val="20"/>
                <w:szCs w:val="20"/>
              </w:rPr>
              <w:t xml:space="preserve">Источник финансирования </w:t>
            </w:r>
          </w:p>
        </w:tc>
        <w:tc>
          <w:tcPr>
            <w:tcW w:w="1034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4E84" w:rsidRPr="00655971" w:rsidRDefault="007B4E84" w:rsidP="00A26A19">
            <w:pPr>
              <w:jc w:val="center"/>
              <w:rPr>
                <w:sz w:val="20"/>
                <w:szCs w:val="20"/>
              </w:rPr>
            </w:pPr>
            <w:r w:rsidRPr="00655971">
              <w:rPr>
                <w:color w:val="000000"/>
                <w:sz w:val="20"/>
                <w:szCs w:val="20"/>
              </w:rPr>
              <w:t>Финансовые показатели, тыс. руб.</w:t>
            </w:r>
          </w:p>
          <w:p w:rsidR="007B4E84" w:rsidRPr="00655971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55971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B4E84" w:rsidRPr="00EC532E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55971">
              <w:rPr>
                <w:color w:val="000000"/>
                <w:sz w:val="20"/>
                <w:szCs w:val="20"/>
              </w:rPr>
              <w:t>Итого: ∑граф 8,10,12,1</w:t>
            </w:r>
            <w:r>
              <w:rPr>
                <w:color w:val="000000"/>
                <w:sz w:val="20"/>
                <w:szCs w:val="20"/>
              </w:rPr>
              <w:t>4</w:t>
            </w:r>
            <w:r w:rsidRPr="00655971">
              <w:rPr>
                <w:color w:val="000000"/>
                <w:sz w:val="20"/>
                <w:szCs w:val="20"/>
              </w:rPr>
              <w:t>,1</w:t>
            </w:r>
            <w:r>
              <w:rPr>
                <w:color w:val="000000"/>
                <w:sz w:val="20"/>
                <w:szCs w:val="20"/>
              </w:rPr>
              <w:t>6</w:t>
            </w:r>
            <w:r w:rsidRPr="00655971">
              <w:rPr>
                <w:color w:val="000000"/>
                <w:sz w:val="20"/>
                <w:szCs w:val="20"/>
              </w:rPr>
              <w:t>,1</w:t>
            </w:r>
            <w:r>
              <w:rPr>
                <w:color w:val="000000"/>
                <w:sz w:val="20"/>
                <w:szCs w:val="20"/>
              </w:rPr>
              <w:t>8,20</w:t>
            </w:r>
          </w:p>
        </w:tc>
      </w:tr>
      <w:tr w:rsidR="007B4E84" w:rsidRPr="00655971" w:rsidTr="00A26A19">
        <w:trPr>
          <w:trHeight w:val="483"/>
        </w:trPr>
        <w:tc>
          <w:tcPr>
            <w:tcW w:w="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55971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55971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4E84" w:rsidRPr="00655971" w:rsidRDefault="007B4E84" w:rsidP="00A26A1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55971" w:rsidRDefault="007B4E84" w:rsidP="00A26A1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55971" w:rsidRDefault="007B4E84" w:rsidP="00A26A1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55971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55971">
              <w:rPr>
                <w:color w:val="000000"/>
                <w:sz w:val="20"/>
                <w:szCs w:val="20"/>
              </w:rPr>
              <w:t xml:space="preserve">2022г. </w:t>
            </w:r>
          </w:p>
          <w:p w:rsidR="007B4E84" w:rsidRPr="00655971" w:rsidRDefault="007B4E84" w:rsidP="00A26A19">
            <w:pPr>
              <w:jc w:val="center"/>
              <w:rPr>
                <w:sz w:val="20"/>
                <w:szCs w:val="20"/>
              </w:rPr>
            </w:pPr>
            <w:r w:rsidRPr="00655971">
              <w:rPr>
                <w:color w:val="000000"/>
                <w:sz w:val="20"/>
                <w:szCs w:val="20"/>
              </w:rPr>
              <w:t>&lt;2&gt;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55971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55971">
              <w:rPr>
                <w:color w:val="000000"/>
                <w:sz w:val="20"/>
                <w:szCs w:val="20"/>
              </w:rPr>
              <w:t>2023г.</w:t>
            </w:r>
          </w:p>
          <w:p w:rsidR="007B4E84" w:rsidRPr="00655971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55971">
              <w:rPr>
                <w:color w:val="000000"/>
                <w:sz w:val="20"/>
                <w:szCs w:val="20"/>
              </w:rPr>
              <w:t>&lt;2&gt;</w:t>
            </w:r>
          </w:p>
          <w:p w:rsidR="007B4E84" w:rsidRPr="00655971" w:rsidRDefault="007B4E84" w:rsidP="00A26A19">
            <w:pPr>
              <w:jc w:val="center"/>
              <w:rPr>
                <w:sz w:val="20"/>
                <w:szCs w:val="20"/>
              </w:rPr>
            </w:pPr>
            <w:r w:rsidRPr="00655971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55971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55971">
              <w:rPr>
                <w:color w:val="000000"/>
                <w:sz w:val="20"/>
                <w:szCs w:val="20"/>
              </w:rPr>
              <w:t>2024г.</w:t>
            </w:r>
          </w:p>
          <w:p w:rsidR="007B4E84" w:rsidRPr="00655971" w:rsidRDefault="007B4E84" w:rsidP="00A26A19">
            <w:pPr>
              <w:jc w:val="center"/>
              <w:rPr>
                <w:sz w:val="20"/>
                <w:szCs w:val="20"/>
              </w:rPr>
            </w:pPr>
            <w:r w:rsidRPr="00655971">
              <w:rPr>
                <w:sz w:val="20"/>
                <w:szCs w:val="20"/>
              </w:rPr>
              <w:t>&lt;2&gt;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55971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55971">
              <w:rPr>
                <w:color w:val="000000"/>
                <w:sz w:val="20"/>
                <w:szCs w:val="20"/>
              </w:rPr>
              <w:t>2025г.</w:t>
            </w:r>
          </w:p>
          <w:p w:rsidR="007B4E84" w:rsidRPr="00655971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55971">
              <w:rPr>
                <w:color w:val="000000"/>
                <w:sz w:val="20"/>
                <w:szCs w:val="20"/>
              </w:rPr>
              <w:t>&lt;2&gt;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B4E84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55971">
              <w:rPr>
                <w:color w:val="000000"/>
                <w:sz w:val="20"/>
                <w:szCs w:val="20"/>
              </w:rPr>
              <w:t>2026г.</w:t>
            </w:r>
          </w:p>
          <w:p w:rsidR="007B4E84" w:rsidRPr="00655971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9A6A0B">
              <w:rPr>
                <w:color w:val="000000"/>
                <w:sz w:val="20"/>
                <w:szCs w:val="20"/>
              </w:rPr>
              <w:t>&lt;2&gt;</w:t>
            </w:r>
          </w:p>
          <w:p w:rsidR="007B4E84" w:rsidRPr="00655971" w:rsidRDefault="007B4E84" w:rsidP="00A26A1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pPr>
              <w:snapToGrid w:val="0"/>
              <w:jc w:val="center"/>
            </w:pPr>
            <w:r w:rsidRPr="00655971">
              <w:rPr>
                <w:color w:val="000000"/>
                <w:sz w:val="20"/>
                <w:szCs w:val="20"/>
              </w:rPr>
              <w:t>2027г.</w:t>
            </w:r>
          </w:p>
          <w:p w:rsidR="007B4E84" w:rsidRPr="00655971" w:rsidRDefault="007B4E84" w:rsidP="00A26A1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9A6A0B">
              <w:rPr>
                <w:color w:val="000000"/>
                <w:sz w:val="20"/>
                <w:szCs w:val="20"/>
              </w:rPr>
              <w:t>&lt;2&gt;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pPr>
              <w:snapToGrid w:val="0"/>
              <w:jc w:val="center"/>
            </w:pPr>
            <w:r w:rsidRPr="00655971">
              <w:rPr>
                <w:color w:val="000000"/>
                <w:sz w:val="20"/>
                <w:szCs w:val="20"/>
              </w:rPr>
              <w:t>202</w:t>
            </w:r>
            <w:r>
              <w:rPr>
                <w:color w:val="000000"/>
                <w:sz w:val="20"/>
                <w:szCs w:val="20"/>
              </w:rPr>
              <w:t>8</w:t>
            </w:r>
            <w:r w:rsidRPr="00655971">
              <w:rPr>
                <w:color w:val="000000"/>
                <w:sz w:val="20"/>
                <w:szCs w:val="20"/>
              </w:rPr>
              <w:t>г.</w:t>
            </w:r>
          </w:p>
          <w:p w:rsidR="007B4E84" w:rsidRPr="00655971" w:rsidRDefault="007B4E84" w:rsidP="00A26A1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9A6A0B">
              <w:rPr>
                <w:color w:val="000000"/>
                <w:sz w:val="20"/>
                <w:szCs w:val="20"/>
              </w:rPr>
              <w:t>&lt;2&gt;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B4E84" w:rsidRPr="00655971" w:rsidRDefault="007B4E84" w:rsidP="00A26A1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</w:tr>
      <w:tr w:rsidR="007B4E84" w:rsidRPr="00655971" w:rsidTr="00A26A19">
        <w:trPr>
          <w:trHeight w:val="1060"/>
        </w:trPr>
        <w:tc>
          <w:tcPr>
            <w:tcW w:w="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55971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55971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4E84" w:rsidRPr="00655971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55971" w:rsidRDefault="007B4E84" w:rsidP="00A26A19">
            <w:pPr>
              <w:jc w:val="center"/>
              <w:rPr>
                <w:sz w:val="20"/>
                <w:szCs w:val="20"/>
              </w:rPr>
            </w:pPr>
            <w:r w:rsidRPr="00655971">
              <w:rPr>
                <w:color w:val="000000"/>
                <w:sz w:val="20"/>
                <w:szCs w:val="20"/>
              </w:rPr>
              <w:t>Начало реализации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55971" w:rsidRDefault="007B4E84" w:rsidP="00A26A19">
            <w:pPr>
              <w:jc w:val="center"/>
              <w:rPr>
                <w:sz w:val="20"/>
                <w:szCs w:val="20"/>
              </w:rPr>
            </w:pPr>
            <w:r w:rsidRPr="00655971">
              <w:rPr>
                <w:color w:val="000000"/>
                <w:sz w:val="20"/>
                <w:szCs w:val="20"/>
              </w:rPr>
              <w:t>Окончание реализации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55971" w:rsidRDefault="007B4E84" w:rsidP="00A26A1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55971" w:rsidRDefault="007B4E84" w:rsidP="00A26A19">
            <w:pPr>
              <w:jc w:val="center"/>
              <w:rPr>
                <w:sz w:val="20"/>
                <w:szCs w:val="20"/>
              </w:rPr>
            </w:pPr>
            <w:r w:rsidRPr="00655971">
              <w:rPr>
                <w:color w:val="000000"/>
                <w:sz w:val="20"/>
                <w:szCs w:val="20"/>
              </w:rPr>
              <w:t xml:space="preserve">План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55971" w:rsidRDefault="007B4E84" w:rsidP="00A26A19">
            <w:pPr>
              <w:jc w:val="center"/>
              <w:rPr>
                <w:sz w:val="20"/>
                <w:szCs w:val="20"/>
              </w:rPr>
            </w:pPr>
            <w:r w:rsidRPr="00655971">
              <w:rPr>
                <w:color w:val="000000"/>
                <w:sz w:val="20"/>
                <w:szCs w:val="20"/>
              </w:rPr>
              <w:t xml:space="preserve">Утверждено в </w:t>
            </w:r>
            <w:proofErr w:type="gramStart"/>
            <w:r w:rsidRPr="00655971">
              <w:rPr>
                <w:color w:val="000000"/>
                <w:sz w:val="20"/>
                <w:szCs w:val="20"/>
              </w:rPr>
              <w:t>бюджете&lt;</w:t>
            </w:r>
            <w:proofErr w:type="gramEnd"/>
            <w:r w:rsidRPr="00655971">
              <w:rPr>
                <w:color w:val="000000"/>
                <w:sz w:val="20"/>
                <w:szCs w:val="20"/>
              </w:rPr>
              <w:t>3&gt;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55971" w:rsidRDefault="007B4E84" w:rsidP="00A26A19">
            <w:pPr>
              <w:jc w:val="center"/>
              <w:rPr>
                <w:sz w:val="20"/>
                <w:szCs w:val="20"/>
              </w:rPr>
            </w:pPr>
            <w:r w:rsidRPr="00655971">
              <w:rPr>
                <w:color w:val="000000"/>
                <w:sz w:val="20"/>
                <w:szCs w:val="20"/>
              </w:rPr>
              <w:t xml:space="preserve">План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55971" w:rsidRDefault="007B4E84" w:rsidP="00A26A19">
            <w:pPr>
              <w:jc w:val="center"/>
              <w:rPr>
                <w:sz w:val="20"/>
                <w:szCs w:val="20"/>
              </w:rPr>
            </w:pPr>
            <w:r w:rsidRPr="00655971">
              <w:rPr>
                <w:color w:val="000000"/>
                <w:sz w:val="20"/>
                <w:szCs w:val="20"/>
              </w:rPr>
              <w:t xml:space="preserve">Утверждено в </w:t>
            </w:r>
            <w:proofErr w:type="gramStart"/>
            <w:r w:rsidRPr="00655971">
              <w:rPr>
                <w:color w:val="000000"/>
                <w:sz w:val="20"/>
                <w:szCs w:val="20"/>
              </w:rPr>
              <w:t>бюджете&lt;</w:t>
            </w:r>
            <w:proofErr w:type="gramEnd"/>
            <w:r w:rsidRPr="00655971">
              <w:rPr>
                <w:color w:val="000000"/>
                <w:sz w:val="20"/>
                <w:szCs w:val="20"/>
              </w:rPr>
              <w:t>3&gt;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55971" w:rsidRDefault="007B4E84" w:rsidP="00A26A19">
            <w:pPr>
              <w:jc w:val="center"/>
              <w:rPr>
                <w:sz w:val="20"/>
                <w:szCs w:val="20"/>
              </w:rPr>
            </w:pPr>
            <w:r w:rsidRPr="00655971">
              <w:rPr>
                <w:color w:val="000000"/>
                <w:sz w:val="20"/>
                <w:szCs w:val="20"/>
              </w:rPr>
              <w:t xml:space="preserve">План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Pr="009A6A0B" w:rsidRDefault="007B4E84" w:rsidP="00A26A19">
            <w:pPr>
              <w:snapToGrid w:val="0"/>
              <w:rPr>
                <w:color w:val="000000"/>
                <w:sz w:val="20"/>
                <w:szCs w:val="20"/>
              </w:rPr>
            </w:pPr>
            <w:r w:rsidRPr="009A6A0B">
              <w:rPr>
                <w:color w:val="000000"/>
                <w:sz w:val="20"/>
                <w:szCs w:val="20"/>
              </w:rPr>
              <w:t xml:space="preserve">Утверждено в </w:t>
            </w:r>
            <w:proofErr w:type="gramStart"/>
            <w:r w:rsidRPr="009A6A0B">
              <w:rPr>
                <w:color w:val="000000"/>
                <w:sz w:val="20"/>
                <w:szCs w:val="20"/>
              </w:rPr>
              <w:t>бюджете&lt;</w:t>
            </w:r>
            <w:proofErr w:type="gramEnd"/>
            <w:r w:rsidRPr="009A6A0B">
              <w:rPr>
                <w:color w:val="000000"/>
                <w:sz w:val="20"/>
                <w:szCs w:val="20"/>
              </w:rPr>
              <w:t>3&gt;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55971" w:rsidRDefault="007B4E84" w:rsidP="00A26A19">
            <w:pPr>
              <w:jc w:val="center"/>
              <w:rPr>
                <w:sz w:val="20"/>
                <w:szCs w:val="20"/>
              </w:rPr>
            </w:pPr>
            <w:r w:rsidRPr="00655971">
              <w:rPr>
                <w:color w:val="000000"/>
                <w:sz w:val="20"/>
                <w:szCs w:val="20"/>
              </w:rPr>
              <w:t xml:space="preserve">План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E84" w:rsidRPr="00655971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55971">
              <w:rPr>
                <w:color w:val="000000"/>
                <w:sz w:val="20"/>
                <w:szCs w:val="20"/>
              </w:rPr>
              <w:t xml:space="preserve">Утверждено в </w:t>
            </w:r>
            <w:proofErr w:type="gramStart"/>
            <w:r w:rsidRPr="00655971">
              <w:rPr>
                <w:color w:val="000000"/>
                <w:sz w:val="20"/>
                <w:szCs w:val="20"/>
              </w:rPr>
              <w:t>бюджете&lt;</w:t>
            </w:r>
            <w:proofErr w:type="gramEnd"/>
            <w:r w:rsidRPr="00655971">
              <w:rPr>
                <w:color w:val="000000"/>
                <w:sz w:val="20"/>
                <w:szCs w:val="20"/>
              </w:rPr>
              <w:t>3&gt;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55971" w:rsidRDefault="007B4E84" w:rsidP="00A26A19">
            <w:pPr>
              <w:jc w:val="center"/>
              <w:rPr>
                <w:sz w:val="20"/>
                <w:szCs w:val="20"/>
              </w:rPr>
            </w:pPr>
            <w:r w:rsidRPr="00655971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B4E84" w:rsidRPr="009A6A0B" w:rsidRDefault="007B4E84" w:rsidP="00A26A19">
            <w:pPr>
              <w:snapToGrid w:val="0"/>
              <w:rPr>
                <w:color w:val="000000"/>
                <w:sz w:val="20"/>
                <w:szCs w:val="20"/>
              </w:rPr>
            </w:pPr>
            <w:r w:rsidRPr="009A6A0B">
              <w:rPr>
                <w:color w:val="000000"/>
                <w:sz w:val="20"/>
                <w:szCs w:val="20"/>
              </w:rPr>
              <w:t xml:space="preserve">Утверждено в </w:t>
            </w:r>
            <w:proofErr w:type="gramStart"/>
            <w:r w:rsidRPr="009A6A0B">
              <w:rPr>
                <w:color w:val="000000"/>
                <w:sz w:val="20"/>
                <w:szCs w:val="20"/>
              </w:rPr>
              <w:t>бюджете&lt;</w:t>
            </w:r>
            <w:proofErr w:type="gramEnd"/>
            <w:r w:rsidRPr="009A6A0B">
              <w:rPr>
                <w:color w:val="000000"/>
                <w:sz w:val="20"/>
                <w:szCs w:val="20"/>
              </w:rPr>
              <w:t>3&gt;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Pr="009A6A0B" w:rsidRDefault="007B4E84" w:rsidP="00A26A19">
            <w:pPr>
              <w:snapToGrid w:val="0"/>
              <w:rPr>
                <w:color w:val="000000"/>
                <w:sz w:val="20"/>
                <w:szCs w:val="20"/>
              </w:rPr>
            </w:pPr>
            <w:r w:rsidRPr="00655971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Pr="009A6A0B" w:rsidRDefault="007B4E84" w:rsidP="00A26A19">
            <w:pPr>
              <w:snapToGrid w:val="0"/>
              <w:rPr>
                <w:color w:val="000000"/>
                <w:sz w:val="20"/>
                <w:szCs w:val="20"/>
              </w:rPr>
            </w:pPr>
            <w:r w:rsidRPr="009A6A0B">
              <w:rPr>
                <w:color w:val="000000"/>
                <w:sz w:val="20"/>
                <w:szCs w:val="20"/>
              </w:rPr>
              <w:t xml:space="preserve">Утверждено в </w:t>
            </w:r>
            <w:proofErr w:type="gramStart"/>
            <w:r w:rsidRPr="009A6A0B">
              <w:rPr>
                <w:color w:val="000000"/>
                <w:sz w:val="20"/>
                <w:szCs w:val="20"/>
              </w:rPr>
              <w:t>бюджете&lt;</w:t>
            </w:r>
            <w:proofErr w:type="gramEnd"/>
            <w:r w:rsidRPr="009A6A0B">
              <w:rPr>
                <w:color w:val="000000"/>
                <w:sz w:val="20"/>
                <w:szCs w:val="20"/>
              </w:rPr>
              <w:t>3&gt;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Pr="009A6A0B" w:rsidRDefault="007B4E84" w:rsidP="00A26A19">
            <w:pPr>
              <w:snapToGrid w:val="0"/>
              <w:ind w:right="-106" w:hanging="106"/>
              <w:rPr>
                <w:color w:val="000000"/>
                <w:sz w:val="20"/>
                <w:szCs w:val="20"/>
              </w:rPr>
            </w:pPr>
            <w:r w:rsidRPr="00655971">
              <w:rPr>
                <w:color w:val="000000"/>
                <w:sz w:val="20"/>
                <w:szCs w:val="20"/>
              </w:rPr>
              <w:t>План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Pr="009A6A0B" w:rsidRDefault="007B4E84" w:rsidP="00A26A19">
            <w:pPr>
              <w:snapToGrid w:val="0"/>
              <w:ind w:right="-109" w:hanging="107"/>
              <w:rPr>
                <w:color w:val="000000"/>
                <w:sz w:val="20"/>
                <w:szCs w:val="20"/>
              </w:rPr>
            </w:pPr>
            <w:r w:rsidRPr="009A6A0B">
              <w:rPr>
                <w:color w:val="000000"/>
                <w:sz w:val="20"/>
                <w:szCs w:val="20"/>
              </w:rPr>
              <w:t xml:space="preserve">Утверждено в </w:t>
            </w:r>
            <w:proofErr w:type="gramStart"/>
            <w:r w:rsidRPr="009A6A0B">
              <w:rPr>
                <w:color w:val="000000"/>
                <w:sz w:val="20"/>
                <w:szCs w:val="20"/>
              </w:rPr>
              <w:t>бюджете&lt;</w:t>
            </w:r>
            <w:proofErr w:type="gramEnd"/>
            <w:r w:rsidRPr="009A6A0B">
              <w:rPr>
                <w:color w:val="000000"/>
                <w:sz w:val="20"/>
                <w:szCs w:val="20"/>
              </w:rPr>
              <w:t>3&gt;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B4E84" w:rsidRPr="00655971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B4E84" w:rsidRPr="00655971" w:rsidTr="00A26A19">
        <w:trPr>
          <w:trHeight w:val="233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55971" w:rsidRDefault="007B4E84" w:rsidP="00A26A19">
            <w:pPr>
              <w:jc w:val="center"/>
              <w:rPr>
                <w:sz w:val="20"/>
                <w:szCs w:val="20"/>
              </w:rPr>
            </w:pPr>
            <w:r w:rsidRPr="0065597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55971" w:rsidRDefault="007B4E84" w:rsidP="00A26A19">
            <w:pPr>
              <w:jc w:val="center"/>
              <w:rPr>
                <w:sz w:val="20"/>
                <w:szCs w:val="20"/>
              </w:rPr>
            </w:pPr>
            <w:r w:rsidRPr="0065597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55971" w:rsidRDefault="007B4E84" w:rsidP="00A26A19">
            <w:pPr>
              <w:jc w:val="center"/>
              <w:rPr>
                <w:sz w:val="20"/>
                <w:szCs w:val="20"/>
              </w:rPr>
            </w:pPr>
            <w:r w:rsidRPr="0065597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55971" w:rsidRDefault="007B4E84" w:rsidP="00A26A19">
            <w:pPr>
              <w:jc w:val="center"/>
              <w:rPr>
                <w:sz w:val="20"/>
                <w:szCs w:val="20"/>
              </w:rPr>
            </w:pPr>
            <w:r w:rsidRPr="0065597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55971" w:rsidRDefault="007B4E84" w:rsidP="00A26A19">
            <w:pPr>
              <w:jc w:val="center"/>
              <w:rPr>
                <w:sz w:val="20"/>
                <w:szCs w:val="20"/>
              </w:rPr>
            </w:pPr>
            <w:r w:rsidRPr="0065597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55971" w:rsidRDefault="007B4E84" w:rsidP="00A26A19">
            <w:pPr>
              <w:jc w:val="center"/>
              <w:rPr>
                <w:sz w:val="20"/>
                <w:szCs w:val="20"/>
              </w:rPr>
            </w:pPr>
            <w:r w:rsidRPr="0065597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55971" w:rsidRDefault="007B4E84" w:rsidP="00A26A19">
            <w:pPr>
              <w:jc w:val="center"/>
              <w:rPr>
                <w:sz w:val="20"/>
                <w:szCs w:val="20"/>
              </w:rPr>
            </w:pPr>
            <w:r w:rsidRPr="0065597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55971" w:rsidRDefault="007B4E84" w:rsidP="00A26A19">
            <w:pPr>
              <w:jc w:val="center"/>
              <w:rPr>
                <w:sz w:val="20"/>
                <w:szCs w:val="20"/>
              </w:rPr>
            </w:pPr>
            <w:r w:rsidRPr="0065597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55971" w:rsidRDefault="007B4E84" w:rsidP="00A26A19">
            <w:pPr>
              <w:jc w:val="center"/>
              <w:rPr>
                <w:sz w:val="20"/>
                <w:szCs w:val="20"/>
              </w:rPr>
            </w:pPr>
            <w:r w:rsidRPr="00655971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55971" w:rsidRDefault="007B4E84" w:rsidP="00A26A19">
            <w:pPr>
              <w:jc w:val="center"/>
              <w:rPr>
                <w:sz w:val="20"/>
                <w:szCs w:val="20"/>
              </w:rPr>
            </w:pPr>
            <w:r w:rsidRPr="00655971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55971" w:rsidRDefault="007B4E84" w:rsidP="00A26A19">
            <w:pPr>
              <w:jc w:val="center"/>
              <w:rPr>
                <w:sz w:val="20"/>
                <w:szCs w:val="20"/>
              </w:rPr>
            </w:pPr>
            <w:r w:rsidRPr="00655971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55971" w:rsidRDefault="007B4E84" w:rsidP="00A26A19">
            <w:pPr>
              <w:jc w:val="center"/>
              <w:rPr>
                <w:sz w:val="20"/>
                <w:szCs w:val="20"/>
              </w:rPr>
            </w:pPr>
            <w:r w:rsidRPr="00655971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55971" w:rsidRDefault="007B4E84" w:rsidP="00A26A19">
            <w:pPr>
              <w:jc w:val="center"/>
              <w:rPr>
                <w:sz w:val="20"/>
                <w:szCs w:val="20"/>
              </w:rPr>
            </w:pPr>
            <w:r w:rsidRPr="00655971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Pr="00655971" w:rsidRDefault="007B4E84" w:rsidP="00A26A19">
            <w:pPr>
              <w:jc w:val="center"/>
              <w:rPr>
                <w:sz w:val="20"/>
                <w:szCs w:val="20"/>
              </w:rPr>
            </w:pPr>
            <w:r w:rsidRPr="00655971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55971" w:rsidRDefault="007B4E84" w:rsidP="00A26A19">
            <w:pPr>
              <w:jc w:val="center"/>
              <w:rPr>
                <w:sz w:val="20"/>
                <w:szCs w:val="20"/>
              </w:rPr>
            </w:pPr>
            <w:r w:rsidRPr="00655971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55971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655971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Pr="009A6A0B" w:rsidRDefault="007B4E84" w:rsidP="00A26A1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Pr="009A6A0B" w:rsidRDefault="007B4E84" w:rsidP="00A26A1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Pr="00753204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</w:t>
            </w:r>
          </w:p>
        </w:tc>
      </w:tr>
      <w:tr w:rsidR="007B4E84" w:rsidRPr="00655971" w:rsidTr="00A26A19">
        <w:trPr>
          <w:trHeight w:val="300"/>
        </w:trPr>
        <w:tc>
          <w:tcPr>
            <w:tcW w:w="15464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Pr="009A6A0B" w:rsidRDefault="007B4E84" w:rsidP="00A26A19">
            <w:pPr>
              <w:rPr>
                <w:sz w:val="20"/>
                <w:szCs w:val="20"/>
              </w:rPr>
            </w:pPr>
            <w:r w:rsidRPr="00655971">
              <w:rPr>
                <w:bCs/>
                <w:i/>
                <w:iCs/>
                <w:color w:val="000000"/>
                <w:sz w:val="20"/>
                <w:szCs w:val="20"/>
              </w:rPr>
              <w:t>Подпрограмма 1 «Развитие жилищного строительства» </w:t>
            </w:r>
          </w:p>
        </w:tc>
      </w:tr>
      <w:tr w:rsidR="007B4E84" w:rsidRPr="00655971" w:rsidTr="00A26A19">
        <w:trPr>
          <w:trHeight w:val="300"/>
        </w:trPr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655971" w:rsidRDefault="007B4E84" w:rsidP="00A26A19">
            <w:pPr>
              <w:rPr>
                <w:sz w:val="20"/>
                <w:szCs w:val="20"/>
              </w:rPr>
            </w:pPr>
            <w:r w:rsidRPr="00655971">
              <w:rPr>
                <w:bCs/>
                <w:i/>
                <w:i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025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Pr="00655971" w:rsidRDefault="007B4E84" w:rsidP="00A26A19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  <w:r w:rsidRPr="00655971">
              <w:rPr>
                <w:bCs/>
                <w:i/>
                <w:iCs/>
                <w:color w:val="000000"/>
                <w:sz w:val="20"/>
                <w:szCs w:val="20"/>
              </w:rPr>
              <w:t xml:space="preserve">Основное мероприятие программы </w:t>
            </w:r>
          </w:p>
        </w:tc>
      </w:tr>
      <w:tr w:rsidR="00D75537" w:rsidRPr="00655971" w:rsidTr="001E29BA">
        <w:trPr>
          <w:trHeight w:val="420"/>
        </w:trPr>
        <w:tc>
          <w:tcPr>
            <w:tcW w:w="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5537" w:rsidRPr="00655971" w:rsidRDefault="00D75537" w:rsidP="00D75537">
            <w:pPr>
              <w:jc w:val="center"/>
              <w:rPr>
                <w:sz w:val="20"/>
                <w:szCs w:val="20"/>
              </w:rPr>
            </w:pPr>
            <w:r w:rsidRPr="00655971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5537" w:rsidRPr="00655971" w:rsidRDefault="00D75537" w:rsidP="00D75537">
            <w:pPr>
              <w:rPr>
                <w:sz w:val="20"/>
                <w:szCs w:val="20"/>
              </w:rPr>
            </w:pPr>
            <w:r w:rsidRPr="00655971">
              <w:rPr>
                <w:color w:val="000000"/>
                <w:sz w:val="20"/>
                <w:szCs w:val="20"/>
              </w:rPr>
              <w:t>Расходы на развитие общественной инфраструктуры, капитальный ремонт, реконструкцию, строительство объектов образования, физической культуры и спорта, культуры, дорожно</w:t>
            </w:r>
            <w:r w:rsidRPr="00655971">
              <w:rPr>
                <w:color w:val="000000"/>
                <w:sz w:val="20"/>
                <w:szCs w:val="20"/>
              </w:rPr>
              <w:lastRenderedPageBreak/>
              <w:t xml:space="preserve">го хозяйства, </w:t>
            </w:r>
            <w:proofErr w:type="spellStart"/>
            <w:r w:rsidRPr="00655971">
              <w:rPr>
                <w:color w:val="000000"/>
                <w:sz w:val="20"/>
                <w:szCs w:val="20"/>
              </w:rPr>
              <w:t>жилищно</w:t>
            </w:r>
            <w:proofErr w:type="spellEnd"/>
            <w:r w:rsidRPr="00655971">
              <w:rPr>
                <w:color w:val="000000"/>
                <w:sz w:val="20"/>
                <w:szCs w:val="20"/>
              </w:rPr>
              <w:t xml:space="preserve"> - коммунального хозяйства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537" w:rsidRPr="00655971" w:rsidRDefault="00D75537" w:rsidP="00D75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537" w:rsidRPr="00655971" w:rsidRDefault="00D75537" w:rsidP="00D75537">
            <w:pPr>
              <w:jc w:val="center"/>
              <w:rPr>
                <w:sz w:val="20"/>
                <w:szCs w:val="20"/>
              </w:rPr>
            </w:pPr>
            <w:r w:rsidRPr="00655971">
              <w:rPr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537" w:rsidRPr="00655971" w:rsidRDefault="00D75537" w:rsidP="00D75537">
            <w:pPr>
              <w:jc w:val="center"/>
              <w:rPr>
                <w:sz w:val="20"/>
                <w:szCs w:val="20"/>
              </w:rPr>
            </w:pPr>
            <w:r w:rsidRPr="00655971">
              <w:rPr>
                <w:bCs/>
                <w:color w:val="000000"/>
                <w:sz w:val="20"/>
                <w:szCs w:val="20"/>
              </w:rPr>
              <w:t>202</w:t>
            </w:r>
            <w:r>
              <w:rPr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537" w:rsidRPr="00655971" w:rsidRDefault="00D75537" w:rsidP="00D75537">
            <w:pPr>
              <w:jc w:val="center"/>
              <w:rPr>
                <w:sz w:val="20"/>
                <w:szCs w:val="20"/>
              </w:rPr>
            </w:pPr>
            <w:r w:rsidRPr="00655971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0D4FB6" w:rsidRDefault="00D75537" w:rsidP="00D75537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4872,970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0D4FB6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4872,970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0D4FB6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2315,789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0D4FB6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2315,789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0D4FB6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3021,053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0D4FB6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3021,053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30065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30065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D7553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D75537">
              <w:rPr>
                <w:color w:val="000000"/>
                <w:sz w:val="20"/>
                <w:szCs w:val="20"/>
              </w:rPr>
              <w:t>1322,062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D7553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D75537">
              <w:rPr>
                <w:color w:val="000000"/>
                <w:sz w:val="20"/>
                <w:szCs w:val="20"/>
              </w:rPr>
              <w:t>1322,062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D7553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D7553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D7553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D7553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D7553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D7553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D7553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D7553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D7553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D75537">
              <w:rPr>
                <w:color w:val="000000"/>
                <w:sz w:val="20"/>
                <w:szCs w:val="20"/>
              </w:rPr>
              <w:t>11531,9</w:t>
            </w:r>
          </w:p>
        </w:tc>
      </w:tr>
      <w:tr w:rsidR="00D75537" w:rsidRPr="00655971" w:rsidTr="001E29BA">
        <w:trPr>
          <w:trHeight w:val="300"/>
        </w:trPr>
        <w:tc>
          <w:tcPr>
            <w:tcW w:w="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5537" w:rsidRPr="00655971" w:rsidRDefault="00D75537" w:rsidP="00D75537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5537" w:rsidRPr="00655971" w:rsidRDefault="00D75537" w:rsidP="00D7553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537" w:rsidRPr="00655971" w:rsidRDefault="00D75537" w:rsidP="00D75537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537" w:rsidRPr="00655971" w:rsidRDefault="00D75537" w:rsidP="00D75537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537" w:rsidRPr="00655971" w:rsidRDefault="00D75537" w:rsidP="00D75537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537" w:rsidRPr="00655971" w:rsidRDefault="00D75537" w:rsidP="00D75537">
            <w:pPr>
              <w:jc w:val="both"/>
              <w:rPr>
                <w:sz w:val="20"/>
                <w:szCs w:val="20"/>
              </w:rPr>
            </w:pPr>
            <w:r w:rsidRPr="00655971">
              <w:rPr>
                <w:bCs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0D4FB6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0D4FB6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0D4FB6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0D4FB6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0D4FB6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0D4FB6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30065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30065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D7553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D7553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D7553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D7553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D7553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D7553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D7553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D7553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D7553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D7553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D7553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D7553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D7553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D7553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75537" w:rsidRPr="00655971" w:rsidTr="001E29BA">
        <w:trPr>
          <w:trHeight w:val="300"/>
        </w:trPr>
        <w:tc>
          <w:tcPr>
            <w:tcW w:w="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5537" w:rsidRPr="00655971" w:rsidRDefault="00D75537" w:rsidP="00D75537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5537" w:rsidRPr="00655971" w:rsidRDefault="00D75537" w:rsidP="00D7553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537" w:rsidRPr="00655971" w:rsidRDefault="00D75537" w:rsidP="00D75537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537" w:rsidRPr="00655971" w:rsidRDefault="00D75537" w:rsidP="00D75537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537" w:rsidRPr="00655971" w:rsidRDefault="00D75537" w:rsidP="00D75537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537" w:rsidRPr="00655971" w:rsidRDefault="00D75537" w:rsidP="00D75537">
            <w:pPr>
              <w:jc w:val="both"/>
              <w:rPr>
                <w:sz w:val="20"/>
                <w:szCs w:val="20"/>
              </w:rPr>
            </w:pPr>
            <w:r w:rsidRPr="00655971">
              <w:rPr>
                <w:bCs/>
                <w:color w:val="000000"/>
                <w:sz w:val="20"/>
                <w:szCs w:val="20"/>
              </w:rPr>
              <w:t>РБ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0D4FB6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4629,321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0D4FB6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4629,321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0D4FB6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2200,000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0D4FB6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2200,000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0D4FB6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2870,000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0D4FB6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2870,000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30065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30065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D7553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D75537">
              <w:rPr>
                <w:color w:val="000000"/>
                <w:sz w:val="20"/>
                <w:szCs w:val="20"/>
              </w:rPr>
              <w:t>1255,959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D7553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D75537">
              <w:rPr>
                <w:color w:val="000000"/>
                <w:sz w:val="20"/>
                <w:szCs w:val="20"/>
              </w:rPr>
              <w:t>1255,959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D7553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D7553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D7553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D7553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D7553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D7553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D7553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D7553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D7553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D75537">
              <w:rPr>
                <w:color w:val="000000"/>
                <w:sz w:val="20"/>
                <w:szCs w:val="20"/>
              </w:rPr>
              <w:t>10955,3</w:t>
            </w:r>
          </w:p>
        </w:tc>
      </w:tr>
      <w:tr w:rsidR="00D75537" w:rsidRPr="00655971" w:rsidTr="001E29BA">
        <w:trPr>
          <w:trHeight w:val="300"/>
        </w:trPr>
        <w:tc>
          <w:tcPr>
            <w:tcW w:w="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5537" w:rsidRPr="00655971" w:rsidRDefault="00D75537" w:rsidP="00D75537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5537" w:rsidRPr="00655971" w:rsidRDefault="00D75537" w:rsidP="00D7553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537" w:rsidRPr="00655971" w:rsidRDefault="00D75537" w:rsidP="00D75537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537" w:rsidRPr="00655971" w:rsidRDefault="00D75537" w:rsidP="00D75537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537" w:rsidRPr="00655971" w:rsidRDefault="00D75537" w:rsidP="00D75537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537" w:rsidRPr="00655971" w:rsidRDefault="00D75537" w:rsidP="00D75537">
            <w:pPr>
              <w:jc w:val="both"/>
              <w:rPr>
                <w:sz w:val="20"/>
                <w:szCs w:val="20"/>
              </w:rPr>
            </w:pPr>
            <w:r w:rsidRPr="00655971">
              <w:rPr>
                <w:bCs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0D4FB6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243,648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0D4FB6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243,648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0D4FB6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115,789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0D4FB6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115,789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0D4FB6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151,053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0D4FB6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151,053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30065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30065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D7553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D75537">
              <w:rPr>
                <w:color w:val="000000"/>
                <w:sz w:val="20"/>
                <w:szCs w:val="20"/>
              </w:rPr>
              <w:t>66,103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D7553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D75537">
              <w:rPr>
                <w:color w:val="000000"/>
                <w:sz w:val="20"/>
                <w:szCs w:val="20"/>
              </w:rPr>
              <w:t>66,103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D7553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D7553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D7553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D7553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D7553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D7553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D7553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D7553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D7553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D75537">
              <w:rPr>
                <w:color w:val="000000"/>
                <w:sz w:val="20"/>
                <w:szCs w:val="20"/>
              </w:rPr>
              <w:t>576,6</w:t>
            </w:r>
          </w:p>
        </w:tc>
      </w:tr>
      <w:tr w:rsidR="00D75537" w:rsidRPr="00655971" w:rsidTr="001E29BA">
        <w:trPr>
          <w:trHeight w:val="300"/>
        </w:trPr>
        <w:tc>
          <w:tcPr>
            <w:tcW w:w="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5537" w:rsidRPr="00655971" w:rsidRDefault="00D75537" w:rsidP="00D75537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5537" w:rsidRPr="00655971" w:rsidRDefault="00D75537" w:rsidP="00D7553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537" w:rsidRPr="00655971" w:rsidRDefault="00D75537" w:rsidP="00D75537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537" w:rsidRPr="00655971" w:rsidRDefault="00D75537" w:rsidP="00D75537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537" w:rsidRPr="00655971" w:rsidRDefault="00D75537" w:rsidP="00D75537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537" w:rsidRPr="00655971" w:rsidRDefault="00D75537" w:rsidP="00D75537">
            <w:pPr>
              <w:jc w:val="both"/>
              <w:rPr>
                <w:sz w:val="20"/>
                <w:szCs w:val="20"/>
              </w:rPr>
            </w:pPr>
            <w:r w:rsidRPr="00655971">
              <w:rPr>
                <w:bCs/>
                <w:color w:val="000000"/>
                <w:sz w:val="20"/>
                <w:szCs w:val="20"/>
              </w:rPr>
              <w:t>ВБ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0D4FB6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0D4FB6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0D4FB6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0D4FB6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0D4FB6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0D4FB6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30065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30065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D7553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D7553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D7553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D7553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D7553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D7553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D7553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D7553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D7553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D7553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D7553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D7553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D7553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D7553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75537" w:rsidRPr="00655971" w:rsidTr="001E29BA">
        <w:trPr>
          <w:trHeight w:val="333"/>
        </w:trPr>
        <w:tc>
          <w:tcPr>
            <w:tcW w:w="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5537" w:rsidRPr="00655971" w:rsidRDefault="00D75537" w:rsidP="00D75537">
            <w:pPr>
              <w:jc w:val="center"/>
              <w:rPr>
                <w:sz w:val="20"/>
                <w:szCs w:val="20"/>
              </w:rPr>
            </w:pPr>
            <w:r w:rsidRPr="00655971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5537" w:rsidRPr="00655971" w:rsidRDefault="00D75537" w:rsidP="00D75537">
            <w:pPr>
              <w:rPr>
                <w:sz w:val="20"/>
                <w:szCs w:val="20"/>
              </w:rPr>
            </w:pPr>
            <w:r w:rsidRPr="00655971">
              <w:rPr>
                <w:color w:val="000000"/>
                <w:sz w:val="20"/>
                <w:szCs w:val="20"/>
              </w:rPr>
              <w:t>Субсидии для внесения изменений в документацию территориального планирования и градостроительного зонирования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537" w:rsidRPr="00655971" w:rsidRDefault="00D75537" w:rsidP="00D755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537" w:rsidRPr="00655971" w:rsidRDefault="00D75537" w:rsidP="00D75537">
            <w:pPr>
              <w:jc w:val="center"/>
              <w:rPr>
                <w:sz w:val="20"/>
                <w:szCs w:val="20"/>
              </w:rPr>
            </w:pPr>
            <w:r w:rsidRPr="00655971">
              <w:rPr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537" w:rsidRPr="00655971" w:rsidRDefault="00D75537" w:rsidP="00D75537">
            <w:pPr>
              <w:jc w:val="center"/>
              <w:rPr>
                <w:sz w:val="20"/>
                <w:szCs w:val="20"/>
              </w:rPr>
            </w:pPr>
            <w:r w:rsidRPr="00655971">
              <w:rPr>
                <w:bCs/>
                <w:color w:val="000000"/>
                <w:sz w:val="20"/>
                <w:szCs w:val="20"/>
              </w:rPr>
              <w:t>202</w:t>
            </w:r>
            <w:r>
              <w:rPr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537" w:rsidRPr="00655971" w:rsidRDefault="00D75537" w:rsidP="00D75537">
            <w:pPr>
              <w:jc w:val="center"/>
              <w:rPr>
                <w:sz w:val="20"/>
                <w:szCs w:val="20"/>
              </w:rPr>
            </w:pPr>
            <w:r w:rsidRPr="00655971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0D4FB6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898,336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0D4FB6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898,336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0D4FB6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869,817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0D4FB6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869,817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0D4FB6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0D4FB6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30065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2641,979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30065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2641,979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D7553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D75537">
              <w:rPr>
                <w:color w:val="000000"/>
                <w:sz w:val="20"/>
                <w:szCs w:val="20"/>
              </w:rPr>
              <w:t>1320,990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D7553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D75537">
              <w:rPr>
                <w:color w:val="000000"/>
                <w:sz w:val="20"/>
                <w:szCs w:val="20"/>
              </w:rPr>
              <w:t>1320,990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D7553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D7553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D7553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D7553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D7553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D7553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D7553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D7553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D7553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D75537">
              <w:rPr>
                <w:color w:val="000000"/>
                <w:sz w:val="20"/>
                <w:szCs w:val="20"/>
              </w:rPr>
              <w:t>5731,1</w:t>
            </w:r>
          </w:p>
        </w:tc>
      </w:tr>
      <w:tr w:rsidR="00D75537" w:rsidRPr="00655971" w:rsidTr="001E29BA">
        <w:trPr>
          <w:trHeight w:val="300"/>
        </w:trPr>
        <w:tc>
          <w:tcPr>
            <w:tcW w:w="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5537" w:rsidRPr="00655971" w:rsidRDefault="00D75537" w:rsidP="00D75537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5537" w:rsidRPr="00655971" w:rsidRDefault="00D75537" w:rsidP="00D7553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537" w:rsidRPr="00655971" w:rsidRDefault="00D75537" w:rsidP="00D75537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537" w:rsidRPr="00655971" w:rsidRDefault="00D75537" w:rsidP="00D75537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537" w:rsidRPr="00655971" w:rsidRDefault="00D75537" w:rsidP="00D75537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537" w:rsidRPr="00655971" w:rsidRDefault="00D75537" w:rsidP="00D75537">
            <w:pPr>
              <w:jc w:val="both"/>
              <w:rPr>
                <w:sz w:val="20"/>
                <w:szCs w:val="20"/>
              </w:rPr>
            </w:pPr>
            <w:r w:rsidRPr="00655971">
              <w:rPr>
                <w:bCs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0D4FB6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0D4FB6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0D4FB6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0D4FB6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0D4FB6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0D4FB6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30065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30065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D7553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D7553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D7553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D7553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D7553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D7553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D7553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D7553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D7553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D7553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D7553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D7553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D7553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D7553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75537" w:rsidRPr="00655971" w:rsidTr="001E29BA">
        <w:trPr>
          <w:trHeight w:val="300"/>
        </w:trPr>
        <w:tc>
          <w:tcPr>
            <w:tcW w:w="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5537" w:rsidRPr="00655971" w:rsidRDefault="00D75537" w:rsidP="00D75537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5537" w:rsidRPr="00655971" w:rsidRDefault="00D75537" w:rsidP="00D7553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537" w:rsidRPr="00655971" w:rsidRDefault="00D75537" w:rsidP="00D75537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537" w:rsidRPr="00655971" w:rsidRDefault="00D75537" w:rsidP="00D75537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537" w:rsidRPr="00655971" w:rsidRDefault="00D75537" w:rsidP="00D75537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537" w:rsidRPr="00655971" w:rsidRDefault="00D75537" w:rsidP="00D75537">
            <w:pPr>
              <w:jc w:val="both"/>
              <w:rPr>
                <w:sz w:val="20"/>
                <w:szCs w:val="20"/>
              </w:rPr>
            </w:pPr>
            <w:r w:rsidRPr="00655971">
              <w:rPr>
                <w:bCs/>
                <w:color w:val="000000"/>
                <w:sz w:val="20"/>
                <w:szCs w:val="20"/>
              </w:rPr>
              <w:t>РБ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0D4FB6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853,419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0D4FB6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853,419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0D4FB6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826,326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0D4FB6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826,326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0D4FB6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0D4FB6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30065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2562,720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30065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2562,720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D7553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D75537">
              <w:rPr>
                <w:color w:val="000000"/>
                <w:sz w:val="20"/>
                <w:szCs w:val="20"/>
              </w:rPr>
              <w:t>1281,360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D7553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D75537">
              <w:rPr>
                <w:color w:val="000000"/>
                <w:sz w:val="20"/>
                <w:szCs w:val="20"/>
              </w:rPr>
              <w:t>1281,360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D7553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D7553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D7553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D7553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D7553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D7553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D7553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D7553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D7553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D75537">
              <w:rPr>
                <w:color w:val="000000"/>
                <w:sz w:val="20"/>
                <w:szCs w:val="20"/>
              </w:rPr>
              <w:t>5523,8</w:t>
            </w:r>
          </w:p>
        </w:tc>
      </w:tr>
      <w:tr w:rsidR="00D75537" w:rsidRPr="00655971" w:rsidTr="001E29BA">
        <w:trPr>
          <w:trHeight w:val="300"/>
        </w:trPr>
        <w:tc>
          <w:tcPr>
            <w:tcW w:w="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5537" w:rsidRPr="00655971" w:rsidRDefault="00D75537" w:rsidP="00D75537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5537" w:rsidRPr="00655971" w:rsidRDefault="00D75537" w:rsidP="00D7553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537" w:rsidRPr="00655971" w:rsidRDefault="00D75537" w:rsidP="00D75537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537" w:rsidRPr="00655971" w:rsidRDefault="00D75537" w:rsidP="00D75537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537" w:rsidRPr="00655971" w:rsidRDefault="00D75537" w:rsidP="00D75537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537" w:rsidRPr="00655971" w:rsidRDefault="00D75537" w:rsidP="00D75537">
            <w:pPr>
              <w:jc w:val="both"/>
              <w:rPr>
                <w:sz w:val="20"/>
                <w:szCs w:val="20"/>
              </w:rPr>
            </w:pPr>
            <w:r w:rsidRPr="00655971">
              <w:rPr>
                <w:bCs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0D4FB6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44,917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0D4FB6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44,917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0D4FB6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43,491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0D4FB6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43,491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0D4FB6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0D4FB6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30065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79,259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30065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79,259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D7553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D75537">
              <w:rPr>
                <w:color w:val="000000"/>
                <w:sz w:val="20"/>
                <w:szCs w:val="20"/>
              </w:rPr>
              <w:t>39,630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D7553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D75537">
              <w:rPr>
                <w:color w:val="000000"/>
                <w:sz w:val="20"/>
                <w:szCs w:val="20"/>
              </w:rPr>
              <w:t>39,630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D7553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D7553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D7553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D7553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D7553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D7553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D7553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D7553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D7553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D75537">
              <w:rPr>
                <w:color w:val="000000"/>
                <w:sz w:val="20"/>
                <w:szCs w:val="20"/>
              </w:rPr>
              <w:t>207,3</w:t>
            </w:r>
          </w:p>
        </w:tc>
      </w:tr>
      <w:tr w:rsidR="00D75537" w:rsidRPr="00655971" w:rsidTr="001E29BA">
        <w:trPr>
          <w:trHeight w:val="300"/>
        </w:trPr>
        <w:tc>
          <w:tcPr>
            <w:tcW w:w="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5537" w:rsidRPr="00655971" w:rsidRDefault="00D75537" w:rsidP="00D75537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5537" w:rsidRPr="00655971" w:rsidRDefault="00D75537" w:rsidP="00D75537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537" w:rsidRPr="00655971" w:rsidRDefault="00D75537" w:rsidP="00D75537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537" w:rsidRPr="00655971" w:rsidRDefault="00D75537" w:rsidP="00D75537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537" w:rsidRPr="00655971" w:rsidRDefault="00D75537" w:rsidP="00D75537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537" w:rsidRPr="00655971" w:rsidRDefault="00D75537" w:rsidP="00D75537">
            <w:pPr>
              <w:jc w:val="both"/>
              <w:rPr>
                <w:sz w:val="20"/>
                <w:szCs w:val="20"/>
              </w:rPr>
            </w:pPr>
            <w:r w:rsidRPr="00655971">
              <w:rPr>
                <w:bCs/>
                <w:color w:val="000000"/>
                <w:sz w:val="20"/>
                <w:szCs w:val="20"/>
              </w:rPr>
              <w:t>ВБ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0D4FB6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0D4FB6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0D4FB6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0D4FB6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0D4FB6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0D4FB6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0D4FB6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30065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30065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D7553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D7553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D7553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D7553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D7553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D7553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D7553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D7553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D7553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D7553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D7553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D7553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D7553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D7553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75537" w:rsidRPr="00655971" w:rsidTr="001E29BA">
        <w:trPr>
          <w:trHeight w:val="300"/>
        </w:trPr>
        <w:tc>
          <w:tcPr>
            <w:tcW w:w="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537" w:rsidRPr="00655971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537" w:rsidRPr="007D1DC2" w:rsidRDefault="00D75537" w:rsidP="00D75537">
            <w:pPr>
              <w:rPr>
                <w:bCs/>
                <w:sz w:val="20"/>
                <w:szCs w:val="20"/>
              </w:rPr>
            </w:pPr>
            <w:r w:rsidRPr="007D1DC2">
              <w:rPr>
                <w:bCs/>
                <w:color w:val="000000"/>
                <w:sz w:val="20"/>
                <w:szCs w:val="20"/>
              </w:rPr>
              <w:t>Итого подпрограмма 1: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537" w:rsidRPr="007D1DC2" w:rsidRDefault="00D75537" w:rsidP="00D75537">
            <w:pPr>
              <w:jc w:val="center"/>
              <w:rPr>
                <w:bCs/>
                <w:sz w:val="20"/>
                <w:szCs w:val="20"/>
              </w:rPr>
            </w:pPr>
            <w:r w:rsidRPr="007D1DC2">
              <w:rPr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537" w:rsidRPr="007D1DC2" w:rsidRDefault="00D75537" w:rsidP="00D75537">
            <w:pPr>
              <w:jc w:val="center"/>
              <w:rPr>
                <w:bCs/>
                <w:sz w:val="20"/>
                <w:szCs w:val="20"/>
              </w:rPr>
            </w:pPr>
            <w:r w:rsidRPr="007D1DC2">
              <w:rPr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537" w:rsidRPr="007D1DC2" w:rsidRDefault="00D75537" w:rsidP="00D75537">
            <w:pPr>
              <w:jc w:val="center"/>
              <w:rPr>
                <w:bCs/>
                <w:sz w:val="20"/>
                <w:szCs w:val="20"/>
              </w:rPr>
            </w:pPr>
            <w:r w:rsidRPr="007D1DC2">
              <w:rPr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537" w:rsidRPr="007D1DC2" w:rsidRDefault="00D75537" w:rsidP="00D75537">
            <w:pPr>
              <w:jc w:val="center"/>
              <w:rPr>
                <w:bCs/>
                <w:sz w:val="20"/>
                <w:szCs w:val="20"/>
              </w:rPr>
            </w:pPr>
            <w:r w:rsidRPr="007D1DC2"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7D1DC2" w:rsidRDefault="00D75537" w:rsidP="00D7553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D1DC2">
              <w:rPr>
                <w:bCs/>
                <w:color w:val="000000"/>
                <w:sz w:val="20"/>
                <w:szCs w:val="20"/>
              </w:rPr>
              <w:t>5771,306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7D1DC2" w:rsidRDefault="00D75537" w:rsidP="00D7553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D1DC2">
              <w:rPr>
                <w:bCs/>
                <w:color w:val="000000"/>
                <w:sz w:val="20"/>
                <w:szCs w:val="20"/>
              </w:rPr>
              <w:t>5771,306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7D1DC2" w:rsidRDefault="00D75537" w:rsidP="00D7553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D1DC2">
              <w:rPr>
                <w:bCs/>
                <w:color w:val="000000"/>
                <w:sz w:val="20"/>
                <w:szCs w:val="20"/>
              </w:rPr>
              <w:t>3185,607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7D1DC2" w:rsidRDefault="00D75537" w:rsidP="00D7553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D1DC2">
              <w:rPr>
                <w:bCs/>
                <w:color w:val="000000"/>
                <w:sz w:val="20"/>
                <w:szCs w:val="20"/>
              </w:rPr>
              <w:t>3185,607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7D1DC2" w:rsidRDefault="00D75537" w:rsidP="00D7553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D1DC2">
              <w:rPr>
                <w:bCs/>
                <w:color w:val="000000"/>
                <w:sz w:val="20"/>
                <w:szCs w:val="20"/>
              </w:rPr>
              <w:t>3021,053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7D1DC2" w:rsidRDefault="00D75537" w:rsidP="00D7553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D1DC2">
              <w:rPr>
                <w:bCs/>
                <w:color w:val="000000"/>
                <w:sz w:val="20"/>
                <w:szCs w:val="20"/>
              </w:rPr>
              <w:t>3021,053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30065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2641,979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30065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2641,979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D7553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D75537">
              <w:rPr>
                <w:color w:val="000000"/>
                <w:sz w:val="20"/>
                <w:szCs w:val="20"/>
              </w:rPr>
              <w:t>2643,052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D7553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D75537">
              <w:rPr>
                <w:color w:val="000000"/>
                <w:sz w:val="20"/>
                <w:szCs w:val="20"/>
              </w:rPr>
              <w:t>2643,052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D7553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D7553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D7553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D7553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D7553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D7553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D7553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D7553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D7553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D75537">
              <w:rPr>
                <w:color w:val="000000"/>
                <w:sz w:val="20"/>
                <w:szCs w:val="20"/>
              </w:rPr>
              <w:t>17263,0</w:t>
            </w:r>
          </w:p>
        </w:tc>
      </w:tr>
      <w:tr w:rsidR="00D75537" w:rsidRPr="00655971" w:rsidTr="001E29BA">
        <w:trPr>
          <w:trHeight w:val="300"/>
        </w:trPr>
        <w:tc>
          <w:tcPr>
            <w:tcW w:w="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537" w:rsidRPr="00655971" w:rsidRDefault="00D75537" w:rsidP="00D75537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537" w:rsidRPr="007D1DC2" w:rsidRDefault="00D75537" w:rsidP="00D75537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537" w:rsidRPr="007D1DC2" w:rsidRDefault="00D75537" w:rsidP="00D75537">
            <w:pPr>
              <w:jc w:val="center"/>
              <w:rPr>
                <w:bCs/>
                <w:sz w:val="20"/>
                <w:szCs w:val="20"/>
              </w:rPr>
            </w:pPr>
            <w:r w:rsidRPr="007D1DC2">
              <w:rPr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537" w:rsidRPr="007D1DC2" w:rsidRDefault="00D75537" w:rsidP="00D75537">
            <w:pPr>
              <w:jc w:val="center"/>
              <w:rPr>
                <w:bCs/>
                <w:sz w:val="20"/>
                <w:szCs w:val="20"/>
              </w:rPr>
            </w:pPr>
            <w:r w:rsidRPr="007D1DC2">
              <w:rPr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537" w:rsidRPr="007D1DC2" w:rsidRDefault="00D75537" w:rsidP="00D75537">
            <w:pPr>
              <w:jc w:val="center"/>
              <w:rPr>
                <w:bCs/>
                <w:sz w:val="20"/>
                <w:szCs w:val="20"/>
              </w:rPr>
            </w:pPr>
            <w:r w:rsidRPr="007D1DC2">
              <w:rPr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537" w:rsidRPr="007D1DC2" w:rsidRDefault="00D75537" w:rsidP="00D75537">
            <w:pPr>
              <w:jc w:val="both"/>
              <w:rPr>
                <w:bCs/>
                <w:sz w:val="20"/>
                <w:szCs w:val="20"/>
              </w:rPr>
            </w:pPr>
            <w:r w:rsidRPr="007D1DC2">
              <w:rPr>
                <w:bCs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7D1DC2" w:rsidRDefault="00D75537" w:rsidP="00D7553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D1DC2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7D1DC2" w:rsidRDefault="00D75537" w:rsidP="00D7553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D1DC2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7D1DC2" w:rsidRDefault="00D75537" w:rsidP="00D7553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D1DC2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7D1DC2" w:rsidRDefault="00D75537" w:rsidP="00D7553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D1DC2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7D1DC2" w:rsidRDefault="00D75537" w:rsidP="00D7553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D1DC2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7D1DC2" w:rsidRDefault="00D75537" w:rsidP="00D7553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D1DC2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30065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30065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D7553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D7553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D7553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D7553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D7553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D7553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D7553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D7553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D7553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D7553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D7553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D7553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D7553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D75537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75537" w:rsidRPr="00655971" w:rsidTr="001E29BA">
        <w:trPr>
          <w:trHeight w:val="300"/>
        </w:trPr>
        <w:tc>
          <w:tcPr>
            <w:tcW w:w="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537" w:rsidRPr="00655971" w:rsidRDefault="00D75537" w:rsidP="00D75537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537" w:rsidRPr="007D1DC2" w:rsidRDefault="00D75537" w:rsidP="00D75537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537" w:rsidRPr="007D1DC2" w:rsidRDefault="00D75537" w:rsidP="00D75537">
            <w:pPr>
              <w:jc w:val="center"/>
              <w:rPr>
                <w:bCs/>
                <w:sz w:val="20"/>
                <w:szCs w:val="20"/>
              </w:rPr>
            </w:pPr>
            <w:r w:rsidRPr="007D1DC2">
              <w:rPr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537" w:rsidRPr="007D1DC2" w:rsidRDefault="00D75537" w:rsidP="00D75537">
            <w:pPr>
              <w:jc w:val="center"/>
              <w:rPr>
                <w:bCs/>
                <w:sz w:val="20"/>
                <w:szCs w:val="20"/>
              </w:rPr>
            </w:pPr>
            <w:r w:rsidRPr="007D1DC2">
              <w:rPr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537" w:rsidRPr="007D1DC2" w:rsidRDefault="00D75537" w:rsidP="00D75537">
            <w:pPr>
              <w:jc w:val="center"/>
              <w:rPr>
                <w:bCs/>
                <w:sz w:val="20"/>
                <w:szCs w:val="20"/>
              </w:rPr>
            </w:pPr>
            <w:r w:rsidRPr="007D1DC2">
              <w:rPr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537" w:rsidRPr="007D1DC2" w:rsidRDefault="00D75537" w:rsidP="00D75537">
            <w:pPr>
              <w:jc w:val="both"/>
              <w:rPr>
                <w:bCs/>
                <w:sz w:val="20"/>
                <w:szCs w:val="20"/>
              </w:rPr>
            </w:pPr>
            <w:r w:rsidRPr="007D1DC2">
              <w:rPr>
                <w:bCs/>
                <w:color w:val="000000"/>
                <w:sz w:val="20"/>
                <w:szCs w:val="20"/>
              </w:rPr>
              <w:t>РБ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7D1DC2" w:rsidRDefault="00D75537" w:rsidP="00D7553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D1DC2">
              <w:rPr>
                <w:bCs/>
                <w:color w:val="000000"/>
                <w:sz w:val="20"/>
                <w:szCs w:val="20"/>
              </w:rPr>
              <w:t>5482,740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7D1DC2" w:rsidRDefault="00D75537" w:rsidP="00D7553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D1DC2">
              <w:rPr>
                <w:bCs/>
                <w:color w:val="000000"/>
                <w:sz w:val="20"/>
                <w:szCs w:val="20"/>
              </w:rPr>
              <w:t>5482,740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7D1DC2" w:rsidRDefault="00D75537" w:rsidP="00D7553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D1DC2">
              <w:rPr>
                <w:bCs/>
                <w:color w:val="000000"/>
                <w:sz w:val="20"/>
                <w:szCs w:val="20"/>
              </w:rPr>
              <w:t>3026,326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7D1DC2" w:rsidRDefault="00D75537" w:rsidP="00D7553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D1DC2">
              <w:rPr>
                <w:bCs/>
                <w:color w:val="000000"/>
                <w:sz w:val="20"/>
                <w:szCs w:val="20"/>
              </w:rPr>
              <w:t>3026,326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7D1DC2" w:rsidRDefault="00D75537" w:rsidP="00D7553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D1DC2">
              <w:rPr>
                <w:bCs/>
                <w:color w:val="000000"/>
                <w:sz w:val="20"/>
                <w:szCs w:val="20"/>
              </w:rPr>
              <w:t>2870,000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7D1DC2" w:rsidRDefault="00D75537" w:rsidP="00D7553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D1DC2">
              <w:rPr>
                <w:bCs/>
                <w:color w:val="000000"/>
                <w:sz w:val="20"/>
                <w:szCs w:val="20"/>
              </w:rPr>
              <w:t>2870,000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30065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2562,720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30065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2562,720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D7553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D75537">
              <w:rPr>
                <w:color w:val="000000"/>
                <w:sz w:val="20"/>
                <w:szCs w:val="20"/>
              </w:rPr>
              <w:t>2537,319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D7553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D75537">
              <w:rPr>
                <w:color w:val="000000"/>
                <w:sz w:val="20"/>
                <w:szCs w:val="20"/>
              </w:rPr>
              <w:t>2537,319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D7553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D7553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D7553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D7553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D7553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D7553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D7553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D7553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D7553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D75537">
              <w:rPr>
                <w:color w:val="000000"/>
                <w:sz w:val="20"/>
                <w:szCs w:val="20"/>
              </w:rPr>
              <w:t>16479,1</w:t>
            </w:r>
          </w:p>
        </w:tc>
      </w:tr>
      <w:tr w:rsidR="00D75537" w:rsidRPr="00655971" w:rsidTr="001E29BA">
        <w:trPr>
          <w:trHeight w:val="300"/>
        </w:trPr>
        <w:tc>
          <w:tcPr>
            <w:tcW w:w="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537" w:rsidRPr="00655971" w:rsidRDefault="00D75537" w:rsidP="00D75537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537" w:rsidRPr="007D1DC2" w:rsidRDefault="00D75537" w:rsidP="00D75537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537" w:rsidRPr="007D1DC2" w:rsidRDefault="00D75537" w:rsidP="00D75537">
            <w:pPr>
              <w:jc w:val="center"/>
              <w:rPr>
                <w:bCs/>
                <w:sz w:val="20"/>
                <w:szCs w:val="20"/>
              </w:rPr>
            </w:pPr>
            <w:r w:rsidRPr="007D1DC2">
              <w:rPr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537" w:rsidRPr="007D1DC2" w:rsidRDefault="00D75537" w:rsidP="00D75537">
            <w:pPr>
              <w:jc w:val="center"/>
              <w:rPr>
                <w:bCs/>
                <w:sz w:val="20"/>
                <w:szCs w:val="20"/>
              </w:rPr>
            </w:pPr>
            <w:r w:rsidRPr="007D1DC2">
              <w:rPr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537" w:rsidRPr="007D1DC2" w:rsidRDefault="00D75537" w:rsidP="00D75537">
            <w:pPr>
              <w:jc w:val="center"/>
              <w:rPr>
                <w:bCs/>
                <w:sz w:val="20"/>
                <w:szCs w:val="20"/>
              </w:rPr>
            </w:pPr>
            <w:r w:rsidRPr="007D1DC2">
              <w:rPr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537" w:rsidRPr="007D1DC2" w:rsidRDefault="00D75537" w:rsidP="00D75537">
            <w:pPr>
              <w:jc w:val="both"/>
              <w:rPr>
                <w:bCs/>
                <w:sz w:val="20"/>
                <w:szCs w:val="20"/>
              </w:rPr>
            </w:pPr>
            <w:r w:rsidRPr="007D1DC2">
              <w:rPr>
                <w:bCs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7D1DC2" w:rsidRDefault="00D75537" w:rsidP="00D7553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D1DC2">
              <w:rPr>
                <w:bCs/>
                <w:color w:val="000000"/>
                <w:sz w:val="20"/>
                <w:szCs w:val="20"/>
              </w:rPr>
              <w:t>288,565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7D1DC2" w:rsidRDefault="00D75537" w:rsidP="00D7553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D1DC2">
              <w:rPr>
                <w:bCs/>
                <w:color w:val="000000"/>
                <w:sz w:val="20"/>
                <w:szCs w:val="20"/>
              </w:rPr>
              <w:t>288,565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7D1DC2" w:rsidRDefault="00D75537" w:rsidP="00D7553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D1DC2">
              <w:rPr>
                <w:bCs/>
                <w:color w:val="000000"/>
                <w:sz w:val="20"/>
                <w:szCs w:val="20"/>
              </w:rPr>
              <w:t>159,280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7D1DC2" w:rsidRDefault="00D75537" w:rsidP="00D7553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D1DC2">
              <w:rPr>
                <w:bCs/>
                <w:color w:val="000000"/>
                <w:sz w:val="20"/>
                <w:szCs w:val="20"/>
              </w:rPr>
              <w:t>159,280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7D1DC2" w:rsidRDefault="00D75537" w:rsidP="00D7553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D1DC2">
              <w:rPr>
                <w:bCs/>
                <w:color w:val="000000"/>
                <w:sz w:val="20"/>
                <w:szCs w:val="20"/>
              </w:rPr>
              <w:t>151,053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7D1DC2" w:rsidRDefault="00D75537" w:rsidP="00D7553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D1DC2">
              <w:rPr>
                <w:bCs/>
                <w:color w:val="000000"/>
                <w:sz w:val="20"/>
                <w:szCs w:val="20"/>
              </w:rPr>
              <w:t>151,053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30065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79,259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30065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79,259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D7553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D75537">
              <w:rPr>
                <w:color w:val="000000"/>
                <w:sz w:val="20"/>
                <w:szCs w:val="20"/>
              </w:rPr>
              <w:t>105,733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D7553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D75537">
              <w:rPr>
                <w:color w:val="000000"/>
                <w:sz w:val="20"/>
                <w:szCs w:val="20"/>
              </w:rPr>
              <w:t>105,733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D7553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D7553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D7553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D7553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D7553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D7553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D7553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D7553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D7553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D75537">
              <w:rPr>
                <w:color w:val="000000"/>
                <w:sz w:val="20"/>
                <w:szCs w:val="20"/>
              </w:rPr>
              <w:t>783,9</w:t>
            </w:r>
          </w:p>
        </w:tc>
      </w:tr>
      <w:tr w:rsidR="00D75537" w:rsidRPr="00655971" w:rsidTr="001E29BA">
        <w:trPr>
          <w:trHeight w:val="300"/>
        </w:trPr>
        <w:tc>
          <w:tcPr>
            <w:tcW w:w="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537" w:rsidRPr="00655971" w:rsidRDefault="00D75537" w:rsidP="00D75537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537" w:rsidRPr="007D1DC2" w:rsidRDefault="00D75537" w:rsidP="00D75537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537" w:rsidRPr="007D1DC2" w:rsidRDefault="00D75537" w:rsidP="00D75537">
            <w:pPr>
              <w:jc w:val="center"/>
              <w:rPr>
                <w:bCs/>
                <w:sz w:val="20"/>
                <w:szCs w:val="20"/>
              </w:rPr>
            </w:pPr>
            <w:r w:rsidRPr="007D1DC2">
              <w:rPr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537" w:rsidRPr="007D1DC2" w:rsidRDefault="00D75537" w:rsidP="00D75537">
            <w:pPr>
              <w:jc w:val="center"/>
              <w:rPr>
                <w:bCs/>
                <w:sz w:val="20"/>
                <w:szCs w:val="20"/>
              </w:rPr>
            </w:pPr>
            <w:r w:rsidRPr="007D1DC2">
              <w:rPr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537" w:rsidRPr="007D1DC2" w:rsidRDefault="00D75537" w:rsidP="00D75537">
            <w:pPr>
              <w:jc w:val="center"/>
              <w:rPr>
                <w:bCs/>
                <w:sz w:val="20"/>
                <w:szCs w:val="20"/>
              </w:rPr>
            </w:pPr>
            <w:r w:rsidRPr="007D1DC2">
              <w:rPr>
                <w:bCs/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5537" w:rsidRPr="007D1DC2" w:rsidRDefault="00D75537" w:rsidP="00D75537">
            <w:pPr>
              <w:jc w:val="both"/>
              <w:rPr>
                <w:bCs/>
                <w:sz w:val="20"/>
                <w:szCs w:val="20"/>
              </w:rPr>
            </w:pPr>
            <w:r w:rsidRPr="007D1DC2">
              <w:rPr>
                <w:bCs/>
                <w:color w:val="000000"/>
                <w:sz w:val="20"/>
                <w:szCs w:val="20"/>
              </w:rPr>
              <w:t>ВБ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7D1DC2" w:rsidRDefault="00D75537" w:rsidP="00D7553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D1DC2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7D1DC2" w:rsidRDefault="00D75537" w:rsidP="00D7553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D1DC2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7D1DC2" w:rsidRDefault="00D75537" w:rsidP="00D7553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D1DC2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7D1DC2" w:rsidRDefault="00D75537" w:rsidP="00D7553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D1DC2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7D1DC2" w:rsidRDefault="00D75537" w:rsidP="00D7553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D1DC2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7D1DC2" w:rsidRDefault="00D75537" w:rsidP="00D75537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7D1DC2">
              <w:rPr>
                <w:bCs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30065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30065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30065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D7553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D7553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D7553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D7553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D7553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D7553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D7553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D7553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D7553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D7553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D7553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D75537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5537" w:rsidRPr="00D75537" w:rsidRDefault="00D75537" w:rsidP="00D75537">
            <w:pPr>
              <w:jc w:val="center"/>
              <w:rPr>
                <w:color w:val="000000"/>
                <w:sz w:val="20"/>
                <w:szCs w:val="20"/>
              </w:rPr>
            </w:pPr>
            <w:r w:rsidRPr="00D75537">
              <w:rPr>
                <w:color w:val="000000"/>
                <w:sz w:val="20"/>
                <w:szCs w:val="20"/>
              </w:rPr>
              <w:t>0,0</w:t>
            </w:r>
          </w:p>
        </w:tc>
      </w:tr>
    </w:tbl>
    <w:p w:rsidR="007B4E84" w:rsidRDefault="007B4E84" w:rsidP="007B4E84">
      <w:pPr>
        <w:sectPr w:rsidR="007B4E84" w:rsidSect="00D75537">
          <w:headerReference w:type="even" r:id="rId37"/>
          <w:headerReference w:type="default" r:id="rId38"/>
          <w:headerReference w:type="first" r:id="rId39"/>
          <w:pgSz w:w="16838" w:h="11906" w:orient="landscape"/>
          <w:pgMar w:top="851" w:right="1134" w:bottom="567" w:left="851" w:header="709" w:footer="720" w:gutter="0"/>
          <w:cols w:space="720"/>
          <w:titlePg/>
          <w:docGrid w:linePitch="360"/>
        </w:sectPr>
      </w:pPr>
    </w:p>
    <w:p w:rsidR="007B4E84" w:rsidRDefault="007B4E84" w:rsidP="007B4E84">
      <w:pPr>
        <w:widowControl w:val="0"/>
        <w:autoSpaceDE w:val="0"/>
        <w:jc w:val="right"/>
        <w:rPr>
          <w:sz w:val="20"/>
          <w:szCs w:val="20"/>
        </w:rPr>
      </w:pPr>
      <w:r>
        <w:rPr>
          <w:rFonts w:eastAsia="Arial"/>
          <w:sz w:val="20"/>
          <w:szCs w:val="20"/>
        </w:rPr>
        <w:lastRenderedPageBreak/>
        <w:t xml:space="preserve">Таблица 5 </w:t>
      </w:r>
      <w:r>
        <w:rPr>
          <w:sz w:val="20"/>
          <w:szCs w:val="20"/>
        </w:rPr>
        <w:t>приложения № 1</w:t>
      </w:r>
    </w:p>
    <w:p w:rsidR="007B4E84" w:rsidRDefault="007B4E84" w:rsidP="007B4E84">
      <w:pPr>
        <w:tabs>
          <w:tab w:val="left" w:pos="7797"/>
        </w:tabs>
        <w:ind w:right="-1"/>
        <w:jc w:val="right"/>
        <w:rPr>
          <w:rFonts w:eastAsia="Arial"/>
          <w:b/>
          <w:bCs/>
          <w:w w:val="110"/>
          <w:sz w:val="20"/>
          <w:szCs w:val="20"/>
        </w:rPr>
      </w:pPr>
      <w:r>
        <w:rPr>
          <w:sz w:val="20"/>
          <w:szCs w:val="20"/>
        </w:rPr>
        <w:t>к муниципальной программе</w:t>
      </w:r>
    </w:p>
    <w:p w:rsidR="007B4E84" w:rsidRDefault="007B4E84" w:rsidP="007B4E84">
      <w:pPr>
        <w:widowControl w:val="0"/>
        <w:autoSpaceDE w:val="0"/>
        <w:jc w:val="right"/>
        <w:rPr>
          <w:rFonts w:eastAsia="Arial"/>
          <w:b/>
          <w:bCs/>
          <w:w w:val="110"/>
          <w:sz w:val="20"/>
          <w:szCs w:val="20"/>
        </w:rPr>
      </w:pPr>
    </w:p>
    <w:p w:rsidR="007B4E84" w:rsidRDefault="007B4E84" w:rsidP="007B4E84">
      <w:pPr>
        <w:widowControl w:val="0"/>
        <w:autoSpaceDE w:val="0"/>
        <w:jc w:val="center"/>
        <w:rPr>
          <w:rFonts w:eastAsia="Arial"/>
        </w:rPr>
      </w:pPr>
      <w:r>
        <w:rPr>
          <w:rFonts w:eastAsia="Arial"/>
          <w:bCs/>
          <w:w w:val="110"/>
          <w:sz w:val="20"/>
          <w:szCs w:val="20"/>
        </w:rPr>
        <w:t>Сравнительная таблица целевых показателей на текущий период</w:t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8"/>
        <w:gridCol w:w="3969"/>
        <w:gridCol w:w="809"/>
        <w:gridCol w:w="2309"/>
        <w:gridCol w:w="2835"/>
      </w:tblGrid>
      <w:tr w:rsidR="007B4E84" w:rsidTr="00A26A19">
        <w:trPr>
          <w:trHeight w:val="1392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snapToGrid w:val="0"/>
              <w:jc w:val="both"/>
              <w:rPr>
                <w:rFonts w:eastAsia="Arial"/>
              </w:rPr>
            </w:pPr>
          </w:p>
          <w:p w:rsidR="007B4E84" w:rsidRDefault="007B4E84" w:rsidP="00A26A19">
            <w:pPr>
              <w:widowControl w:val="0"/>
              <w:autoSpaceDE w:val="0"/>
              <w:jc w:val="both"/>
              <w:rPr>
                <w:rFonts w:eastAsia="Arial"/>
              </w:rPr>
            </w:pPr>
            <w:r>
              <w:rPr>
                <w:rFonts w:eastAsia="Arial"/>
                <w:w w:val="101"/>
              </w:rPr>
              <w:t>N</w:t>
            </w:r>
          </w:p>
          <w:p w:rsidR="007B4E84" w:rsidRDefault="007B4E84" w:rsidP="00A26A19">
            <w:pPr>
              <w:widowControl w:val="0"/>
              <w:autoSpaceDE w:val="0"/>
              <w:jc w:val="both"/>
            </w:pPr>
            <w:r>
              <w:rPr>
                <w:rFonts w:eastAsia="Arial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snapToGrid w:val="0"/>
              <w:jc w:val="both"/>
              <w:rPr>
                <w:rFonts w:eastAsia="Arial"/>
              </w:rPr>
            </w:pPr>
          </w:p>
          <w:p w:rsidR="007B4E84" w:rsidRDefault="007B4E84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Наименование показателя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snapToGrid w:val="0"/>
              <w:jc w:val="both"/>
              <w:rPr>
                <w:rFonts w:eastAsia="Arial"/>
              </w:rPr>
            </w:pPr>
          </w:p>
          <w:p w:rsidR="007B4E84" w:rsidRDefault="007B4E84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Ед. изм.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ind w:left="33" w:right="78" w:firstLine="142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Плановое значение целевого показателя (индикатора)</w:t>
            </w:r>
          </w:p>
          <w:p w:rsidR="007B4E84" w:rsidRDefault="007B4E84" w:rsidP="00A26A19">
            <w:pPr>
              <w:widowControl w:val="0"/>
              <w:autoSpaceDE w:val="0"/>
              <w:ind w:left="33" w:right="78" w:firstLine="142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(раздел 4)</w:t>
            </w:r>
          </w:p>
          <w:p w:rsidR="007B4E84" w:rsidRDefault="007B4E84" w:rsidP="00A26A19">
            <w:pPr>
              <w:widowControl w:val="0"/>
              <w:autoSpaceDE w:val="0"/>
              <w:rPr>
                <w:rFonts w:eastAsia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tabs>
                <w:tab w:val="left" w:pos="141"/>
                <w:tab w:val="left" w:pos="2127"/>
                <w:tab w:val="left" w:pos="2552"/>
                <w:tab w:val="left" w:pos="2835"/>
                <w:tab w:val="left" w:pos="3828"/>
                <w:tab w:val="left" w:pos="4395"/>
              </w:tabs>
              <w:autoSpaceDE w:val="0"/>
              <w:ind w:firstLine="64"/>
              <w:jc w:val="center"/>
            </w:pPr>
            <w:r>
              <w:rPr>
                <w:rFonts w:eastAsia="Arial"/>
              </w:rPr>
              <w:t>Планируемые показатели к достижению в пределах доведенных бюджетных ассигнований на текущий финансовый год</w:t>
            </w:r>
          </w:p>
        </w:tc>
      </w:tr>
      <w:tr w:rsidR="007B4E84" w:rsidTr="00A26A19">
        <w:trPr>
          <w:trHeight w:val="213"/>
        </w:trPr>
        <w:tc>
          <w:tcPr>
            <w:tcW w:w="10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both"/>
            </w:pPr>
            <w:r>
              <w:rPr>
                <w:color w:val="000000"/>
              </w:rPr>
              <w:t>Подпрограмма 1. «</w:t>
            </w:r>
            <w:r>
              <w:t>Развитие жилищного строительства»</w:t>
            </w:r>
          </w:p>
        </w:tc>
      </w:tr>
      <w:tr w:rsidR="007B4E84" w:rsidTr="00A26A19">
        <w:trPr>
          <w:trHeight w:val="213"/>
        </w:trPr>
        <w:tc>
          <w:tcPr>
            <w:tcW w:w="10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Цель: Повышение доступности жилья и качества жилищного обеспечения населения</w:t>
            </w:r>
          </w:p>
        </w:tc>
      </w:tr>
      <w:tr w:rsidR="007B4E84" w:rsidTr="00A26A19">
        <w:trPr>
          <w:trHeight w:val="213"/>
        </w:trPr>
        <w:tc>
          <w:tcPr>
            <w:tcW w:w="10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Задача: Создание условий для устойчивого развития строительного комплекса</w:t>
            </w:r>
          </w:p>
        </w:tc>
      </w:tr>
      <w:tr w:rsidR="007B4E84" w:rsidTr="00A26A19">
        <w:trPr>
          <w:trHeight w:val="213"/>
        </w:trPr>
        <w:tc>
          <w:tcPr>
            <w:tcW w:w="10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Целевой показатель:</w:t>
            </w:r>
          </w:p>
        </w:tc>
      </w:tr>
      <w:tr w:rsidR="007B4E84" w:rsidTr="00A26A19">
        <w:trPr>
          <w:trHeight w:val="213"/>
        </w:trPr>
        <w:tc>
          <w:tcPr>
            <w:tcW w:w="4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ind w:right="142"/>
              <w:jc w:val="both"/>
            </w:pPr>
            <w:r>
              <w:t>1. Обеспеченность площадками накопления ТКО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rFonts w:eastAsia="Arial"/>
              </w:rPr>
              <w:t>%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64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64</w:t>
            </w:r>
          </w:p>
        </w:tc>
      </w:tr>
      <w:tr w:rsidR="007B4E84" w:rsidTr="00A26A19">
        <w:trPr>
          <w:trHeight w:val="213"/>
        </w:trPr>
        <w:tc>
          <w:tcPr>
            <w:tcW w:w="4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ind w:right="142"/>
              <w:jc w:val="both"/>
            </w:pPr>
            <w:r>
              <w:t>2. Доля утвержденных документов территориального планирования и градостроительного зонирования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rFonts w:eastAsia="Arial"/>
              </w:rPr>
              <w:t>%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100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100</w:t>
            </w:r>
          </w:p>
        </w:tc>
      </w:tr>
      <w:tr w:rsidR="007B4E84" w:rsidTr="00A26A19">
        <w:trPr>
          <w:trHeight w:val="213"/>
        </w:trPr>
        <w:tc>
          <w:tcPr>
            <w:tcW w:w="4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3. Объем жилищного строительства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Тыс. кв. м.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D32707" w:rsidRDefault="007B4E84" w:rsidP="00A26A19">
            <w:pPr>
              <w:widowControl w:val="0"/>
              <w:autoSpaceDE w:val="0"/>
              <w:jc w:val="center"/>
            </w:pPr>
            <w:r w:rsidRPr="00D32707">
              <w:rPr>
                <w:rFonts w:eastAsia="Arial"/>
              </w:rPr>
              <w:t>2,</w:t>
            </w:r>
            <w:r w:rsidR="007E61D5">
              <w:rPr>
                <w:rFonts w:eastAsia="Arial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D32707" w:rsidRDefault="007B4E84" w:rsidP="00A26A19">
            <w:pPr>
              <w:widowControl w:val="0"/>
              <w:autoSpaceDE w:val="0"/>
              <w:jc w:val="center"/>
            </w:pPr>
            <w:r w:rsidRPr="00D32707">
              <w:rPr>
                <w:rFonts w:eastAsia="Arial"/>
              </w:rPr>
              <w:t>2,</w:t>
            </w:r>
            <w:r w:rsidR="00C9622D">
              <w:rPr>
                <w:rFonts w:eastAsia="Arial"/>
              </w:rPr>
              <w:t>2</w:t>
            </w:r>
          </w:p>
        </w:tc>
      </w:tr>
      <w:tr w:rsidR="007B4E84" w:rsidTr="00A26A19">
        <w:trPr>
          <w:trHeight w:val="213"/>
        </w:trPr>
        <w:tc>
          <w:tcPr>
            <w:tcW w:w="4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both"/>
            </w:pPr>
            <w:r>
              <w:t>Мероприятия: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snapToGrid w:val="0"/>
              <w:jc w:val="center"/>
              <w:rPr>
                <w:rFonts w:eastAsia="Arial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snapToGrid w:val="0"/>
              <w:jc w:val="center"/>
              <w:rPr>
                <w:rFonts w:eastAsia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snapToGrid w:val="0"/>
              <w:jc w:val="center"/>
              <w:rPr>
                <w:rFonts w:eastAsia="Arial"/>
              </w:rPr>
            </w:pPr>
          </w:p>
        </w:tc>
      </w:tr>
      <w:tr w:rsidR="007B4E84" w:rsidTr="00A26A19">
        <w:trPr>
          <w:trHeight w:val="213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both"/>
            </w:pPr>
            <w:r>
              <w:rPr>
                <w:rFonts w:eastAsia="Arial"/>
              </w:rPr>
              <w:t>01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ind w:right="142"/>
              <w:jc w:val="both"/>
            </w:pPr>
            <w:r>
              <w:t xml:space="preserve">Расходы на развитие общественной инфраструктуры, капитальный ремонт, реконструкцию, строительство объектов образования, физической культуры и спорта, культуры, дорожного хозяйства, </w:t>
            </w:r>
            <w:proofErr w:type="spellStart"/>
            <w:r>
              <w:t>жилищно</w:t>
            </w:r>
            <w:proofErr w:type="spellEnd"/>
            <w:r>
              <w:t xml:space="preserve"> - коммунального хозяйства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Тыс. руб.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E61D5" w:rsidP="00A26A19">
            <w:pPr>
              <w:widowControl w:val="0"/>
              <w:autoSpaceDE w:val="0"/>
              <w:jc w:val="center"/>
            </w:pPr>
            <w:r>
              <w:rPr>
                <w:bCs/>
                <w:color w:val="000000"/>
              </w:rPr>
              <w:t>1322,1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E61D5" w:rsidP="00A26A19">
            <w:pPr>
              <w:widowControl w:val="0"/>
              <w:autoSpaceDE w:val="0"/>
              <w:jc w:val="center"/>
            </w:pPr>
            <w:r>
              <w:rPr>
                <w:bCs/>
                <w:color w:val="000000"/>
              </w:rPr>
              <w:t>1322,1</w:t>
            </w:r>
          </w:p>
        </w:tc>
      </w:tr>
      <w:tr w:rsidR="007B4E84" w:rsidTr="00A26A19">
        <w:trPr>
          <w:trHeight w:val="213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both"/>
            </w:pPr>
            <w:r>
              <w:rPr>
                <w:rFonts w:eastAsia="Arial"/>
              </w:rPr>
              <w:t>02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ind w:right="142"/>
              <w:jc w:val="both"/>
            </w:pPr>
            <w:r>
              <w:rPr>
                <w:rFonts w:eastAsia="Arial"/>
              </w:rPr>
              <w:t>Субсидии для внесения изменений в документацию территориального планирования и градостроительного зонирования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Тыс. руб.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E61D5" w:rsidP="00A26A19">
            <w:pPr>
              <w:widowControl w:val="0"/>
              <w:autoSpaceDE w:val="0"/>
              <w:jc w:val="center"/>
            </w:pPr>
            <w:r>
              <w:rPr>
                <w:bCs/>
                <w:color w:val="000000"/>
              </w:rPr>
              <w:t>1321,0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E61D5" w:rsidP="00A26A19">
            <w:pPr>
              <w:widowControl w:val="0"/>
              <w:autoSpaceDE w:val="0"/>
              <w:jc w:val="center"/>
            </w:pPr>
            <w:r>
              <w:rPr>
                <w:bCs/>
                <w:color w:val="000000"/>
              </w:rPr>
              <w:t>1321,0</w:t>
            </w:r>
          </w:p>
        </w:tc>
      </w:tr>
    </w:tbl>
    <w:p w:rsidR="007B4E84" w:rsidRDefault="007B4E84" w:rsidP="007B4E84">
      <w:pPr>
        <w:sectPr w:rsidR="007B4E84" w:rsidSect="00D75537">
          <w:headerReference w:type="even" r:id="rId40"/>
          <w:headerReference w:type="default" r:id="rId41"/>
          <w:headerReference w:type="first" r:id="rId42"/>
          <w:pgSz w:w="11906" w:h="16838"/>
          <w:pgMar w:top="1134" w:right="567" w:bottom="851" w:left="1134" w:header="709" w:footer="720" w:gutter="0"/>
          <w:cols w:space="720"/>
          <w:titlePg/>
          <w:docGrid w:linePitch="360"/>
        </w:sectPr>
      </w:pPr>
    </w:p>
    <w:p w:rsidR="007B4E84" w:rsidRDefault="007B4E84" w:rsidP="007B4E84">
      <w:pPr>
        <w:tabs>
          <w:tab w:val="left" w:pos="9923"/>
        </w:tabs>
        <w:ind w:right="-1"/>
        <w:jc w:val="right"/>
      </w:pPr>
      <w:r>
        <w:lastRenderedPageBreak/>
        <w:t>Приложение № 2</w:t>
      </w:r>
    </w:p>
    <w:p w:rsidR="007B4E84" w:rsidRDefault="007B4E84" w:rsidP="007B4E84">
      <w:pPr>
        <w:tabs>
          <w:tab w:val="left" w:pos="7797"/>
        </w:tabs>
        <w:ind w:right="-1"/>
        <w:jc w:val="right"/>
      </w:pPr>
      <w:r>
        <w:t>к муниципальной программе «Развитие строительного</w:t>
      </w:r>
    </w:p>
    <w:p w:rsidR="007B4E84" w:rsidRDefault="007B4E84" w:rsidP="007B4E84">
      <w:pPr>
        <w:tabs>
          <w:tab w:val="left" w:pos="7797"/>
        </w:tabs>
        <w:ind w:right="-1"/>
        <w:jc w:val="right"/>
      </w:pPr>
      <w:r>
        <w:t xml:space="preserve">и жилищно-коммунального комплексов» </w:t>
      </w:r>
    </w:p>
    <w:p w:rsidR="007B4E84" w:rsidRDefault="007B4E84" w:rsidP="007B4E84">
      <w:pPr>
        <w:tabs>
          <w:tab w:val="left" w:pos="7797"/>
        </w:tabs>
        <w:ind w:right="-1"/>
        <w:rPr>
          <w:b/>
        </w:rPr>
      </w:pPr>
      <w:r>
        <w:rPr>
          <w:b/>
        </w:rPr>
        <w:t xml:space="preserve"> </w:t>
      </w:r>
    </w:p>
    <w:p w:rsidR="007B4E84" w:rsidRDefault="007B4E84" w:rsidP="007B4E84">
      <w:pPr>
        <w:jc w:val="center"/>
      </w:pPr>
      <w:r>
        <w:rPr>
          <w:b/>
        </w:rPr>
        <w:t>Подпрограмма 2 «Развитие жилищно-коммунального комплекса»</w:t>
      </w:r>
    </w:p>
    <w:p w:rsidR="007B4E84" w:rsidRDefault="007B4E84" w:rsidP="007B4E84"/>
    <w:p w:rsidR="007B4E84" w:rsidRDefault="007B4E84" w:rsidP="007B4E84">
      <w:pPr>
        <w:jc w:val="center"/>
      </w:pPr>
      <w:r>
        <w:t xml:space="preserve">Паспорт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933"/>
        <w:gridCol w:w="8488"/>
      </w:tblGrid>
      <w:tr w:rsidR="007B4E84" w:rsidTr="00A26A19"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Наименование Подпрограммы</w:t>
            </w:r>
          </w:p>
        </w:tc>
        <w:tc>
          <w:tcPr>
            <w:tcW w:w="8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Развитие жилищного строительства</w:t>
            </w:r>
          </w:p>
        </w:tc>
      </w:tr>
      <w:tr w:rsidR="007B4E84" w:rsidTr="00A26A19"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Ответственный исполнитель подпрограммы</w:t>
            </w:r>
          </w:p>
        </w:tc>
        <w:tc>
          <w:tcPr>
            <w:tcW w:w="8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Муниципальное казенное учреждение «Комитет по управлению муниципальным хозяйством»</w:t>
            </w:r>
          </w:p>
        </w:tc>
      </w:tr>
      <w:tr w:rsidR="007B4E84" w:rsidTr="00A26A19"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rFonts w:eastAsia="Arial"/>
              </w:rPr>
              <w:t>Соисполнители</w:t>
            </w:r>
          </w:p>
        </w:tc>
        <w:tc>
          <w:tcPr>
            <w:tcW w:w="8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 xml:space="preserve">Муниципальное казенное учреждение «Комитет по управлению муниципальным хозяйством» Администрация МО ГП «поселок Новый </w:t>
            </w:r>
            <w:proofErr w:type="spellStart"/>
            <w:r>
              <w:t>Уоян</w:t>
            </w:r>
            <w:proofErr w:type="spellEnd"/>
            <w:r>
              <w:t>», Администрация МО ГП «поселок Нижнеангарск»</w:t>
            </w:r>
          </w:p>
        </w:tc>
      </w:tr>
      <w:tr w:rsidR="007B4E84" w:rsidTr="00A26A19"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rFonts w:eastAsia="Arial"/>
              </w:rPr>
              <w:t>Цель подпрограммы</w:t>
            </w:r>
          </w:p>
        </w:tc>
        <w:tc>
          <w:tcPr>
            <w:tcW w:w="8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 xml:space="preserve">Повышение качества и надежности предоставления жилищно-коммунальных услуг населению </w:t>
            </w:r>
          </w:p>
        </w:tc>
      </w:tr>
      <w:tr w:rsidR="007B4E84" w:rsidTr="00A26A19"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rFonts w:eastAsia="Arial"/>
              </w:rPr>
              <w:t>Задачи подпрограммы</w:t>
            </w:r>
          </w:p>
        </w:tc>
        <w:tc>
          <w:tcPr>
            <w:tcW w:w="8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autoSpaceDE w:val="0"/>
            </w:pPr>
            <w:r>
              <w:t>1. Модернизация и повышение энергоэффективности объектов коммунального хозяйства</w:t>
            </w:r>
          </w:p>
          <w:p w:rsidR="007B4E84" w:rsidRDefault="007B4E84" w:rsidP="00A26A19">
            <w:pPr>
              <w:autoSpaceDE w:val="0"/>
            </w:pPr>
            <w:r>
              <w:t>2. Уменьшение количества инцидентов и аварий на сетях тепло-, электро- и водоснабжения</w:t>
            </w:r>
          </w:p>
        </w:tc>
      </w:tr>
      <w:tr w:rsidR="007B4E84" w:rsidTr="00A26A19"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rFonts w:eastAsia="Arial"/>
              </w:rPr>
              <w:t>Целевые показатели подпрограммы</w:t>
            </w:r>
          </w:p>
        </w:tc>
        <w:tc>
          <w:tcPr>
            <w:tcW w:w="8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1. Удельный вес потерь тепловой энергии в процессе производства и транспортировки до потребителей, %</w:t>
            </w:r>
          </w:p>
          <w:p w:rsidR="007B4E84" w:rsidRDefault="007B4E84" w:rsidP="00A26A19">
            <w:pPr>
              <w:jc w:val="both"/>
            </w:pPr>
            <w:r>
              <w:t xml:space="preserve">2. Доля населения, обеспеченного питьевой водой, отвечающей требованиям безопасности, в общей численности населения </w:t>
            </w:r>
            <w:proofErr w:type="spellStart"/>
            <w:r>
              <w:t>Северо</w:t>
            </w:r>
            <w:proofErr w:type="spellEnd"/>
            <w:r>
              <w:t>–Байкальского района, %</w:t>
            </w:r>
          </w:p>
          <w:p w:rsidR="007B4E84" w:rsidRDefault="007B4E84" w:rsidP="00A26A19">
            <w:pPr>
              <w:jc w:val="both"/>
            </w:pPr>
            <w:r>
              <w:t>3. Уровень износа коммунальной инфраструктуры, %</w:t>
            </w:r>
          </w:p>
        </w:tc>
      </w:tr>
      <w:tr w:rsidR="007B4E84" w:rsidTr="00A26A19"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Сроки реализации подпрограммы</w:t>
            </w:r>
          </w:p>
        </w:tc>
        <w:tc>
          <w:tcPr>
            <w:tcW w:w="8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2022-2028 годы</w:t>
            </w:r>
          </w:p>
        </w:tc>
      </w:tr>
      <w:tr w:rsidR="007B4E84" w:rsidTr="00A26A19"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Объемы бюджетных ассигнований подпрограммы</w:t>
            </w:r>
          </w:p>
        </w:tc>
        <w:tc>
          <w:tcPr>
            <w:tcW w:w="8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rPr>
                <w:color w:val="000000"/>
                <w:sz w:val="20"/>
                <w:szCs w:val="20"/>
              </w:rPr>
            </w:pPr>
            <w:r>
              <w:t xml:space="preserve">Общая сумма финансирования на 2022-2028 годы составит </w:t>
            </w:r>
            <w:r w:rsidR="00A37CB9">
              <w:t>1 36</w:t>
            </w:r>
            <w:r w:rsidR="00A102DE">
              <w:t>3 642,0</w:t>
            </w:r>
            <w:r>
              <w:t xml:space="preserve"> тыс. рублей, в том числе: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16"/>
              <w:gridCol w:w="1224"/>
              <w:gridCol w:w="1220"/>
              <w:gridCol w:w="1278"/>
              <w:gridCol w:w="1134"/>
              <w:gridCol w:w="1276"/>
              <w:gridCol w:w="1018"/>
            </w:tblGrid>
            <w:tr w:rsidR="007B4E84" w:rsidTr="00A26A19">
              <w:trPr>
                <w:trHeight w:val="300"/>
              </w:trPr>
              <w:tc>
                <w:tcPr>
                  <w:tcW w:w="19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Годы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2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ФБ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РБ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МБ</w:t>
                  </w:r>
                </w:p>
              </w:tc>
              <w:tc>
                <w:tcPr>
                  <w:tcW w:w="10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ВИ</w:t>
                  </w:r>
                </w:p>
              </w:tc>
            </w:tr>
            <w:tr w:rsidR="007B4E84" w:rsidTr="00A26A19">
              <w:trPr>
                <w:trHeight w:val="367"/>
              </w:trPr>
              <w:tc>
                <w:tcPr>
                  <w:tcW w:w="7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jc w:val="right"/>
                    <w:rPr>
                      <w:sz w:val="20"/>
                      <w:szCs w:val="20"/>
                    </w:rPr>
                  </w:pPr>
                  <w:r w:rsidRPr="00427047">
                    <w:rPr>
                      <w:color w:val="000000"/>
                      <w:sz w:val="20"/>
                      <w:szCs w:val="20"/>
                    </w:rPr>
                    <w:t>2022</w:t>
                  </w:r>
                </w:p>
              </w:tc>
              <w:tc>
                <w:tcPr>
                  <w:tcW w:w="12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rPr>
                      <w:sz w:val="20"/>
                      <w:szCs w:val="20"/>
                    </w:rPr>
                  </w:pPr>
                  <w:r w:rsidRPr="00427047">
                    <w:rPr>
                      <w:color w:val="000000"/>
                      <w:sz w:val="20"/>
                      <w:szCs w:val="20"/>
                    </w:rPr>
                    <w:t>план по программе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120245,0</w:t>
                  </w:r>
                </w:p>
              </w:tc>
              <w:tc>
                <w:tcPr>
                  <w:tcW w:w="12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115572,1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4672,9</w:t>
                  </w:r>
                </w:p>
              </w:tc>
              <w:tc>
                <w:tcPr>
                  <w:tcW w:w="10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7B4E84" w:rsidTr="00A26A19">
              <w:trPr>
                <w:trHeight w:val="367"/>
              </w:trPr>
              <w:tc>
                <w:tcPr>
                  <w:tcW w:w="7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snapToGrid w:val="0"/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rPr>
                      <w:sz w:val="20"/>
                      <w:szCs w:val="20"/>
                    </w:rPr>
                  </w:pPr>
                  <w:r w:rsidRPr="00427047">
                    <w:rPr>
                      <w:color w:val="000000"/>
                      <w:sz w:val="20"/>
                      <w:szCs w:val="20"/>
                    </w:rPr>
                    <w:t>утверждено в бюджете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120245,0</w:t>
                  </w:r>
                </w:p>
              </w:tc>
              <w:tc>
                <w:tcPr>
                  <w:tcW w:w="12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115572,1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4672,9</w:t>
                  </w:r>
                </w:p>
              </w:tc>
              <w:tc>
                <w:tcPr>
                  <w:tcW w:w="10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7B4E84" w:rsidTr="00A26A19">
              <w:trPr>
                <w:trHeight w:val="472"/>
              </w:trPr>
              <w:tc>
                <w:tcPr>
                  <w:tcW w:w="7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jc w:val="right"/>
                    <w:rPr>
                      <w:sz w:val="20"/>
                      <w:szCs w:val="20"/>
                    </w:rPr>
                  </w:pPr>
                  <w:r w:rsidRPr="00427047">
                    <w:rPr>
                      <w:color w:val="000000"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12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rPr>
                      <w:sz w:val="20"/>
                      <w:szCs w:val="20"/>
                    </w:rPr>
                  </w:pPr>
                  <w:r w:rsidRPr="00427047">
                    <w:rPr>
                      <w:color w:val="000000"/>
                      <w:sz w:val="20"/>
                      <w:szCs w:val="20"/>
                    </w:rPr>
                    <w:t>план по программе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251092,6</w:t>
                  </w:r>
                </w:p>
              </w:tc>
              <w:tc>
                <w:tcPr>
                  <w:tcW w:w="12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245110,1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5982,5</w:t>
                  </w:r>
                </w:p>
              </w:tc>
              <w:tc>
                <w:tcPr>
                  <w:tcW w:w="10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7B4E84" w:rsidTr="00A26A19">
              <w:trPr>
                <w:trHeight w:val="408"/>
              </w:trPr>
              <w:tc>
                <w:tcPr>
                  <w:tcW w:w="7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snapToGrid w:val="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rPr>
                      <w:sz w:val="20"/>
                      <w:szCs w:val="20"/>
                    </w:rPr>
                  </w:pPr>
                  <w:r w:rsidRPr="00427047">
                    <w:rPr>
                      <w:color w:val="000000"/>
                      <w:sz w:val="20"/>
                      <w:szCs w:val="20"/>
                    </w:rPr>
                    <w:t>утверждено в бюджете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251092,6</w:t>
                  </w:r>
                </w:p>
              </w:tc>
              <w:tc>
                <w:tcPr>
                  <w:tcW w:w="12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245110,1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5982,5</w:t>
                  </w:r>
                </w:p>
              </w:tc>
              <w:tc>
                <w:tcPr>
                  <w:tcW w:w="10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7B4E84" w:rsidTr="00A26A19">
              <w:trPr>
                <w:trHeight w:val="419"/>
              </w:trPr>
              <w:tc>
                <w:tcPr>
                  <w:tcW w:w="7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jc w:val="right"/>
                    <w:rPr>
                      <w:sz w:val="20"/>
                      <w:szCs w:val="20"/>
                    </w:rPr>
                  </w:pPr>
                  <w:r w:rsidRPr="00427047">
                    <w:rPr>
                      <w:color w:val="000000"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12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rPr>
                      <w:sz w:val="20"/>
                      <w:szCs w:val="20"/>
                    </w:rPr>
                  </w:pPr>
                  <w:r w:rsidRPr="00427047">
                    <w:rPr>
                      <w:color w:val="000000"/>
                      <w:sz w:val="20"/>
                      <w:szCs w:val="20"/>
                    </w:rPr>
                    <w:t>план по программе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D32707" w:rsidRDefault="007B4E84" w:rsidP="00A26A19">
                  <w:pPr>
                    <w:rPr>
                      <w:sz w:val="20"/>
                      <w:szCs w:val="20"/>
                    </w:rPr>
                  </w:pPr>
                  <w:r w:rsidRPr="00D32707">
                    <w:rPr>
                      <w:sz w:val="20"/>
                      <w:szCs w:val="20"/>
                    </w:rPr>
                    <w:t>447871,1</w:t>
                  </w:r>
                </w:p>
              </w:tc>
              <w:tc>
                <w:tcPr>
                  <w:tcW w:w="12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D32707" w:rsidRDefault="007B4E84" w:rsidP="00A26A19">
                  <w:pPr>
                    <w:rPr>
                      <w:sz w:val="20"/>
                      <w:szCs w:val="20"/>
                    </w:rPr>
                  </w:pPr>
                  <w:r w:rsidRPr="00D32707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D32707" w:rsidRDefault="007B4E84" w:rsidP="00A26A19">
                  <w:pPr>
                    <w:rPr>
                      <w:sz w:val="20"/>
                      <w:szCs w:val="20"/>
                    </w:rPr>
                  </w:pPr>
                  <w:r w:rsidRPr="00D32707">
                    <w:rPr>
                      <w:sz w:val="20"/>
                      <w:szCs w:val="20"/>
                    </w:rPr>
                    <w:t>444467,6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D32707" w:rsidRDefault="007B4E84" w:rsidP="00A26A19">
                  <w:pPr>
                    <w:rPr>
                      <w:sz w:val="20"/>
                      <w:szCs w:val="20"/>
                    </w:rPr>
                  </w:pPr>
                  <w:r w:rsidRPr="00D32707">
                    <w:rPr>
                      <w:sz w:val="20"/>
                      <w:szCs w:val="20"/>
                    </w:rPr>
                    <w:t>3403,5</w:t>
                  </w:r>
                </w:p>
              </w:tc>
              <w:tc>
                <w:tcPr>
                  <w:tcW w:w="10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D32707" w:rsidRDefault="007B4E84" w:rsidP="00A26A19">
                  <w:pPr>
                    <w:rPr>
                      <w:sz w:val="20"/>
                      <w:szCs w:val="20"/>
                    </w:rPr>
                  </w:pPr>
                  <w:r w:rsidRPr="00D32707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7B4E84" w:rsidTr="00A26A19">
              <w:trPr>
                <w:trHeight w:val="481"/>
              </w:trPr>
              <w:tc>
                <w:tcPr>
                  <w:tcW w:w="7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snapToGrid w:val="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rPr>
                      <w:sz w:val="20"/>
                      <w:szCs w:val="20"/>
                    </w:rPr>
                  </w:pPr>
                  <w:r w:rsidRPr="00427047">
                    <w:rPr>
                      <w:color w:val="000000"/>
                      <w:sz w:val="20"/>
                      <w:szCs w:val="20"/>
                    </w:rPr>
                    <w:t>утверждено в бюджете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D32707" w:rsidRDefault="007B4E84" w:rsidP="00A26A19">
                  <w:pPr>
                    <w:rPr>
                      <w:sz w:val="20"/>
                      <w:szCs w:val="20"/>
                    </w:rPr>
                  </w:pPr>
                  <w:r w:rsidRPr="00D32707">
                    <w:rPr>
                      <w:sz w:val="20"/>
                      <w:szCs w:val="20"/>
                    </w:rPr>
                    <w:t>447871,1</w:t>
                  </w:r>
                </w:p>
              </w:tc>
              <w:tc>
                <w:tcPr>
                  <w:tcW w:w="12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D32707" w:rsidRDefault="007B4E84" w:rsidP="00A26A19">
                  <w:pPr>
                    <w:rPr>
                      <w:sz w:val="20"/>
                      <w:szCs w:val="20"/>
                    </w:rPr>
                  </w:pPr>
                  <w:r w:rsidRPr="00D32707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D32707" w:rsidRDefault="007B4E84" w:rsidP="00A26A19">
                  <w:pPr>
                    <w:rPr>
                      <w:sz w:val="20"/>
                      <w:szCs w:val="20"/>
                    </w:rPr>
                  </w:pPr>
                  <w:r w:rsidRPr="00D32707">
                    <w:rPr>
                      <w:sz w:val="20"/>
                      <w:szCs w:val="20"/>
                    </w:rPr>
                    <w:t>444467,6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D32707" w:rsidRDefault="007B4E84" w:rsidP="00A26A19">
                  <w:pPr>
                    <w:rPr>
                      <w:sz w:val="20"/>
                      <w:szCs w:val="20"/>
                    </w:rPr>
                  </w:pPr>
                  <w:r w:rsidRPr="00D32707">
                    <w:rPr>
                      <w:sz w:val="20"/>
                      <w:szCs w:val="20"/>
                    </w:rPr>
                    <w:t>3403,5</w:t>
                  </w:r>
                </w:p>
              </w:tc>
              <w:tc>
                <w:tcPr>
                  <w:tcW w:w="10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D32707" w:rsidRDefault="007B4E84" w:rsidP="00A26A19">
                  <w:pPr>
                    <w:rPr>
                      <w:sz w:val="20"/>
                      <w:szCs w:val="20"/>
                    </w:rPr>
                  </w:pPr>
                  <w:r w:rsidRPr="00D32707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7B4E84" w:rsidTr="00A26A19">
              <w:trPr>
                <w:trHeight w:val="417"/>
              </w:trPr>
              <w:tc>
                <w:tcPr>
                  <w:tcW w:w="7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jc w:val="right"/>
                    <w:rPr>
                      <w:sz w:val="20"/>
                      <w:szCs w:val="20"/>
                    </w:rPr>
                  </w:pPr>
                  <w:r w:rsidRPr="00427047">
                    <w:rPr>
                      <w:color w:val="000000"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12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rPr>
                      <w:sz w:val="20"/>
                      <w:szCs w:val="20"/>
                    </w:rPr>
                  </w:pPr>
                  <w:r w:rsidRPr="00427047">
                    <w:rPr>
                      <w:color w:val="000000"/>
                      <w:sz w:val="20"/>
                      <w:szCs w:val="20"/>
                    </w:rPr>
                    <w:t>план по программе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300657" w:rsidP="00A26A1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207624,7</w:t>
                  </w:r>
                </w:p>
              </w:tc>
              <w:tc>
                <w:tcPr>
                  <w:tcW w:w="12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300657" w:rsidP="00A26A1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206607,0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1017,7</w:t>
                  </w:r>
                </w:p>
              </w:tc>
              <w:tc>
                <w:tcPr>
                  <w:tcW w:w="10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427047" w:rsidRDefault="007B4E84" w:rsidP="00A26A19">
                  <w:pPr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300657" w:rsidTr="00A26A19">
              <w:trPr>
                <w:trHeight w:val="509"/>
              </w:trPr>
              <w:tc>
                <w:tcPr>
                  <w:tcW w:w="7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00657" w:rsidRPr="00427047" w:rsidRDefault="00300657" w:rsidP="00300657">
                  <w:pPr>
                    <w:snapToGrid w:val="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00657" w:rsidRPr="00427047" w:rsidRDefault="00300657" w:rsidP="00300657">
                  <w:pPr>
                    <w:rPr>
                      <w:sz w:val="20"/>
                      <w:szCs w:val="20"/>
                    </w:rPr>
                  </w:pPr>
                  <w:r w:rsidRPr="00427047">
                    <w:rPr>
                      <w:color w:val="000000"/>
                      <w:sz w:val="20"/>
                      <w:szCs w:val="20"/>
                    </w:rPr>
                    <w:t>утверждено в бюджете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00657" w:rsidRPr="00427047" w:rsidRDefault="00300657" w:rsidP="0030065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207624,7</w:t>
                  </w:r>
                </w:p>
              </w:tc>
              <w:tc>
                <w:tcPr>
                  <w:tcW w:w="127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00657" w:rsidRPr="00427047" w:rsidRDefault="00300657" w:rsidP="00300657">
                  <w:pPr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00657" w:rsidRPr="00427047" w:rsidRDefault="00300657" w:rsidP="0030065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206607,0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00657" w:rsidRPr="00427047" w:rsidRDefault="00300657" w:rsidP="0030065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1017,7</w:t>
                  </w:r>
                </w:p>
              </w:tc>
              <w:tc>
                <w:tcPr>
                  <w:tcW w:w="10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300657" w:rsidRPr="00427047" w:rsidRDefault="00300657" w:rsidP="00300657">
                  <w:pPr>
                    <w:rPr>
                      <w:sz w:val="20"/>
                      <w:szCs w:val="20"/>
                    </w:rPr>
                  </w:pPr>
                  <w:r w:rsidRPr="00427047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A102DE" w:rsidTr="001E29BA">
              <w:trPr>
                <w:trHeight w:val="509"/>
              </w:trPr>
              <w:tc>
                <w:tcPr>
                  <w:tcW w:w="7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102DE" w:rsidRPr="00427047" w:rsidRDefault="00A102DE" w:rsidP="00A102DE">
                  <w:pPr>
                    <w:rPr>
                      <w:sz w:val="20"/>
                      <w:szCs w:val="20"/>
                    </w:rPr>
                  </w:pPr>
                  <w:r w:rsidRPr="00427047">
                    <w:rPr>
                      <w:color w:val="000000"/>
                      <w:sz w:val="20"/>
                      <w:szCs w:val="20"/>
                    </w:rPr>
                    <w:t>2026*</w:t>
                  </w:r>
                </w:p>
              </w:tc>
              <w:tc>
                <w:tcPr>
                  <w:tcW w:w="12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02DE" w:rsidRPr="00427047" w:rsidRDefault="00A102DE" w:rsidP="00A102DE">
                  <w:pPr>
                    <w:rPr>
                      <w:sz w:val="20"/>
                      <w:szCs w:val="20"/>
                    </w:rPr>
                  </w:pPr>
                  <w:r w:rsidRPr="00427047">
                    <w:rPr>
                      <w:color w:val="000000"/>
                      <w:sz w:val="20"/>
                      <w:szCs w:val="20"/>
                    </w:rPr>
                    <w:t>план по программе</w:t>
                  </w: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102DE" w:rsidRPr="00A102DE" w:rsidRDefault="00A102DE" w:rsidP="00A102DE">
                  <w:pPr>
                    <w:rPr>
                      <w:sz w:val="20"/>
                      <w:szCs w:val="20"/>
                    </w:rPr>
                  </w:pPr>
                  <w:r w:rsidRPr="00A102DE">
                    <w:rPr>
                      <w:sz w:val="20"/>
                      <w:szCs w:val="20"/>
                    </w:rPr>
                    <w:t>58123,7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102DE" w:rsidRPr="00A102DE" w:rsidRDefault="00A102DE" w:rsidP="00A102DE">
                  <w:pPr>
                    <w:rPr>
                      <w:sz w:val="20"/>
                      <w:szCs w:val="20"/>
                    </w:rPr>
                  </w:pPr>
                  <w:r w:rsidRPr="00A102DE">
                    <w:rPr>
                      <w:sz w:val="20"/>
                      <w:szCs w:val="20"/>
                    </w:rPr>
                    <w:t>0,000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102DE" w:rsidRPr="00A102DE" w:rsidRDefault="00A102DE" w:rsidP="00A102DE">
                  <w:pPr>
                    <w:rPr>
                      <w:sz w:val="20"/>
                      <w:szCs w:val="20"/>
                    </w:rPr>
                  </w:pPr>
                  <w:r w:rsidRPr="00A102DE">
                    <w:rPr>
                      <w:sz w:val="20"/>
                      <w:szCs w:val="20"/>
                    </w:rPr>
                    <w:t>56797,2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102DE" w:rsidRPr="00A102DE" w:rsidRDefault="00A102DE" w:rsidP="00A102DE">
                  <w:pPr>
                    <w:rPr>
                      <w:sz w:val="20"/>
                      <w:szCs w:val="20"/>
                    </w:rPr>
                  </w:pPr>
                  <w:r w:rsidRPr="00A102DE">
                    <w:rPr>
                      <w:sz w:val="20"/>
                      <w:szCs w:val="20"/>
                    </w:rPr>
                    <w:t>1326,5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102DE" w:rsidRPr="00A102DE" w:rsidRDefault="00A102DE" w:rsidP="00A102DE">
                  <w:pPr>
                    <w:rPr>
                      <w:sz w:val="20"/>
                      <w:szCs w:val="20"/>
                    </w:rPr>
                  </w:pPr>
                  <w:r w:rsidRPr="00A102DE">
                    <w:rPr>
                      <w:sz w:val="20"/>
                      <w:szCs w:val="20"/>
                    </w:rPr>
                    <w:t>0,</w:t>
                  </w:r>
                  <w:r>
                    <w:rPr>
                      <w:sz w:val="20"/>
                      <w:szCs w:val="20"/>
                    </w:rPr>
                    <w:t>0</w:t>
                  </w:r>
                </w:p>
              </w:tc>
            </w:tr>
            <w:tr w:rsidR="00A102DE" w:rsidTr="001E29BA">
              <w:trPr>
                <w:trHeight w:val="509"/>
              </w:trPr>
              <w:tc>
                <w:tcPr>
                  <w:tcW w:w="7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102DE" w:rsidRPr="00427047" w:rsidRDefault="00A102DE" w:rsidP="00A102DE">
                  <w:pPr>
                    <w:snapToGrid w:val="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02DE" w:rsidRPr="00427047" w:rsidRDefault="00A102DE" w:rsidP="00A102DE">
                  <w:pPr>
                    <w:rPr>
                      <w:sz w:val="20"/>
                      <w:szCs w:val="20"/>
                    </w:rPr>
                  </w:pPr>
                  <w:r w:rsidRPr="00427047">
                    <w:rPr>
                      <w:color w:val="000000"/>
                      <w:sz w:val="20"/>
                      <w:szCs w:val="20"/>
                    </w:rPr>
                    <w:t>утверждено в бюджете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102DE" w:rsidRPr="00A102DE" w:rsidRDefault="00A102DE" w:rsidP="00A102DE">
                  <w:pPr>
                    <w:rPr>
                      <w:sz w:val="20"/>
                      <w:szCs w:val="20"/>
                    </w:rPr>
                  </w:pPr>
                  <w:r w:rsidRPr="00A102DE">
                    <w:rPr>
                      <w:sz w:val="20"/>
                      <w:szCs w:val="20"/>
                    </w:rPr>
                    <w:t>58123,7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102DE" w:rsidRPr="00A102DE" w:rsidRDefault="00A102DE" w:rsidP="00A102DE">
                  <w:pPr>
                    <w:rPr>
                      <w:sz w:val="20"/>
                      <w:szCs w:val="20"/>
                    </w:rPr>
                  </w:pPr>
                  <w:r w:rsidRPr="00A102DE">
                    <w:rPr>
                      <w:sz w:val="20"/>
                      <w:szCs w:val="20"/>
                    </w:rPr>
                    <w:t>0,000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102DE" w:rsidRPr="00A102DE" w:rsidRDefault="00A102DE" w:rsidP="00A102DE">
                  <w:pPr>
                    <w:rPr>
                      <w:sz w:val="20"/>
                      <w:szCs w:val="20"/>
                    </w:rPr>
                  </w:pPr>
                  <w:r w:rsidRPr="00A102DE">
                    <w:rPr>
                      <w:sz w:val="20"/>
                      <w:szCs w:val="20"/>
                    </w:rPr>
                    <w:t>56797,2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102DE" w:rsidRPr="00A102DE" w:rsidRDefault="00A102DE" w:rsidP="00A102DE">
                  <w:pPr>
                    <w:rPr>
                      <w:sz w:val="20"/>
                      <w:szCs w:val="20"/>
                    </w:rPr>
                  </w:pPr>
                  <w:r w:rsidRPr="00A102DE">
                    <w:rPr>
                      <w:sz w:val="20"/>
                      <w:szCs w:val="20"/>
                    </w:rPr>
                    <w:t>1326,5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102DE" w:rsidRPr="00A102DE" w:rsidRDefault="00A102DE" w:rsidP="00A102DE">
                  <w:pPr>
                    <w:rPr>
                      <w:sz w:val="20"/>
                      <w:szCs w:val="20"/>
                    </w:rPr>
                  </w:pPr>
                  <w:r w:rsidRPr="00A102DE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A102DE" w:rsidTr="001E29BA">
              <w:trPr>
                <w:trHeight w:val="509"/>
              </w:trPr>
              <w:tc>
                <w:tcPr>
                  <w:tcW w:w="7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102DE" w:rsidRPr="00427047" w:rsidRDefault="00A102DE" w:rsidP="00A102DE">
                  <w:pPr>
                    <w:snapToGri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2027*</w:t>
                  </w:r>
                </w:p>
              </w:tc>
              <w:tc>
                <w:tcPr>
                  <w:tcW w:w="12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02DE" w:rsidRPr="00427047" w:rsidRDefault="00A102DE" w:rsidP="00A102DE">
                  <w:pPr>
                    <w:rPr>
                      <w:sz w:val="20"/>
                      <w:szCs w:val="20"/>
                    </w:rPr>
                  </w:pPr>
                  <w:r w:rsidRPr="00427047">
                    <w:rPr>
                      <w:color w:val="000000"/>
                      <w:sz w:val="20"/>
                      <w:szCs w:val="20"/>
                    </w:rPr>
                    <w:t>план по программе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102DE" w:rsidRPr="00A102DE" w:rsidRDefault="00A102DE" w:rsidP="00A102DE">
                  <w:pPr>
                    <w:rPr>
                      <w:sz w:val="20"/>
                      <w:szCs w:val="20"/>
                    </w:rPr>
                  </w:pPr>
                  <w:r w:rsidRPr="00A102DE">
                    <w:rPr>
                      <w:sz w:val="20"/>
                      <w:szCs w:val="20"/>
                    </w:rPr>
                    <w:t>272847,3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102DE" w:rsidRPr="00A102DE" w:rsidRDefault="00A102DE" w:rsidP="00A102DE">
                  <w:pPr>
                    <w:rPr>
                      <w:sz w:val="20"/>
                      <w:szCs w:val="20"/>
                    </w:rPr>
                  </w:pPr>
                  <w:r w:rsidRPr="00A102DE">
                    <w:rPr>
                      <w:sz w:val="20"/>
                      <w:szCs w:val="20"/>
                    </w:rPr>
                    <w:t>0,000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102DE" w:rsidRPr="00A102DE" w:rsidRDefault="00A102DE" w:rsidP="00A102DE">
                  <w:pPr>
                    <w:rPr>
                      <w:sz w:val="20"/>
                      <w:szCs w:val="20"/>
                    </w:rPr>
                  </w:pPr>
                  <w:r w:rsidRPr="00A102DE">
                    <w:rPr>
                      <w:sz w:val="20"/>
                      <w:szCs w:val="20"/>
                    </w:rPr>
                    <w:t>272672,1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102DE" w:rsidRPr="00A102DE" w:rsidRDefault="00A102DE" w:rsidP="00A102DE">
                  <w:pPr>
                    <w:rPr>
                      <w:sz w:val="20"/>
                      <w:szCs w:val="20"/>
                    </w:rPr>
                  </w:pPr>
                  <w:r w:rsidRPr="00A102DE">
                    <w:rPr>
                      <w:sz w:val="20"/>
                      <w:szCs w:val="20"/>
                    </w:rPr>
                    <w:t>175,1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102DE" w:rsidRPr="00A102DE" w:rsidRDefault="00A102DE" w:rsidP="00A102DE">
                  <w:pPr>
                    <w:rPr>
                      <w:sz w:val="20"/>
                      <w:szCs w:val="20"/>
                    </w:rPr>
                  </w:pPr>
                  <w:r w:rsidRPr="00A102DE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A102DE" w:rsidTr="001E29BA">
              <w:trPr>
                <w:trHeight w:val="509"/>
              </w:trPr>
              <w:tc>
                <w:tcPr>
                  <w:tcW w:w="716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102DE" w:rsidRPr="00427047" w:rsidRDefault="00A102DE" w:rsidP="00A102DE">
                  <w:pPr>
                    <w:snapToGrid w:val="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02DE" w:rsidRPr="00427047" w:rsidRDefault="00A102DE" w:rsidP="00A102DE">
                  <w:pPr>
                    <w:rPr>
                      <w:sz w:val="20"/>
                      <w:szCs w:val="20"/>
                    </w:rPr>
                  </w:pPr>
                  <w:r w:rsidRPr="00427047">
                    <w:rPr>
                      <w:color w:val="000000"/>
                      <w:sz w:val="20"/>
                      <w:szCs w:val="20"/>
                    </w:rPr>
                    <w:t>утверждено в бюджете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102DE" w:rsidRPr="00A102DE" w:rsidRDefault="00A102DE" w:rsidP="00A102DE">
                  <w:pPr>
                    <w:rPr>
                      <w:sz w:val="20"/>
                      <w:szCs w:val="20"/>
                    </w:rPr>
                  </w:pPr>
                  <w:r w:rsidRPr="00A102DE">
                    <w:rPr>
                      <w:sz w:val="20"/>
                      <w:szCs w:val="20"/>
                    </w:rPr>
                    <w:t>272847,3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102DE" w:rsidRPr="00A102DE" w:rsidRDefault="00A102DE" w:rsidP="00A102DE">
                  <w:pPr>
                    <w:rPr>
                      <w:sz w:val="20"/>
                      <w:szCs w:val="20"/>
                    </w:rPr>
                  </w:pPr>
                  <w:r w:rsidRPr="00A102DE">
                    <w:rPr>
                      <w:sz w:val="20"/>
                      <w:szCs w:val="20"/>
                    </w:rPr>
                    <w:t>0,000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102DE" w:rsidRPr="00A102DE" w:rsidRDefault="00A102DE" w:rsidP="00A102DE">
                  <w:pPr>
                    <w:rPr>
                      <w:sz w:val="20"/>
                      <w:szCs w:val="20"/>
                    </w:rPr>
                  </w:pPr>
                  <w:r w:rsidRPr="00A102DE">
                    <w:rPr>
                      <w:sz w:val="20"/>
                      <w:szCs w:val="20"/>
                    </w:rPr>
                    <w:t>272672,1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102DE" w:rsidRPr="00A102DE" w:rsidRDefault="00A102DE" w:rsidP="00A102DE">
                  <w:pPr>
                    <w:rPr>
                      <w:sz w:val="20"/>
                      <w:szCs w:val="20"/>
                    </w:rPr>
                  </w:pPr>
                  <w:r w:rsidRPr="00A102DE">
                    <w:rPr>
                      <w:sz w:val="20"/>
                      <w:szCs w:val="20"/>
                    </w:rPr>
                    <w:t>175,1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102DE" w:rsidRPr="00A102DE" w:rsidRDefault="00A102DE" w:rsidP="00A102DE">
                  <w:pPr>
                    <w:rPr>
                      <w:sz w:val="20"/>
                      <w:szCs w:val="20"/>
                    </w:rPr>
                  </w:pPr>
                  <w:r w:rsidRPr="00A102DE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A102DE" w:rsidTr="001E29BA">
              <w:trPr>
                <w:trHeight w:val="509"/>
              </w:trPr>
              <w:tc>
                <w:tcPr>
                  <w:tcW w:w="7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102DE" w:rsidRPr="00427047" w:rsidRDefault="00A102DE" w:rsidP="00A102DE">
                  <w:pPr>
                    <w:snapToGri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2028*</w:t>
                  </w:r>
                </w:p>
              </w:tc>
              <w:tc>
                <w:tcPr>
                  <w:tcW w:w="12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02DE" w:rsidRPr="00427047" w:rsidRDefault="00A102DE" w:rsidP="00A102DE">
                  <w:pPr>
                    <w:rPr>
                      <w:sz w:val="20"/>
                      <w:szCs w:val="20"/>
                    </w:rPr>
                  </w:pPr>
                  <w:r w:rsidRPr="00427047">
                    <w:rPr>
                      <w:color w:val="000000"/>
                      <w:sz w:val="20"/>
                      <w:szCs w:val="20"/>
                    </w:rPr>
                    <w:t>план по программе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102DE" w:rsidRPr="00A102DE" w:rsidRDefault="00A102DE" w:rsidP="00A102DE">
                  <w:pPr>
                    <w:rPr>
                      <w:sz w:val="20"/>
                      <w:szCs w:val="20"/>
                    </w:rPr>
                  </w:pPr>
                  <w:r w:rsidRPr="00A102DE">
                    <w:rPr>
                      <w:sz w:val="20"/>
                      <w:szCs w:val="20"/>
                    </w:rPr>
                    <w:t>5837,6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102DE" w:rsidRPr="00A102DE" w:rsidRDefault="00A102DE" w:rsidP="00A102DE">
                  <w:pPr>
                    <w:rPr>
                      <w:sz w:val="20"/>
                      <w:szCs w:val="20"/>
                    </w:rPr>
                  </w:pPr>
                  <w:r w:rsidRPr="00A102DE">
                    <w:rPr>
                      <w:sz w:val="20"/>
                      <w:szCs w:val="20"/>
                    </w:rPr>
                    <w:t>0,000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102DE" w:rsidRPr="00A102DE" w:rsidRDefault="00A102DE" w:rsidP="00A102DE">
                  <w:pPr>
                    <w:rPr>
                      <w:sz w:val="20"/>
                      <w:szCs w:val="20"/>
                    </w:rPr>
                  </w:pPr>
                  <w:r w:rsidRPr="00A102DE">
                    <w:rPr>
                      <w:sz w:val="20"/>
                      <w:szCs w:val="20"/>
                    </w:rPr>
                    <w:t>5662,4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102DE" w:rsidRPr="00A102DE" w:rsidRDefault="00A102DE" w:rsidP="00A102DE">
                  <w:pPr>
                    <w:rPr>
                      <w:sz w:val="20"/>
                      <w:szCs w:val="20"/>
                    </w:rPr>
                  </w:pPr>
                  <w:r w:rsidRPr="00A102DE">
                    <w:rPr>
                      <w:sz w:val="20"/>
                      <w:szCs w:val="20"/>
                    </w:rPr>
                    <w:t>175,1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102DE" w:rsidRPr="00A102DE" w:rsidRDefault="00A102DE" w:rsidP="00A102DE">
                  <w:pPr>
                    <w:rPr>
                      <w:sz w:val="20"/>
                      <w:szCs w:val="20"/>
                    </w:rPr>
                  </w:pPr>
                  <w:r w:rsidRPr="00A102DE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A102DE" w:rsidTr="001E29BA">
              <w:trPr>
                <w:trHeight w:val="509"/>
              </w:trPr>
              <w:tc>
                <w:tcPr>
                  <w:tcW w:w="716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A102DE" w:rsidRPr="00427047" w:rsidRDefault="00A102DE" w:rsidP="00A102DE">
                  <w:pPr>
                    <w:snapToGrid w:val="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02DE" w:rsidRPr="00427047" w:rsidRDefault="00A102DE" w:rsidP="00A102DE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427047">
                    <w:rPr>
                      <w:color w:val="000000"/>
                      <w:sz w:val="20"/>
                      <w:szCs w:val="20"/>
                    </w:rPr>
                    <w:t>утверждено в бюджете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102DE" w:rsidRPr="00A102DE" w:rsidRDefault="00A102DE" w:rsidP="00A102DE">
                  <w:pPr>
                    <w:rPr>
                      <w:sz w:val="20"/>
                      <w:szCs w:val="20"/>
                    </w:rPr>
                  </w:pPr>
                  <w:r w:rsidRPr="00A102DE">
                    <w:rPr>
                      <w:sz w:val="20"/>
                      <w:szCs w:val="20"/>
                    </w:rPr>
                    <w:t>5837,6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102DE" w:rsidRPr="00A102DE" w:rsidRDefault="00A102DE" w:rsidP="00A102DE">
                  <w:pPr>
                    <w:rPr>
                      <w:sz w:val="20"/>
                      <w:szCs w:val="20"/>
                    </w:rPr>
                  </w:pPr>
                  <w:r w:rsidRPr="00A102DE">
                    <w:rPr>
                      <w:sz w:val="20"/>
                      <w:szCs w:val="20"/>
                    </w:rPr>
                    <w:t>0,000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102DE" w:rsidRPr="00A102DE" w:rsidRDefault="00A102DE" w:rsidP="00A102DE">
                  <w:pPr>
                    <w:rPr>
                      <w:sz w:val="20"/>
                      <w:szCs w:val="20"/>
                    </w:rPr>
                  </w:pPr>
                  <w:r w:rsidRPr="00A102DE">
                    <w:rPr>
                      <w:sz w:val="20"/>
                      <w:szCs w:val="20"/>
                    </w:rPr>
                    <w:t>5662,4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102DE" w:rsidRPr="00A102DE" w:rsidRDefault="00A102DE" w:rsidP="00A102DE">
                  <w:pPr>
                    <w:rPr>
                      <w:sz w:val="20"/>
                      <w:szCs w:val="20"/>
                    </w:rPr>
                  </w:pPr>
                  <w:r w:rsidRPr="00A102DE">
                    <w:rPr>
                      <w:sz w:val="20"/>
                      <w:szCs w:val="20"/>
                    </w:rPr>
                    <w:t>175,1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102DE" w:rsidRPr="00A102DE" w:rsidRDefault="00A102DE" w:rsidP="00A102DE">
                  <w:pPr>
                    <w:rPr>
                      <w:sz w:val="20"/>
                      <w:szCs w:val="20"/>
                    </w:rPr>
                  </w:pPr>
                  <w:r w:rsidRPr="00A102DE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A102DE" w:rsidTr="001E29BA">
              <w:trPr>
                <w:trHeight w:val="417"/>
              </w:trPr>
              <w:tc>
                <w:tcPr>
                  <w:tcW w:w="19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02DE" w:rsidRPr="00427047" w:rsidRDefault="00A102DE" w:rsidP="00A102DE">
                  <w:pPr>
                    <w:rPr>
                      <w:sz w:val="20"/>
                      <w:szCs w:val="20"/>
                    </w:rPr>
                  </w:pPr>
                  <w:r w:rsidRPr="00427047">
                    <w:rPr>
                      <w:color w:val="000000"/>
                      <w:sz w:val="20"/>
                      <w:szCs w:val="20"/>
                    </w:rPr>
                    <w:t xml:space="preserve">Итого по плану программы </w:t>
                  </w: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102DE" w:rsidRPr="00A102DE" w:rsidRDefault="00A102DE" w:rsidP="00A102DE">
                  <w:pPr>
                    <w:rPr>
                      <w:sz w:val="20"/>
                      <w:szCs w:val="20"/>
                    </w:rPr>
                  </w:pPr>
                  <w:r w:rsidRPr="00A102DE">
                    <w:rPr>
                      <w:sz w:val="20"/>
                      <w:szCs w:val="20"/>
                    </w:rPr>
                    <w:t>1363642,0</w:t>
                  </w:r>
                </w:p>
              </w:tc>
              <w:tc>
                <w:tcPr>
                  <w:tcW w:w="12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102DE" w:rsidRPr="00A102DE" w:rsidRDefault="00A102DE" w:rsidP="00A102DE">
                  <w:pPr>
                    <w:rPr>
                      <w:sz w:val="20"/>
                      <w:szCs w:val="20"/>
                    </w:rPr>
                  </w:pPr>
                  <w:r w:rsidRPr="00A102DE">
                    <w:rPr>
                      <w:sz w:val="20"/>
                      <w:szCs w:val="20"/>
                    </w:rPr>
                    <w:t>0,000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102DE" w:rsidRPr="00A102DE" w:rsidRDefault="00A102DE" w:rsidP="00A102DE">
                  <w:pPr>
                    <w:rPr>
                      <w:sz w:val="20"/>
                      <w:szCs w:val="20"/>
                    </w:rPr>
                  </w:pPr>
                  <w:r w:rsidRPr="00A102DE">
                    <w:rPr>
                      <w:sz w:val="20"/>
                      <w:szCs w:val="20"/>
                    </w:rPr>
                    <w:t>1346888,6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102DE" w:rsidRPr="00A102DE" w:rsidRDefault="00A102DE" w:rsidP="00A102DE">
                  <w:pPr>
                    <w:rPr>
                      <w:sz w:val="20"/>
                      <w:szCs w:val="20"/>
                    </w:rPr>
                  </w:pPr>
                  <w:r w:rsidRPr="00A102DE">
                    <w:rPr>
                      <w:sz w:val="20"/>
                      <w:szCs w:val="20"/>
                    </w:rPr>
                    <w:t>16753,4</w:t>
                  </w:r>
                </w:p>
              </w:tc>
              <w:tc>
                <w:tcPr>
                  <w:tcW w:w="10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102DE" w:rsidRPr="00A102DE" w:rsidRDefault="00A102DE" w:rsidP="00A102DE">
                  <w:pPr>
                    <w:rPr>
                      <w:sz w:val="20"/>
                      <w:szCs w:val="20"/>
                    </w:rPr>
                  </w:pPr>
                  <w:r w:rsidRPr="00A102DE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A102DE" w:rsidTr="001E29BA">
              <w:trPr>
                <w:trHeight w:val="934"/>
              </w:trPr>
              <w:tc>
                <w:tcPr>
                  <w:tcW w:w="19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A102DE" w:rsidRPr="00427047" w:rsidRDefault="00A102DE" w:rsidP="00A102DE">
                  <w:pPr>
                    <w:rPr>
                      <w:sz w:val="20"/>
                      <w:szCs w:val="20"/>
                    </w:rPr>
                  </w:pPr>
                  <w:r w:rsidRPr="00427047">
                    <w:rPr>
                      <w:color w:val="000000"/>
                      <w:sz w:val="20"/>
                      <w:szCs w:val="20"/>
                    </w:rPr>
                    <w:t>Итого по утвержденному финансированию программы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102DE" w:rsidRPr="00A102DE" w:rsidRDefault="00A102DE" w:rsidP="00A102DE">
                  <w:pPr>
                    <w:rPr>
                      <w:sz w:val="20"/>
                      <w:szCs w:val="20"/>
                    </w:rPr>
                  </w:pPr>
                  <w:r w:rsidRPr="00A102DE">
                    <w:rPr>
                      <w:sz w:val="20"/>
                      <w:szCs w:val="20"/>
                    </w:rPr>
                    <w:t>1363642,0</w:t>
                  </w:r>
                </w:p>
              </w:tc>
              <w:tc>
                <w:tcPr>
                  <w:tcW w:w="127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102DE" w:rsidRPr="00A102DE" w:rsidRDefault="00A102DE" w:rsidP="00A102DE">
                  <w:pPr>
                    <w:rPr>
                      <w:sz w:val="20"/>
                      <w:szCs w:val="20"/>
                    </w:rPr>
                  </w:pPr>
                  <w:r w:rsidRPr="00A102DE">
                    <w:rPr>
                      <w:sz w:val="20"/>
                      <w:szCs w:val="20"/>
                    </w:rPr>
                    <w:t>0,000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102DE" w:rsidRPr="00A102DE" w:rsidRDefault="00A102DE" w:rsidP="00A102DE">
                  <w:pPr>
                    <w:rPr>
                      <w:sz w:val="20"/>
                      <w:szCs w:val="20"/>
                    </w:rPr>
                  </w:pPr>
                  <w:r w:rsidRPr="00A102DE">
                    <w:rPr>
                      <w:sz w:val="20"/>
                      <w:szCs w:val="20"/>
                    </w:rPr>
                    <w:t>1346888,6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102DE" w:rsidRPr="00A102DE" w:rsidRDefault="00A102DE" w:rsidP="00A102DE">
                  <w:pPr>
                    <w:rPr>
                      <w:sz w:val="20"/>
                      <w:szCs w:val="20"/>
                    </w:rPr>
                  </w:pPr>
                  <w:r w:rsidRPr="00A102DE">
                    <w:rPr>
                      <w:sz w:val="20"/>
                      <w:szCs w:val="20"/>
                    </w:rPr>
                    <w:t>16753,4</w:t>
                  </w:r>
                </w:p>
              </w:tc>
              <w:tc>
                <w:tcPr>
                  <w:tcW w:w="10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102DE" w:rsidRPr="00A102DE" w:rsidRDefault="00A102DE" w:rsidP="00A102DE">
                  <w:pPr>
                    <w:rPr>
                      <w:sz w:val="20"/>
                      <w:szCs w:val="20"/>
                    </w:rPr>
                  </w:pPr>
                  <w:r w:rsidRPr="00A102DE">
                    <w:rPr>
                      <w:sz w:val="20"/>
                      <w:szCs w:val="20"/>
                    </w:rPr>
                    <w:t>0,0</w:t>
                  </w:r>
                </w:p>
              </w:tc>
            </w:tr>
          </w:tbl>
          <w:p w:rsidR="007B4E84" w:rsidRDefault="007B4E84" w:rsidP="00A26A19">
            <w:pPr>
              <w:widowControl w:val="0"/>
              <w:autoSpaceDE w:val="0"/>
              <w:jc w:val="both"/>
              <w:outlineLvl w:val="0"/>
            </w:pPr>
            <w:r>
              <w:rPr>
                <w:sz w:val="20"/>
                <w:szCs w:val="20"/>
              </w:rPr>
              <w:t>*- объемы финансирования бюджетных средств ежегодно уточняются в соответствии с принимаемыми нормативно-правовыми актами о соответствующих бюджетах на очередной финансовый год и плановый период</w:t>
            </w:r>
          </w:p>
        </w:tc>
      </w:tr>
    </w:tbl>
    <w:p w:rsidR="007B4E84" w:rsidRDefault="007B4E84" w:rsidP="007B4E84">
      <w:pPr>
        <w:tabs>
          <w:tab w:val="left" w:pos="7797"/>
        </w:tabs>
        <w:ind w:right="-1"/>
        <w:jc w:val="center"/>
      </w:pPr>
      <w:r>
        <w:rPr>
          <w:rFonts w:eastAsia="Arial"/>
          <w:b/>
          <w:bCs/>
          <w:w w:val="110"/>
        </w:rPr>
        <w:lastRenderedPageBreak/>
        <w:t xml:space="preserve">Раздел 1. Характеристика текущего состояния, основные проблемы, анализ основных показателей </w:t>
      </w:r>
    </w:p>
    <w:p w:rsidR="007B4E84" w:rsidRDefault="007B4E84" w:rsidP="007B4E84">
      <w:pPr>
        <w:spacing w:line="100" w:lineRule="atLeast"/>
        <w:ind w:firstLine="567"/>
        <w:jc w:val="both"/>
      </w:pPr>
      <w:r>
        <w:t>В ходе проводимой последние десятилетия реформы жилищно-коммунального хозяйства в целом выполнены задачи реформы оплаты жилья и коммунальных услуг, создания системы адресной социальной поддержки граждан, совершенствования системы управления многоквартирными жилыми домами, развития в жилищно-коммунальной сфере конкурентных отношений и привлечения частного сектора к управлению объектами коммунальной инфраструктуры и жилищного фонда.</w:t>
      </w:r>
    </w:p>
    <w:p w:rsidR="007B4E84" w:rsidRDefault="007B4E84" w:rsidP="007B4E84">
      <w:pPr>
        <w:spacing w:line="100" w:lineRule="atLeast"/>
        <w:ind w:firstLine="567"/>
        <w:jc w:val="both"/>
      </w:pPr>
      <w:r>
        <w:t xml:space="preserve">Вместе с тем обеспечение нормативного качества жилищно-коммунальных услуг и нормативной надежности систем коммунальной инфраструктуры, повышение энергоэффективности систем коммунальной инфраструктуры и жилищного фонда не достигнуты. </w:t>
      </w:r>
    </w:p>
    <w:p w:rsidR="007B4E84" w:rsidRDefault="007B4E84" w:rsidP="007B4E84">
      <w:pPr>
        <w:spacing w:line="100" w:lineRule="atLeast"/>
        <w:ind w:firstLine="567"/>
        <w:jc w:val="both"/>
      </w:pPr>
      <w:r>
        <w:t>Жилищно-коммунальное хозяйство не стало инвестиционно-привлекательным сектором экономики для частного бизнеса.</w:t>
      </w:r>
    </w:p>
    <w:p w:rsidR="007B4E84" w:rsidRDefault="007B4E84" w:rsidP="007B4E84">
      <w:pPr>
        <w:spacing w:line="100" w:lineRule="atLeast"/>
        <w:ind w:firstLine="567"/>
        <w:jc w:val="both"/>
      </w:pPr>
      <w:r>
        <w:t xml:space="preserve">В результате накопленного износа растет количество инцидентов и аварий в системах тепло-, электро- и водоснабжения, увеличиваются сроки ликвидации аварий и стоимость ремонтов. </w:t>
      </w:r>
    </w:p>
    <w:p w:rsidR="007B4E84" w:rsidRDefault="007B4E84" w:rsidP="007B4E84">
      <w:pPr>
        <w:spacing w:line="100" w:lineRule="atLeast"/>
        <w:ind w:firstLine="567"/>
        <w:jc w:val="both"/>
      </w:pPr>
      <w:r>
        <w:t xml:space="preserve">На сегодня жилищный фонд на территории Северо-Байкальского района имеет износ свыше 70 %, более 40 % жилищного фонда требует капитального ремонта. </w:t>
      </w:r>
    </w:p>
    <w:p w:rsidR="007B4E84" w:rsidRDefault="007B4E84" w:rsidP="007B4E84">
      <w:pPr>
        <w:ind w:firstLine="567"/>
        <w:jc w:val="both"/>
      </w:pPr>
      <w:r>
        <w:t>За период реализации федерального закона от 27.07.2007 № 185-ФЗ «О Фонде содействия реформированию жилищно-коммунального хозяйства» (далее – Закон о Фонде ЖКХ) с 2014 года по 2017 год в Северо-Байкальском районе было предоставлено возмещение за жилые помещения 392 гражданам, предоставлено жилых помещений по договорам социального найма 387 семьям, приобретено 196 жилых помещений на вторичном рынке.</w:t>
      </w:r>
    </w:p>
    <w:p w:rsidR="007B4E84" w:rsidRDefault="007B4E84" w:rsidP="007B4E84">
      <w:pPr>
        <w:ind w:firstLine="567"/>
        <w:jc w:val="both"/>
      </w:pPr>
      <w:r>
        <w:t>Реализация республиканской программы капитального ремонта общего имущества в многоквартирных домах по строительно-монтажным работам с 2015 года по 2021 год отремонтировано 32 многоквартирных дома.  Однако, следует отметить, что комплексные капитальные ремонты (модернизация) домов в массовом порядке не проводились, в среднем в одном многоквартирном доме проводилось от одного до трех видов работ капитального ремонта из утвержденного Законом о Фонде ЖКХ перечня.</w:t>
      </w:r>
    </w:p>
    <w:p w:rsidR="007B4E84" w:rsidRDefault="007B4E84" w:rsidP="007B4E84">
      <w:pPr>
        <w:ind w:firstLine="567"/>
        <w:jc w:val="both"/>
      </w:pPr>
      <w:r>
        <w:t xml:space="preserve">Полностью отсутствуют кредитные схемы финансирования капитального ремонта, практика осуществления сторонними инвесторами ресурсосберегающих мероприятий в многоквартирных домах, применения </w:t>
      </w:r>
      <w:proofErr w:type="spellStart"/>
      <w:r>
        <w:t>энергосервисных</w:t>
      </w:r>
      <w:proofErr w:type="spellEnd"/>
      <w:r>
        <w:t xml:space="preserve"> контрактов. Фактически, в настоящее время проведение комплексного капитального ремонта многоквартирных домов осуществляется в основном за счет средств Государственной корпорации «Фонд содействия реформированию жилищно-коммунального хозяйства» (далее – Фонд ЖКХ), средств консолидированного бюджета республики и местного бюджета.</w:t>
      </w:r>
    </w:p>
    <w:p w:rsidR="007B4E84" w:rsidRDefault="007B4E84" w:rsidP="007B4E84">
      <w:pPr>
        <w:spacing w:line="100" w:lineRule="atLeast"/>
        <w:ind w:firstLine="567"/>
        <w:jc w:val="both"/>
      </w:pPr>
      <w:r>
        <w:t xml:space="preserve">Высокая стоимость капитального ремонта, отсутствие доступного финансово-кредитного механизма не позволяют большинству граждан, проживающих в домах, требующих капитального ремонта, самостоятельно профинансировать такой ремонт. </w:t>
      </w:r>
    </w:p>
    <w:p w:rsidR="007B4E84" w:rsidRDefault="007B4E84" w:rsidP="007B4E84">
      <w:pPr>
        <w:ind w:firstLine="567"/>
        <w:jc w:val="both"/>
      </w:pPr>
      <w:r>
        <w:lastRenderedPageBreak/>
        <w:t>Вопросы жилищно-коммунального обслуживания занимают первые места в перечне проблем граждан Российской Федерации.</w:t>
      </w:r>
    </w:p>
    <w:p w:rsidR="007B4E84" w:rsidRDefault="007B4E84" w:rsidP="007B4E84">
      <w:pPr>
        <w:ind w:firstLine="567"/>
        <w:jc w:val="both"/>
      </w:pPr>
      <w:r>
        <w:t>В настоящее время в соответствии с 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 определены приоритеты государственной политики в жилищно-коммунальной сфере:</w:t>
      </w:r>
    </w:p>
    <w:p w:rsidR="007B4E84" w:rsidRDefault="007B4E84" w:rsidP="007B4E84">
      <w:pPr>
        <w:numPr>
          <w:ilvl w:val="0"/>
          <w:numId w:val="21"/>
        </w:numPr>
        <w:ind w:left="0" w:firstLine="567"/>
        <w:jc w:val="both"/>
      </w:pPr>
      <w:r>
        <w:t>Улучшение качества жилищного фонда, повышение комфортности условий проживания.</w:t>
      </w:r>
    </w:p>
    <w:p w:rsidR="007B4E84" w:rsidRDefault="007B4E84" w:rsidP="007B4E84">
      <w:pPr>
        <w:numPr>
          <w:ilvl w:val="0"/>
          <w:numId w:val="21"/>
        </w:numPr>
        <w:ind w:left="0" w:firstLine="567"/>
        <w:jc w:val="both"/>
      </w:pPr>
      <w:r>
        <w:t>Модернизация и повышение энергоэффективности объектов коммунального хозяйства.</w:t>
      </w:r>
    </w:p>
    <w:p w:rsidR="007B4E84" w:rsidRDefault="007B4E84" w:rsidP="007B4E84">
      <w:pPr>
        <w:ind w:firstLine="567"/>
        <w:jc w:val="both"/>
      </w:pPr>
      <w:r>
        <w:t>В 2020-2021гг. построена котельная в МО СП «</w:t>
      </w:r>
      <w:proofErr w:type="spellStart"/>
      <w:r>
        <w:t>Ангоянское</w:t>
      </w:r>
      <w:proofErr w:type="spellEnd"/>
      <w:r>
        <w:t xml:space="preserve">» Северо-Байкальского района с переводом на экологически чистые технологии», направлено на реализацию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округа. Работа новой котельной значительно сократит расход угля и электроэнергии на выработку одной г/калл (в среднем </w:t>
      </w:r>
      <w:proofErr w:type="gramStart"/>
      <w:r>
        <w:t>на  35</w:t>
      </w:r>
      <w:proofErr w:type="gramEnd"/>
      <w:r>
        <w:t>-43 %). В связи с строительством новой котельной улучшится экологическая обстановка в охранной зоне озера Байкал в связи с применением новых технологий очистки, изменится финансовое положение коммунального предприятия, что позволит работать без убытков и не банкротится ежегодно. Новая котельная обеспечит надежность теплоснабжения, горячего водоснабжения жилья и объектов соцкультбыта.</w:t>
      </w:r>
    </w:p>
    <w:p w:rsidR="007B4E84" w:rsidRDefault="007B4E84" w:rsidP="007B4E84">
      <w:pPr>
        <w:ind w:left="357"/>
        <w:jc w:val="both"/>
      </w:pP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0" w:right="-1"/>
        <w:jc w:val="center"/>
      </w:pPr>
      <w:r>
        <w:rPr>
          <w:rFonts w:ascii="Times New Roman" w:hAnsi="Times New Roman"/>
          <w:b/>
          <w:sz w:val="24"/>
          <w:szCs w:val="24"/>
        </w:rPr>
        <w:t>Раздел 2. Основные цели и задачи подпрограммы</w:t>
      </w:r>
    </w:p>
    <w:p w:rsidR="007B4E84" w:rsidRDefault="007B4E84" w:rsidP="007B4E84">
      <w:pPr>
        <w:ind w:firstLine="567"/>
        <w:jc w:val="both"/>
      </w:pPr>
      <w:r>
        <w:t xml:space="preserve">Цель подпрограммы – повышение качества и надежности предоставления жилищно-коммунальных услуг населению. Для достижения поставленной цели необходимо создать условия для повышения эффективности, качества и надежности поставки коммунальных ресурсов. </w:t>
      </w:r>
    </w:p>
    <w:p w:rsidR="007B4E84" w:rsidRDefault="007B4E84" w:rsidP="007B4E84">
      <w:pPr>
        <w:ind w:firstLine="567"/>
        <w:jc w:val="both"/>
      </w:pPr>
      <w:r>
        <w:t>Реализация Подпрограммы должна привести к созданию комфортной  среды обитания и жизнедеятельности для человека, к 2025 году должен сложиться качественно новый уровень состояния жилищно-коммунальной сферы, характеризуемый снижением среднего уровня износа жилищного фонда и коммунальной инфраструктуры до нормативного уровня, повышением удовлетворенности населения уровнем жилищно-коммунального обслуживания.</w:t>
      </w:r>
    </w:p>
    <w:p w:rsidR="007B4E84" w:rsidRDefault="007B4E84" w:rsidP="007B4E84">
      <w:pPr>
        <w:ind w:firstLine="567"/>
        <w:jc w:val="both"/>
      </w:pPr>
      <w:r>
        <w:t>Необходимо решение следующей задачи:</w:t>
      </w:r>
    </w:p>
    <w:p w:rsidR="007B4E84" w:rsidRDefault="007B4E84" w:rsidP="007B4E84">
      <w:pPr>
        <w:ind w:firstLine="567"/>
        <w:jc w:val="both"/>
      </w:pPr>
      <w:r>
        <w:t>1. Модернизация и повышение энергоэффективности объектов коммунального хозяйства;</w:t>
      </w:r>
    </w:p>
    <w:p w:rsidR="007B4E84" w:rsidRDefault="007B4E84" w:rsidP="007B4E84">
      <w:pPr>
        <w:ind w:firstLine="567"/>
        <w:jc w:val="both"/>
        <w:rPr>
          <w:rFonts w:eastAsia="Arial"/>
          <w:b/>
          <w:bCs/>
          <w:w w:val="110"/>
        </w:rPr>
      </w:pPr>
      <w:r>
        <w:t>2. Уменьшение количества инцидентов и аварий на сетях тепло-, электро- и водоснабжения.</w:t>
      </w:r>
    </w:p>
    <w:p w:rsidR="007B4E84" w:rsidRDefault="007B4E84" w:rsidP="007B4E84">
      <w:pPr>
        <w:pStyle w:val="ConsPlusNormal"/>
        <w:widowControl/>
        <w:ind w:firstLine="0"/>
        <w:jc w:val="center"/>
        <w:rPr>
          <w:rFonts w:ascii="Times New Roman" w:eastAsia="Arial" w:hAnsi="Times New Roman" w:cs="Times New Roman"/>
          <w:b/>
          <w:bCs/>
          <w:w w:val="110"/>
          <w:sz w:val="24"/>
          <w:szCs w:val="24"/>
        </w:rPr>
      </w:pPr>
    </w:p>
    <w:p w:rsidR="007B4E84" w:rsidRDefault="007B4E84" w:rsidP="007B4E84">
      <w:pPr>
        <w:tabs>
          <w:tab w:val="left" w:pos="851"/>
        </w:tabs>
        <w:ind w:right="-1"/>
        <w:jc w:val="center"/>
        <w:rPr>
          <w:rFonts w:eastAsia="Arial"/>
        </w:rPr>
      </w:pPr>
      <w:r>
        <w:rPr>
          <w:b/>
        </w:rPr>
        <w:t>Раздел 3. Ожидаемые результаты реализации муниципальной подпрограммы</w:t>
      </w: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0" w:right="-1" w:firstLine="567"/>
        <w:jc w:val="both"/>
        <w:rPr>
          <w:rFonts w:eastAsia="Arial"/>
          <w:color w:val="000000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Ожидаемые результаты реализации муниципальной подпрограммы отражены в таблице 1 приложения № 2 к муниципальной программе.</w:t>
      </w:r>
    </w:p>
    <w:p w:rsidR="007B4E84" w:rsidRDefault="007B4E84" w:rsidP="007B4E84">
      <w:pPr>
        <w:ind w:firstLine="567"/>
        <w:jc w:val="both"/>
        <w:rPr>
          <w:rFonts w:eastAsia="Arial"/>
          <w:color w:val="000000"/>
        </w:rPr>
      </w:pP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0" w:right="-1"/>
        <w:jc w:val="center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Раздел. 4. Целевые показатели</w:t>
      </w: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Целевые показатели муниципальной подпрограммы отражены в таблице 2 приложения № 2 к муниципальной программе.</w:t>
      </w: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eastAsia="Arial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Информация о порядке расчета значений целевых индикаторов муниципальной подпрограммы </w:t>
      </w:r>
      <w:r>
        <w:rPr>
          <w:rFonts w:ascii="Times New Roman" w:eastAsia="Arial" w:hAnsi="Times New Roman"/>
          <w:sz w:val="24"/>
          <w:szCs w:val="24"/>
        </w:rPr>
        <w:t>в таблице 3 приложения № 2 к муниципальной программе.</w:t>
      </w: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567" w:right="-1"/>
        <w:jc w:val="center"/>
        <w:rPr>
          <w:rFonts w:ascii="Times New Roman" w:eastAsia="Arial" w:hAnsi="Times New Roman"/>
          <w:b/>
          <w:sz w:val="24"/>
          <w:szCs w:val="24"/>
        </w:rPr>
      </w:pP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567" w:right="-1"/>
        <w:jc w:val="center"/>
      </w:pPr>
      <w:r>
        <w:rPr>
          <w:rFonts w:ascii="Times New Roman" w:hAnsi="Times New Roman"/>
          <w:b/>
          <w:sz w:val="24"/>
          <w:szCs w:val="24"/>
        </w:rPr>
        <w:t>Раздел 5. Срок реализации подпрограммы</w:t>
      </w:r>
    </w:p>
    <w:p w:rsidR="007B4E84" w:rsidRDefault="007B4E84" w:rsidP="007B4E84">
      <w:pPr>
        <w:tabs>
          <w:tab w:val="left" w:pos="851"/>
        </w:tabs>
        <w:ind w:right="-1" w:firstLine="567"/>
        <w:jc w:val="both"/>
        <w:rPr>
          <w:rFonts w:eastAsia="Calibri"/>
        </w:rPr>
      </w:pPr>
      <w:r>
        <w:rPr>
          <w:rFonts w:eastAsia="Calibri"/>
        </w:rPr>
        <w:t xml:space="preserve">Срок реализации подпрограммы </w:t>
      </w:r>
      <w:r>
        <w:t>2022</w:t>
      </w:r>
      <w:r>
        <w:rPr>
          <w:rFonts w:eastAsia="Calibri"/>
        </w:rPr>
        <w:t>-2028 годы</w:t>
      </w:r>
    </w:p>
    <w:p w:rsidR="007B4E84" w:rsidRDefault="007B4E84" w:rsidP="007B4E84">
      <w:pPr>
        <w:tabs>
          <w:tab w:val="left" w:pos="7797"/>
        </w:tabs>
        <w:ind w:right="-1" w:firstLine="426"/>
        <w:jc w:val="both"/>
        <w:rPr>
          <w:rFonts w:eastAsia="Calibri"/>
        </w:rPr>
      </w:pP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0"/>
        <w:jc w:val="center"/>
      </w:pPr>
      <w:r>
        <w:rPr>
          <w:rFonts w:ascii="Times New Roman" w:hAnsi="Times New Roman"/>
          <w:b/>
          <w:bCs/>
          <w:sz w:val="24"/>
          <w:szCs w:val="24"/>
        </w:rPr>
        <w:t>Раздел 6. Перечень мероприятий и ресурсное обеспечение муниципальной подпрограммы</w:t>
      </w:r>
    </w:p>
    <w:p w:rsidR="007B4E84" w:rsidRDefault="007B4E84" w:rsidP="007B4E84">
      <w:pPr>
        <w:tabs>
          <w:tab w:val="left" w:pos="851"/>
        </w:tabs>
        <w:ind w:right="-1" w:firstLine="567"/>
        <w:jc w:val="both"/>
        <w:rPr>
          <w:rFonts w:eastAsia="Calibri"/>
        </w:rPr>
      </w:pPr>
      <w:r>
        <w:rPr>
          <w:rFonts w:eastAsia="Calibri"/>
        </w:rPr>
        <w:t>Перечень мероприятий и ресурсное обеспечение по подпрограмме отражены в таблице 4 приложения № 2 к муниципальной программе.</w:t>
      </w: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567" w:right="-1"/>
        <w:rPr>
          <w:rFonts w:ascii="Times New Roman" w:hAnsi="Times New Roman"/>
          <w:sz w:val="24"/>
          <w:szCs w:val="24"/>
        </w:rPr>
      </w:pP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0" w:right="-1"/>
        <w:jc w:val="center"/>
      </w:pPr>
      <w:r>
        <w:rPr>
          <w:rFonts w:ascii="Times New Roman" w:hAnsi="Times New Roman"/>
          <w:b/>
          <w:bCs/>
          <w:sz w:val="24"/>
          <w:szCs w:val="24"/>
        </w:rPr>
        <w:t>Раздел 7. Сравнительная таблица целевых показателей на текущий период</w:t>
      </w:r>
    </w:p>
    <w:p w:rsidR="007B4E84" w:rsidRDefault="007B4E84" w:rsidP="007B4E84">
      <w:pPr>
        <w:widowControl w:val="0"/>
        <w:autoSpaceDE w:val="0"/>
        <w:ind w:firstLine="567"/>
        <w:jc w:val="both"/>
      </w:pPr>
      <w:r>
        <w:t xml:space="preserve">Сравнительная таблица целевых показателей на текущий период представлена в таблице 5 </w:t>
      </w:r>
      <w:r>
        <w:lastRenderedPageBreak/>
        <w:t>приложения № 2 к муниципальной программе.</w:t>
      </w:r>
      <w:r>
        <w:rPr>
          <w:rFonts w:eastAsia="Arial"/>
          <w:b/>
          <w:bCs/>
          <w:w w:val="110"/>
        </w:rPr>
        <w:t xml:space="preserve"> </w:t>
      </w:r>
    </w:p>
    <w:p w:rsidR="007B4E84" w:rsidRDefault="007B4E84" w:rsidP="007B4E84">
      <w:pPr>
        <w:tabs>
          <w:tab w:val="left" w:pos="7797"/>
        </w:tabs>
        <w:ind w:right="-1"/>
        <w:jc w:val="both"/>
      </w:pP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0"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8. Описание мер муниципального и правового регулирования и</w:t>
      </w: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0" w:right="-1"/>
        <w:jc w:val="center"/>
      </w:pPr>
      <w:r>
        <w:rPr>
          <w:rFonts w:ascii="Times New Roman" w:hAnsi="Times New Roman"/>
          <w:b/>
          <w:sz w:val="24"/>
          <w:szCs w:val="24"/>
        </w:rPr>
        <w:t>анализ рисков реализации муниципальной программы</w:t>
      </w:r>
    </w:p>
    <w:p w:rsidR="007B4E84" w:rsidRDefault="007B4E84" w:rsidP="007B4E84">
      <w:pPr>
        <w:tabs>
          <w:tab w:val="left" w:pos="7797"/>
        </w:tabs>
        <w:ind w:right="-1" w:firstLine="567"/>
        <w:jc w:val="both"/>
      </w:pPr>
      <w:r>
        <w:t>Основными видами рисков по источникам возникновения и характеру влияния на процесс и результаты реализации Муниципальной программы являются:</w:t>
      </w:r>
    </w:p>
    <w:p w:rsidR="007B4E84" w:rsidRDefault="007B4E84" w:rsidP="007B4E84">
      <w:pPr>
        <w:tabs>
          <w:tab w:val="left" w:pos="7797"/>
        </w:tabs>
        <w:ind w:right="-1" w:firstLine="567"/>
        <w:jc w:val="both"/>
      </w:pPr>
      <w:r>
        <w:t>- организационно-управленческие риски, которые связаны с неэффективной организацией и управлением процесса реализации программных мероприятий;</w:t>
      </w:r>
    </w:p>
    <w:p w:rsidR="007B4E84" w:rsidRDefault="007B4E84" w:rsidP="007B4E84">
      <w:pPr>
        <w:tabs>
          <w:tab w:val="left" w:pos="7797"/>
        </w:tabs>
        <w:ind w:right="-1" w:firstLine="567"/>
        <w:jc w:val="both"/>
      </w:pPr>
      <w:r>
        <w:t>- финансовые риски, которые связаны с неэффективным использованием средств, предусмотренных на реализацию программных мероприятий и входящих в нее подпрограмм;</w:t>
      </w:r>
    </w:p>
    <w:p w:rsidR="007B4E84" w:rsidRDefault="007B4E84" w:rsidP="007B4E84">
      <w:pPr>
        <w:tabs>
          <w:tab w:val="left" w:pos="7797"/>
        </w:tabs>
        <w:ind w:right="-1" w:firstLine="567"/>
        <w:jc w:val="both"/>
      </w:pPr>
      <w:r>
        <w:t>- экономические риски, которые могут привести к снижению объема привлекаемых средств.</w:t>
      </w:r>
    </w:p>
    <w:p w:rsidR="007B4E84" w:rsidRDefault="007B4E84" w:rsidP="007B4E84">
      <w:pPr>
        <w:tabs>
          <w:tab w:val="left" w:pos="7797"/>
        </w:tabs>
        <w:ind w:right="-1" w:firstLine="567"/>
        <w:jc w:val="both"/>
      </w:pPr>
      <w:r>
        <w:t>Возникновение рисковых событий может привести к неэффективному использованию финансовых и административных ресурсов; срывам выполнения программных мероприятий и входящих в нее подпрограмм; невыполнению целей и задач программы и соответственно целевых показателей.</w:t>
      </w:r>
    </w:p>
    <w:p w:rsidR="007B4E84" w:rsidRDefault="007B4E84" w:rsidP="007B4E84">
      <w:pPr>
        <w:tabs>
          <w:tab w:val="left" w:pos="7797"/>
        </w:tabs>
        <w:ind w:right="-1" w:firstLine="567"/>
        <w:jc w:val="both"/>
      </w:pPr>
      <w:r>
        <w:t>С целью минимизации влияния рисков на достижение цели и запланированных результатов ответственным исполнителем и соисполнителями в процессе реализации Программы возможно принятие следующих общих мер:</w:t>
      </w:r>
    </w:p>
    <w:p w:rsidR="007B4E84" w:rsidRDefault="007B4E84" w:rsidP="007B4E84">
      <w:pPr>
        <w:tabs>
          <w:tab w:val="left" w:pos="7797"/>
        </w:tabs>
        <w:ind w:right="-1" w:firstLine="567"/>
        <w:jc w:val="both"/>
      </w:pPr>
      <w:r>
        <w:t>- мониторинг реализации Программы, позволяющий отслеживать выполнение запланированных мероприятий и достижения промежуточных показателей и индикаторов Программы;</w:t>
      </w:r>
    </w:p>
    <w:p w:rsidR="007B4E84" w:rsidRDefault="007B4E84" w:rsidP="007B4E84">
      <w:pPr>
        <w:tabs>
          <w:tab w:val="left" w:pos="7797"/>
        </w:tabs>
        <w:ind w:right="-1" w:firstLine="567"/>
        <w:jc w:val="both"/>
      </w:pPr>
      <w:r>
        <w:t>- принятие решений, направленных на достижение эффективного взаимодействия исполнителей и соисполнителей Программы, а также осуществление контроля качества ее выполнения;</w:t>
      </w:r>
    </w:p>
    <w:p w:rsidR="007B4E84" w:rsidRDefault="007B4E84" w:rsidP="007B4E84">
      <w:pPr>
        <w:tabs>
          <w:tab w:val="left" w:pos="7797"/>
        </w:tabs>
        <w:ind w:right="-1" w:firstLine="567"/>
        <w:jc w:val="both"/>
      </w:pPr>
      <w:r>
        <w:t>- оперативное реагирование на изменения факторов внешней и внутренней среды и внесение соответствующих корректировок в Программу.</w:t>
      </w:r>
    </w:p>
    <w:p w:rsidR="007B4E84" w:rsidRDefault="007B4E84" w:rsidP="007B4E84">
      <w:pPr>
        <w:tabs>
          <w:tab w:val="left" w:pos="7797"/>
        </w:tabs>
        <w:ind w:right="-1" w:firstLine="567"/>
        <w:jc w:val="both"/>
      </w:pPr>
      <w:r>
        <w:t>Принятие общих мер по управлению рисками осуществляется ответственным исполнителем Программы в процессе мониторинга реализации Программы и оценки ее эффективности и результативности.</w:t>
      </w:r>
    </w:p>
    <w:p w:rsidR="007B4E84" w:rsidRDefault="007B4E84" w:rsidP="007B4E84">
      <w:pPr>
        <w:jc w:val="center"/>
      </w:pPr>
      <w:r>
        <w:t>Основные меры правового регулирования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2126"/>
        <w:gridCol w:w="1559"/>
        <w:gridCol w:w="1701"/>
      </w:tblGrid>
      <w:tr w:rsidR="007B4E84" w:rsidTr="00A26A19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Вид нормативно-правового акта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 xml:space="preserve">Основные положения нормативно-правового акта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Ответственный исполнитель</w:t>
            </w:r>
          </w:p>
          <w:p w:rsidR="007B4E84" w:rsidRDefault="007B4E84" w:rsidP="00A26A19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Ожидаемые сроки принятия</w:t>
            </w:r>
          </w:p>
        </w:tc>
      </w:tr>
      <w:tr w:rsidR="007B4E84" w:rsidTr="00A26A19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pStyle w:val="17"/>
              <w:spacing w:line="240" w:lineRule="auto"/>
              <w:ind w:right="-1" w:firstLine="0"/>
              <w:jc w:val="left"/>
              <w:outlineLvl w:val="0"/>
            </w:pPr>
            <w:r>
              <w:rPr>
                <w:sz w:val="24"/>
                <w:szCs w:val="24"/>
              </w:rPr>
              <w:t>распоряжение администрации муниципального образования «Северо-Байкальский район» «Об утверждении Плана мероприятий по реализации муниципальной программы «Развитие строительного и жилищно-коммунального</w:t>
            </w:r>
          </w:p>
          <w:p w:rsidR="007B4E84" w:rsidRDefault="007B4E84" w:rsidP="00A26A19">
            <w:r>
              <w:t>Комплексов» на 2022-2028 годы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Перечень мероприятий программы на очередной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 xml:space="preserve"> МКУ «КУМХ»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Ежегодно до 30 декабря</w:t>
            </w:r>
          </w:p>
        </w:tc>
      </w:tr>
    </w:tbl>
    <w:p w:rsidR="007B4E84" w:rsidRDefault="007B4E84" w:rsidP="007B4E84">
      <w:pPr>
        <w:sectPr w:rsidR="007B4E84" w:rsidSect="00D75537">
          <w:headerReference w:type="even" r:id="rId43"/>
          <w:headerReference w:type="default" r:id="rId44"/>
          <w:headerReference w:type="first" r:id="rId45"/>
          <w:pgSz w:w="11906" w:h="16838"/>
          <w:pgMar w:top="851" w:right="567" w:bottom="1134" w:left="1134" w:header="709" w:footer="720" w:gutter="0"/>
          <w:cols w:space="720"/>
          <w:titlePg/>
          <w:docGrid w:linePitch="360"/>
        </w:sectPr>
      </w:pPr>
    </w:p>
    <w:p w:rsidR="007B4E84" w:rsidRDefault="007B4E84" w:rsidP="007B4E84">
      <w:pPr>
        <w:jc w:val="right"/>
      </w:pPr>
      <w:r>
        <w:rPr>
          <w:color w:val="000000"/>
        </w:rPr>
        <w:lastRenderedPageBreak/>
        <w:t>Таблица 1 п</w:t>
      </w:r>
      <w:r>
        <w:t>риложения № 2</w:t>
      </w:r>
    </w:p>
    <w:p w:rsidR="007B4E84" w:rsidRDefault="007B4E84" w:rsidP="007B4E84">
      <w:pPr>
        <w:pStyle w:val="af5"/>
        <w:tabs>
          <w:tab w:val="left" w:pos="284"/>
        </w:tabs>
        <w:autoSpaceDE w:val="0"/>
        <w:spacing w:line="240" w:lineRule="atLeast"/>
        <w:ind w:left="928"/>
        <w:jc w:val="right"/>
      </w:pPr>
      <w:r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7B4E84" w:rsidRPr="008F5A20" w:rsidRDefault="007B4E84" w:rsidP="007B4E84">
      <w:pPr>
        <w:pStyle w:val="af5"/>
        <w:tabs>
          <w:tab w:val="left" w:pos="284"/>
        </w:tabs>
        <w:autoSpaceDE w:val="0"/>
        <w:spacing w:line="240" w:lineRule="atLeast"/>
        <w:ind w:left="928"/>
        <w:jc w:val="center"/>
        <w:rPr>
          <w:rFonts w:ascii="Times New Roman" w:hAnsi="Times New Roman"/>
          <w:color w:val="000000"/>
        </w:rPr>
      </w:pPr>
      <w:r w:rsidRPr="008F5A20">
        <w:rPr>
          <w:rFonts w:ascii="Times New Roman" w:hAnsi="Times New Roman"/>
        </w:rPr>
        <w:t>Ожидаемые результаты реализации муниципальной подпрограммы</w:t>
      </w:r>
    </w:p>
    <w:tbl>
      <w:tblPr>
        <w:tblW w:w="0" w:type="auto"/>
        <w:tblInd w:w="92" w:type="dxa"/>
        <w:tblLayout w:type="fixed"/>
        <w:tblLook w:val="0000" w:firstRow="0" w:lastRow="0" w:firstColumn="0" w:lastColumn="0" w:noHBand="0" w:noVBand="0"/>
      </w:tblPr>
      <w:tblGrid>
        <w:gridCol w:w="540"/>
        <w:gridCol w:w="2807"/>
        <w:gridCol w:w="4301"/>
        <w:gridCol w:w="4016"/>
        <w:gridCol w:w="1438"/>
        <w:gridCol w:w="1797"/>
      </w:tblGrid>
      <w:tr w:rsidR="007B4E84" w:rsidTr="00A26A19">
        <w:trPr>
          <w:trHeight w:val="138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№ п/п</w:t>
            </w:r>
          </w:p>
        </w:tc>
        <w:tc>
          <w:tcPr>
            <w:tcW w:w="2807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Задачи</w:t>
            </w:r>
          </w:p>
        </w:tc>
        <w:tc>
          <w:tcPr>
            <w:tcW w:w="430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Решаемые проблемы &lt;1&gt;</w:t>
            </w:r>
          </w:p>
        </w:tc>
        <w:tc>
          <w:tcPr>
            <w:tcW w:w="401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Ожидаемые результаты</w:t>
            </w:r>
          </w:p>
        </w:tc>
        <w:tc>
          <w:tcPr>
            <w:tcW w:w="143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Сроки достижения результатов</w:t>
            </w:r>
          </w:p>
        </w:tc>
        <w:tc>
          <w:tcPr>
            <w:tcW w:w="1797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Ответственный исполнитель</w:t>
            </w:r>
          </w:p>
        </w:tc>
      </w:tr>
      <w:tr w:rsidR="007B4E84" w:rsidTr="00A26A19">
        <w:trPr>
          <w:trHeight w:val="300"/>
        </w:trPr>
        <w:tc>
          <w:tcPr>
            <w:tcW w:w="148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4E84" w:rsidRDefault="007B4E84" w:rsidP="00A26A19">
            <w:r>
              <w:rPr>
                <w:color w:val="000000"/>
              </w:rPr>
              <w:t xml:space="preserve">Цель программы: </w:t>
            </w:r>
            <w:r>
              <w:t>Повышение качества и надежности предоставления жилищно-коммунальных услуг населению</w:t>
            </w:r>
          </w:p>
        </w:tc>
      </w:tr>
      <w:tr w:rsidR="007B4E84" w:rsidTr="00A26A19">
        <w:trPr>
          <w:trHeight w:val="1087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807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1. Модернизация и повышение энергоэффективности объектов коммунального хозяйства;</w:t>
            </w:r>
          </w:p>
          <w:p w:rsidR="007B4E84" w:rsidRDefault="007B4E84" w:rsidP="00A26A19">
            <w:r>
              <w:t>2. Уменьшение количества инцидентов и аварий на сетях тепло-, электро- и водоснабжения.</w:t>
            </w:r>
          </w:p>
        </w:tc>
        <w:tc>
          <w:tcPr>
            <w:tcW w:w="430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autoSpaceDE w:val="0"/>
              <w:rPr>
                <w:color w:val="000000"/>
              </w:rPr>
            </w:pPr>
            <w:r>
              <w:rPr>
                <w:color w:val="000000"/>
              </w:rPr>
              <w:t xml:space="preserve">1. </w:t>
            </w:r>
            <w:r>
              <w:t>Объекты коммунальной инфраструктуры находятся в изношенном состоянии.</w:t>
            </w:r>
            <w:r>
              <w:rPr>
                <w:color w:val="000000"/>
              </w:rPr>
              <w:t xml:space="preserve"> </w:t>
            </w:r>
          </w:p>
          <w:p w:rsidR="007B4E84" w:rsidRDefault="007B4E84" w:rsidP="00A26A19">
            <w:pPr>
              <w:autoSpaceDE w:val="0"/>
              <w:rPr>
                <w:color w:val="000000"/>
              </w:rPr>
            </w:pPr>
            <w:r>
              <w:rPr>
                <w:color w:val="000000"/>
              </w:rPr>
              <w:t xml:space="preserve">2. Большое </w:t>
            </w:r>
            <w:r>
              <w:t>количество инцидентов и аварий в системах тепло-водоснабжения.</w:t>
            </w:r>
          </w:p>
          <w:p w:rsidR="007B4E84" w:rsidRDefault="007B4E84" w:rsidP="00A26A19">
            <w:pPr>
              <w:rPr>
                <w:color w:val="000000"/>
              </w:rPr>
            </w:pPr>
          </w:p>
          <w:p w:rsidR="007B4E84" w:rsidRDefault="007B4E84" w:rsidP="00A26A19">
            <w:pPr>
              <w:rPr>
                <w:color w:val="000000"/>
              </w:rPr>
            </w:pPr>
          </w:p>
        </w:tc>
        <w:tc>
          <w:tcPr>
            <w:tcW w:w="4016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1. Снижение уровня потерь при производстве, транспортировке и распределении коммунальных ресурсов.</w:t>
            </w:r>
          </w:p>
          <w:p w:rsidR="007B4E84" w:rsidRDefault="007B4E84" w:rsidP="00A26A19">
            <w:r>
              <w:t>2. Повышение доли населения, обеспеченного качественной питьевой водой.</w:t>
            </w:r>
          </w:p>
          <w:p w:rsidR="007B4E84" w:rsidRDefault="007B4E84" w:rsidP="00A26A19">
            <w:r>
              <w:t xml:space="preserve">3. </w:t>
            </w:r>
            <w:r>
              <w:rPr>
                <w:color w:val="000000"/>
              </w:rPr>
              <w:t>Снижение среднего уровня износа коммунальной инфраструктуры до нормативного уровня</w:t>
            </w:r>
          </w:p>
          <w:p w:rsidR="007B4E84" w:rsidRDefault="007B4E84" w:rsidP="00A26A19"/>
        </w:tc>
        <w:tc>
          <w:tcPr>
            <w:tcW w:w="143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2022-2028</w:t>
            </w:r>
          </w:p>
        </w:tc>
        <w:tc>
          <w:tcPr>
            <w:tcW w:w="1797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color w:val="000000"/>
              </w:rPr>
              <w:t>МКУ «КУМХ»</w:t>
            </w:r>
          </w:p>
        </w:tc>
      </w:tr>
    </w:tbl>
    <w:p w:rsidR="007B4E84" w:rsidRDefault="007B4E84" w:rsidP="007B4E84">
      <w:pPr>
        <w:pStyle w:val="ConsPlusNormal"/>
        <w:widowControl/>
        <w:ind w:firstLine="0"/>
      </w:pPr>
    </w:p>
    <w:p w:rsidR="007B4E84" w:rsidRDefault="007B4E84" w:rsidP="007B4E84">
      <w:pPr>
        <w:widowControl w:val="0"/>
        <w:autoSpaceDE w:val="0"/>
        <w:spacing w:line="252" w:lineRule="auto"/>
        <w:ind w:left="57" w:right="57" w:firstLine="60"/>
        <w:jc w:val="both"/>
        <w:rPr>
          <w:color w:val="000000"/>
        </w:rPr>
        <w:sectPr w:rsidR="007B4E84" w:rsidSect="00D75537">
          <w:headerReference w:type="even" r:id="rId46"/>
          <w:headerReference w:type="default" r:id="rId47"/>
          <w:headerReference w:type="first" r:id="rId48"/>
          <w:pgSz w:w="16838" w:h="11906" w:orient="landscape"/>
          <w:pgMar w:top="1134" w:right="1134" w:bottom="567" w:left="1134" w:header="709" w:footer="720" w:gutter="0"/>
          <w:cols w:space="720"/>
          <w:titlePg/>
          <w:docGrid w:linePitch="360"/>
        </w:sectPr>
      </w:pPr>
      <w:r>
        <w:rPr>
          <w:rFonts w:eastAsia="Arial"/>
          <w:sz w:val="20"/>
          <w:szCs w:val="20"/>
        </w:rPr>
        <w:t xml:space="preserve">&lt;1&gt; В </w:t>
      </w:r>
      <w:r>
        <w:rPr>
          <w:rFonts w:eastAsia="Arial"/>
          <w:spacing w:val="-3"/>
          <w:sz w:val="20"/>
          <w:szCs w:val="20"/>
        </w:rPr>
        <w:t xml:space="preserve">графе </w:t>
      </w:r>
      <w:r>
        <w:rPr>
          <w:rFonts w:eastAsia="Arial"/>
          <w:sz w:val="20"/>
          <w:szCs w:val="20"/>
        </w:rPr>
        <w:t xml:space="preserve">указываются все проблемы, выявленные в разделе 1 муниципальной программы. </w:t>
      </w:r>
      <w:r>
        <w:rPr>
          <w:rFonts w:eastAsia="Arial"/>
          <w:spacing w:val="-2"/>
          <w:sz w:val="20"/>
          <w:szCs w:val="20"/>
        </w:rPr>
        <w:t xml:space="preserve">При </w:t>
      </w:r>
      <w:r>
        <w:rPr>
          <w:rFonts w:eastAsia="Arial"/>
          <w:sz w:val="20"/>
          <w:szCs w:val="20"/>
        </w:rPr>
        <w:t xml:space="preserve">невозможности </w:t>
      </w:r>
      <w:r>
        <w:rPr>
          <w:rFonts w:eastAsia="Arial"/>
          <w:spacing w:val="-3"/>
          <w:sz w:val="20"/>
          <w:szCs w:val="20"/>
        </w:rPr>
        <w:t xml:space="preserve">решения </w:t>
      </w:r>
      <w:r>
        <w:rPr>
          <w:rFonts w:eastAsia="Arial"/>
          <w:sz w:val="20"/>
          <w:szCs w:val="20"/>
        </w:rPr>
        <w:t xml:space="preserve">какой-либо проблемы в течение планового периода представляются пояснения о факторах, препятствующих ее </w:t>
      </w:r>
      <w:r>
        <w:rPr>
          <w:rFonts w:eastAsia="Arial"/>
          <w:spacing w:val="-3"/>
          <w:sz w:val="20"/>
          <w:szCs w:val="20"/>
        </w:rPr>
        <w:t xml:space="preserve">решению, </w:t>
      </w:r>
      <w:r>
        <w:rPr>
          <w:rFonts w:eastAsia="Arial"/>
          <w:sz w:val="20"/>
          <w:szCs w:val="20"/>
        </w:rPr>
        <w:t xml:space="preserve">и о перспективных планах </w:t>
      </w:r>
      <w:r>
        <w:rPr>
          <w:rFonts w:eastAsia="Arial"/>
          <w:spacing w:val="-3"/>
          <w:sz w:val="20"/>
          <w:szCs w:val="20"/>
        </w:rPr>
        <w:t xml:space="preserve">решения </w:t>
      </w:r>
      <w:r>
        <w:rPr>
          <w:rFonts w:eastAsia="Arial"/>
          <w:sz w:val="20"/>
          <w:szCs w:val="20"/>
        </w:rPr>
        <w:t>данной</w:t>
      </w:r>
      <w:r>
        <w:rPr>
          <w:rFonts w:eastAsia="Arial"/>
          <w:spacing w:val="-4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проблемы</w:t>
      </w:r>
      <w:r>
        <w:rPr>
          <w:rFonts w:eastAsia="Arial"/>
          <w:spacing w:val="-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(в</w:t>
      </w:r>
      <w:r>
        <w:rPr>
          <w:rFonts w:eastAsia="Arial"/>
          <w:spacing w:val="-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т.ч.</w:t>
      </w:r>
      <w:r>
        <w:rPr>
          <w:rFonts w:eastAsia="Arial"/>
          <w:spacing w:val="-3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в</w:t>
      </w:r>
      <w:r>
        <w:rPr>
          <w:rFonts w:eastAsia="Arial"/>
          <w:spacing w:val="-2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рамках</w:t>
      </w:r>
      <w:r>
        <w:rPr>
          <w:rFonts w:eastAsia="Arial"/>
          <w:spacing w:val="-3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других</w:t>
      </w:r>
      <w:r>
        <w:rPr>
          <w:rFonts w:eastAsia="Arial"/>
          <w:spacing w:val="-4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программ).</w:t>
      </w:r>
    </w:p>
    <w:p w:rsidR="007B4E84" w:rsidRDefault="007B4E84" w:rsidP="007B4E84">
      <w:pPr>
        <w:jc w:val="right"/>
      </w:pPr>
      <w:r>
        <w:rPr>
          <w:color w:val="000000"/>
        </w:rPr>
        <w:lastRenderedPageBreak/>
        <w:t>Таблица 2 п</w:t>
      </w:r>
      <w:r>
        <w:t>риложения № 2</w:t>
      </w:r>
    </w:p>
    <w:p w:rsidR="007B4E84" w:rsidRDefault="007B4E84" w:rsidP="007B4E84">
      <w:pPr>
        <w:jc w:val="right"/>
        <w:rPr>
          <w:bCs/>
        </w:rPr>
      </w:pPr>
      <w:r>
        <w:t>к муниципальной программе</w:t>
      </w:r>
    </w:p>
    <w:p w:rsidR="007B4E84" w:rsidRDefault="007B4E84" w:rsidP="007B4E84">
      <w:pPr>
        <w:pStyle w:val="af5"/>
        <w:spacing w:after="0" w:line="240" w:lineRule="atLeast"/>
        <w:ind w:left="0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Целевые показатели муниципальной подпрограммы </w:t>
      </w:r>
    </w:p>
    <w:p w:rsidR="007B4E84" w:rsidRDefault="007B4E84" w:rsidP="007B4E84">
      <w:pPr>
        <w:pStyle w:val="ConsPlusNormal"/>
        <w:widowControl/>
        <w:ind w:firstLine="0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522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75"/>
        <w:gridCol w:w="1525"/>
        <w:gridCol w:w="567"/>
        <w:gridCol w:w="992"/>
        <w:gridCol w:w="992"/>
        <w:gridCol w:w="709"/>
        <w:gridCol w:w="709"/>
        <w:gridCol w:w="709"/>
        <w:gridCol w:w="708"/>
        <w:gridCol w:w="709"/>
        <w:gridCol w:w="851"/>
        <w:gridCol w:w="708"/>
        <w:gridCol w:w="868"/>
      </w:tblGrid>
      <w:tr w:rsidR="007B4E84" w:rsidTr="00A26A19">
        <w:trPr>
          <w:trHeight w:val="405"/>
        </w:trPr>
        <w:tc>
          <w:tcPr>
            <w:tcW w:w="47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N п/п</w:t>
            </w:r>
          </w:p>
        </w:tc>
        <w:tc>
          <w:tcPr>
            <w:tcW w:w="15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Наименование показателя (индикатора)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Ед. изм.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Необходимое направление изменений (&gt;, &lt;, 0) &lt;1&gt;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 xml:space="preserve">Отчетный год (фактически достигнутое значение) </w:t>
            </w: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Default="007B4E84" w:rsidP="00A26A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Плановые значения</w:t>
            </w:r>
          </w:p>
        </w:tc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Темп прироста (%) &lt;2&gt;</w:t>
            </w:r>
          </w:p>
        </w:tc>
      </w:tr>
      <w:tr w:rsidR="007B4E84" w:rsidTr="00A26A19">
        <w:trPr>
          <w:trHeight w:val="1932"/>
        </w:trPr>
        <w:tc>
          <w:tcPr>
            <w:tcW w:w="47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</w:rPr>
            </w:pPr>
          </w:p>
        </w:tc>
        <w:tc>
          <w:tcPr>
            <w:tcW w:w="15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2022г.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2023г.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 xml:space="preserve">2024г.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2025г.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2026г.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2027г.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2028г.</w:t>
            </w:r>
          </w:p>
        </w:tc>
        <w:tc>
          <w:tcPr>
            <w:tcW w:w="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</w:rPr>
            </w:pPr>
          </w:p>
        </w:tc>
      </w:tr>
      <w:tr w:rsidR="007B4E84" w:rsidTr="00A26A19">
        <w:trPr>
          <w:trHeight w:val="330"/>
        </w:trPr>
        <w:tc>
          <w:tcPr>
            <w:tcW w:w="4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5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70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13</w:t>
            </w:r>
          </w:p>
        </w:tc>
      </w:tr>
      <w:tr w:rsidR="007B4E84" w:rsidTr="00A26A19">
        <w:trPr>
          <w:trHeight w:val="330"/>
        </w:trPr>
        <w:tc>
          <w:tcPr>
            <w:tcW w:w="47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10047" w:type="dxa"/>
            <w:gridSpan w:val="12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 xml:space="preserve">Цель: </w:t>
            </w:r>
            <w:r>
              <w:t>Повышение качества и надежности предоставления жилищно-коммунальных услуг населению</w:t>
            </w:r>
          </w:p>
        </w:tc>
      </w:tr>
      <w:tr w:rsidR="007B4E84" w:rsidTr="00A26A19">
        <w:trPr>
          <w:trHeight w:val="330"/>
        </w:trPr>
        <w:tc>
          <w:tcPr>
            <w:tcW w:w="47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10047" w:type="dxa"/>
            <w:gridSpan w:val="12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</w:tcPr>
          <w:p w:rsidR="007B4E84" w:rsidRDefault="007B4E84" w:rsidP="00A26A19">
            <w:pPr>
              <w:ind w:hanging="1"/>
              <w:jc w:val="both"/>
            </w:pPr>
            <w:r>
              <w:rPr>
                <w:color w:val="000000"/>
              </w:rPr>
              <w:t xml:space="preserve">Задачи: </w:t>
            </w:r>
            <w:r>
              <w:t>1. Модернизация и повышение энергоэффективности объектов коммунального хозяйства;</w:t>
            </w:r>
          </w:p>
          <w:p w:rsidR="007B4E84" w:rsidRDefault="007B4E84" w:rsidP="00A26A19">
            <w:pPr>
              <w:ind w:hanging="1"/>
              <w:jc w:val="both"/>
            </w:pPr>
            <w:r>
              <w:t>2. Уменьшение количества инцидентов и аварий на сетях тепло-, электро- и водоснабжения.</w:t>
            </w:r>
          </w:p>
        </w:tc>
      </w:tr>
      <w:tr w:rsidR="007B4E84" w:rsidTr="00A26A19">
        <w:trPr>
          <w:trHeight w:val="330"/>
        </w:trPr>
        <w:tc>
          <w:tcPr>
            <w:tcW w:w="475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10047" w:type="dxa"/>
            <w:gridSpan w:val="12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Подпрограмма 1. «</w:t>
            </w:r>
            <w:r>
              <w:rPr>
                <w:b/>
              </w:rPr>
              <w:t>Развитие жилищного строительства»</w:t>
            </w:r>
          </w:p>
        </w:tc>
      </w:tr>
      <w:tr w:rsidR="007B4E84" w:rsidTr="00A26A19">
        <w:trPr>
          <w:trHeight w:val="330"/>
        </w:trPr>
        <w:tc>
          <w:tcPr>
            <w:tcW w:w="475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2092" w:type="dxa"/>
            <w:gridSpan w:val="2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  <w:r>
              <w:t>Целевой показатель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</w:p>
        </w:tc>
      </w:tr>
      <w:tr w:rsidR="007B4E84" w:rsidTr="00A26A19">
        <w:trPr>
          <w:trHeight w:val="330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pacing w:line="100" w:lineRule="atLeast"/>
            </w:pPr>
            <w:r>
              <w:t>Удельный вес потерь тепловой энергии в процессе производства и транспортировки до потребителей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&lt;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3</w:t>
            </w:r>
            <w:r w:rsidR="00625224">
              <w:rPr>
                <w:color w:val="000000"/>
              </w:rPr>
              <w:t>8,09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42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38,7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38,0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38,0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37,5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37,3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37,2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12,9</w:t>
            </w:r>
          </w:p>
        </w:tc>
      </w:tr>
      <w:tr w:rsidR="007B4E84" w:rsidTr="00A26A19">
        <w:trPr>
          <w:trHeight w:val="330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 xml:space="preserve">Доля населения, обеспеченного питьевой водой, отвечающей требованиям безопасности, в общей численности населения Северо-Байкальского района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lang w:val="en-US"/>
              </w:rPr>
              <w:t>&gt;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97,</w:t>
            </w:r>
            <w:r w:rsidR="00625224">
              <w:rPr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97,6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97,8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97,8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97,8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97,9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98,0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98,0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0,41</w:t>
            </w:r>
          </w:p>
        </w:tc>
      </w:tr>
      <w:tr w:rsidR="007B4E84" w:rsidTr="00A26A19">
        <w:trPr>
          <w:trHeight w:val="330"/>
        </w:trPr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3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 xml:space="preserve">Уровень износа коммунальной </w:t>
            </w:r>
            <w:r>
              <w:lastRenderedPageBreak/>
              <w:t>инфраструктуры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lastRenderedPageBreak/>
              <w:t>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 &lt;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80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78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70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69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</w:pPr>
            <w:r>
              <w:t>68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jc w:val="both"/>
            </w:pPr>
            <w:r>
              <w:t>67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17,4</w:t>
            </w:r>
          </w:p>
        </w:tc>
      </w:tr>
    </w:tbl>
    <w:p w:rsidR="007B4E84" w:rsidRDefault="007B4E84" w:rsidP="007B4E84">
      <w:pPr>
        <w:jc w:val="center"/>
        <w:rPr>
          <w:sz w:val="20"/>
          <w:szCs w:val="20"/>
        </w:rPr>
      </w:pPr>
    </w:p>
    <w:p w:rsidR="007B4E84" w:rsidRDefault="007B4E84" w:rsidP="007B4E84">
      <w:pPr>
        <w:pStyle w:val="ConsPlusNormal"/>
        <w:widowControl/>
        <w:ind w:firstLine="0"/>
        <w:rPr>
          <w:rFonts w:eastAsia="Arial"/>
        </w:rPr>
      </w:pPr>
      <w:r>
        <w:rPr>
          <w:rFonts w:ascii="Times New Roman" w:eastAsia="Arial" w:hAnsi="Times New Roman" w:cs="Times New Roman"/>
        </w:rPr>
        <w:t xml:space="preserve">&lt;1&gt; Увеличение значения показателя (прямой показатель); </w:t>
      </w:r>
      <w:proofErr w:type="gramStart"/>
      <w:r>
        <w:rPr>
          <w:rFonts w:ascii="Times New Roman" w:eastAsia="Arial" w:hAnsi="Times New Roman" w:cs="Times New Roman"/>
        </w:rPr>
        <w:t>&lt; -</w:t>
      </w:r>
      <w:proofErr w:type="gramEnd"/>
      <w:r>
        <w:rPr>
          <w:rFonts w:ascii="Times New Roman" w:eastAsia="Arial" w:hAnsi="Times New Roman" w:cs="Times New Roman"/>
        </w:rPr>
        <w:t xml:space="preserve"> уменьшение значения показателя (обратный показатель); 0 - без изменений.</w:t>
      </w:r>
    </w:p>
    <w:p w:rsidR="007B4E84" w:rsidRDefault="007B4E84" w:rsidP="007B4E84">
      <w:pPr>
        <w:widowControl w:val="0"/>
        <w:autoSpaceDE w:val="0"/>
        <w:rPr>
          <w:rFonts w:eastAsia="Arial" w:cs="Arial"/>
          <w:color w:val="000000"/>
          <w:sz w:val="20"/>
          <w:szCs w:val="20"/>
        </w:rPr>
      </w:pPr>
      <w:r>
        <w:rPr>
          <w:rFonts w:eastAsia="Arial" w:cs="Arial"/>
          <w:sz w:val="20"/>
          <w:szCs w:val="20"/>
        </w:rPr>
        <w:t>&lt;2&gt; Для прямого показателя, а также для показателя, необходимое направление изменений значения которого "0", значение графы 11 рассчитывается по формуле: (гр. 11 / гр. 6 x 100) – 100.</w:t>
      </w:r>
    </w:p>
    <w:p w:rsidR="007B4E84" w:rsidRDefault="007B4E84" w:rsidP="007B4E84">
      <w:pPr>
        <w:pStyle w:val="ConsPlusTitle"/>
        <w:widowControl/>
        <w:jc w:val="right"/>
        <w:rPr>
          <w:rFonts w:eastAsia="Arial"/>
          <w:color w:val="000000"/>
        </w:rPr>
      </w:pPr>
    </w:p>
    <w:p w:rsidR="007B4E84" w:rsidRDefault="007B4E84" w:rsidP="007B4E84">
      <w:pPr>
        <w:pStyle w:val="ConsPlusTitle"/>
        <w:widowControl/>
        <w:jc w:val="right"/>
        <w:rPr>
          <w:color w:val="000000"/>
        </w:rPr>
      </w:pPr>
    </w:p>
    <w:p w:rsidR="007B4E84" w:rsidRDefault="007B4E84" w:rsidP="007B4E84">
      <w:pPr>
        <w:jc w:val="right"/>
        <w:rPr>
          <w:sz w:val="22"/>
          <w:szCs w:val="22"/>
        </w:rPr>
      </w:pPr>
      <w:r>
        <w:rPr>
          <w:color w:val="000000"/>
          <w:sz w:val="22"/>
          <w:szCs w:val="22"/>
        </w:rPr>
        <w:t>Таблица 3 п</w:t>
      </w:r>
      <w:r>
        <w:rPr>
          <w:sz w:val="22"/>
          <w:szCs w:val="22"/>
        </w:rPr>
        <w:t>риложения № 2</w:t>
      </w:r>
    </w:p>
    <w:p w:rsidR="007B4E84" w:rsidRDefault="007B4E84" w:rsidP="007B4E84">
      <w:pPr>
        <w:ind w:firstLine="709"/>
        <w:jc w:val="right"/>
        <w:rPr>
          <w:bCs/>
          <w:color w:val="000000"/>
          <w:spacing w:val="-2"/>
          <w:sz w:val="20"/>
          <w:szCs w:val="20"/>
        </w:rPr>
      </w:pPr>
      <w:r>
        <w:rPr>
          <w:sz w:val="22"/>
          <w:szCs w:val="22"/>
        </w:rPr>
        <w:t>к муниципальной программе</w:t>
      </w:r>
    </w:p>
    <w:p w:rsidR="007B4E84" w:rsidRDefault="007B4E84" w:rsidP="007B4E84">
      <w:pPr>
        <w:jc w:val="right"/>
        <w:rPr>
          <w:bCs/>
          <w:color w:val="000000"/>
          <w:spacing w:val="-2"/>
          <w:sz w:val="20"/>
          <w:szCs w:val="20"/>
        </w:rPr>
      </w:pPr>
    </w:p>
    <w:p w:rsidR="007B4E84" w:rsidRDefault="007B4E84" w:rsidP="007B4E84">
      <w:pPr>
        <w:tabs>
          <w:tab w:val="left" w:pos="7797"/>
        </w:tabs>
        <w:ind w:right="-1"/>
        <w:jc w:val="center"/>
        <w:rPr>
          <w:color w:val="000000"/>
        </w:rPr>
      </w:pPr>
      <w:r>
        <w:rPr>
          <w:color w:val="000000"/>
        </w:rPr>
        <w:t>Информация о порядке расчета значений целевых индикаторов муниципальной подпрограммы</w:t>
      </w:r>
      <w: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0"/>
        <w:gridCol w:w="3376"/>
        <w:gridCol w:w="992"/>
        <w:gridCol w:w="3685"/>
        <w:gridCol w:w="1808"/>
      </w:tblGrid>
      <w:tr w:rsidR="007B4E84" w:rsidTr="00A26A1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color w:val="000000"/>
              </w:rPr>
              <w:t>№ п/п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</w:t>
            </w:r>
          </w:p>
          <w:p w:rsidR="007B4E84" w:rsidRDefault="007B4E84" w:rsidP="00A26A19">
            <w:r>
              <w:rPr>
                <w:color w:val="000000"/>
              </w:rPr>
              <w:t>показателя (индикатора)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roofErr w:type="spellStart"/>
            <w:r>
              <w:rPr>
                <w:color w:val="000000"/>
              </w:rPr>
              <w:t>Ед.изм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color w:val="000000"/>
              </w:rPr>
              <w:t>Методика расчета целевого показателя (индикатора) ˂1˃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color w:val="000000"/>
              </w:rPr>
              <w:t>Источник полученных данных</w:t>
            </w:r>
          </w:p>
        </w:tc>
      </w:tr>
      <w:tr w:rsidR="007B4E84" w:rsidTr="00A26A1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color w:val="000000"/>
              </w:rPr>
              <w:t>1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pacing w:line="100" w:lineRule="atLeast"/>
              <w:jc w:val="both"/>
            </w:pPr>
            <w:r>
              <w:t>Удельный вес потерь тепловой энергии в процессе производства и транспортировки до потребителей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%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Потери тепловой энергии в процессе производства / полезный отпуск в тепловую сеть х 100%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  <w:rPr>
                <w:color w:val="000000"/>
              </w:rPr>
            </w:pPr>
          </w:p>
        </w:tc>
      </w:tr>
      <w:tr w:rsidR="007B4E84" w:rsidTr="00A26A1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color w:val="000000"/>
              </w:rPr>
              <w:t>2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 xml:space="preserve">Доля населения, обеспеченного питьевой водой, отвечающей требованиям безопасности, в общей численности населения Северо-Байкальского района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color w:val="000000"/>
              </w:rPr>
              <w:t>%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 xml:space="preserve">Численность населения, обеспеченного питьевой водой </w:t>
            </w:r>
            <w:proofErr w:type="gramStart"/>
            <w:r>
              <w:rPr>
                <w:color w:val="000000"/>
              </w:rPr>
              <w:t>/  численность</w:t>
            </w:r>
            <w:proofErr w:type="gramEnd"/>
            <w:r>
              <w:rPr>
                <w:color w:val="000000"/>
              </w:rPr>
              <w:t xml:space="preserve"> населения всего х 100%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rPr>
                <w:color w:val="000000"/>
              </w:rPr>
            </w:pPr>
          </w:p>
        </w:tc>
      </w:tr>
      <w:tr w:rsidR="007B4E84" w:rsidTr="00A26A1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color w:val="000000"/>
              </w:rPr>
              <w:t>3</w:t>
            </w:r>
          </w:p>
        </w:tc>
        <w:tc>
          <w:tcPr>
            <w:tcW w:w="3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Уровень износа коммунальной инфраструктуры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color w:val="000000"/>
              </w:rPr>
              <w:t>%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Износ коммунальной инфраструктуры / балансовую стоимость коммунальной инфраструктуры х 100%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rPr>
                <w:color w:val="000000"/>
              </w:rPr>
            </w:pPr>
          </w:p>
        </w:tc>
      </w:tr>
    </w:tbl>
    <w:p w:rsidR="007B4E84" w:rsidRDefault="007B4E84" w:rsidP="007B4E84">
      <w:pPr>
        <w:rPr>
          <w:b/>
          <w:color w:val="000000"/>
        </w:rPr>
      </w:pPr>
    </w:p>
    <w:p w:rsidR="007B4E84" w:rsidRDefault="007B4E84" w:rsidP="007B4E84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˂1˃ Для удельных (относительных) показателей указывается формула расчета, для натуральных (абсолютных) показателей указывается источник информации.</w:t>
      </w:r>
      <w:r>
        <w:rPr>
          <w:sz w:val="20"/>
          <w:szCs w:val="20"/>
        </w:rPr>
        <w:t xml:space="preserve">                                                                                            </w:t>
      </w:r>
    </w:p>
    <w:p w:rsidR="007B4E84" w:rsidRDefault="007B4E84" w:rsidP="007B4E84">
      <w:pPr>
        <w:tabs>
          <w:tab w:val="left" w:pos="7797"/>
        </w:tabs>
        <w:ind w:right="-1"/>
        <w:jc w:val="right"/>
        <w:rPr>
          <w:color w:val="000000"/>
          <w:sz w:val="20"/>
          <w:szCs w:val="20"/>
        </w:rPr>
      </w:pPr>
    </w:p>
    <w:p w:rsidR="007B4E84" w:rsidRDefault="007B4E84" w:rsidP="007B4E84">
      <w:pPr>
        <w:tabs>
          <w:tab w:val="left" w:pos="7797"/>
        </w:tabs>
        <w:ind w:right="-1" w:firstLine="567"/>
        <w:jc w:val="both"/>
        <w:rPr>
          <w:sz w:val="20"/>
          <w:szCs w:val="20"/>
        </w:rPr>
      </w:pPr>
    </w:p>
    <w:p w:rsidR="007B4E84" w:rsidRDefault="007B4E84" w:rsidP="007B4E84">
      <w:pPr>
        <w:sectPr w:rsidR="007B4E84" w:rsidSect="00D75537">
          <w:headerReference w:type="even" r:id="rId49"/>
          <w:headerReference w:type="default" r:id="rId50"/>
          <w:headerReference w:type="first" r:id="rId51"/>
          <w:pgSz w:w="11906" w:h="16838"/>
          <w:pgMar w:top="765" w:right="567" w:bottom="1134" w:left="1134" w:header="709" w:footer="720" w:gutter="0"/>
          <w:cols w:space="720"/>
          <w:titlePg/>
          <w:docGrid w:linePitch="360"/>
        </w:sectPr>
      </w:pPr>
    </w:p>
    <w:p w:rsidR="007B4E84" w:rsidRDefault="007B4E84" w:rsidP="007B4E84">
      <w:pPr>
        <w:jc w:val="right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Таблица 4 п</w:t>
      </w:r>
      <w:r>
        <w:rPr>
          <w:sz w:val="22"/>
          <w:szCs w:val="22"/>
        </w:rPr>
        <w:t>риложения № 2</w:t>
      </w:r>
    </w:p>
    <w:p w:rsidR="007B4E84" w:rsidRDefault="007B4E84" w:rsidP="007B4E84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2"/>
          <w:szCs w:val="22"/>
        </w:rPr>
        <w:t>к муниципальной программе</w:t>
      </w:r>
    </w:p>
    <w:p w:rsidR="007B4E84" w:rsidRDefault="007B4E84" w:rsidP="007B4E84">
      <w:pPr>
        <w:pStyle w:val="ConsPlusTitle"/>
        <w:widowControl/>
        <w:jc w:val="center"/>
        <w:rPr>
          <w:color w:val="000000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Перечень мероприятий и ресурсное обеспечение по подпрограмме</w:t>
      </w:r>
    </w:p>
    <w:tbl>
      <w:tblPr>
        <w:tblW w:w="1559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26"/>
        <w:gridCol w:w="992"/>
        <w:gridCol w:w="567"/>
        <w:gridCol w:w="567"/>
        <w:gridCol w:w="709"/>
        <w:gridCol w:w="567"/>
        <w:gridCol w:w="709"/>
        <w:gridCol w:w="709"/>
        <w:gridCol w:w="708"/>
        <w:gridCol w:w="709"/>
        <w:gridCol w:w="709"/>
        <w:gridCol w:w="709"/>
        <w:gridCol w:w="708"/>
        <w:gridCol w:w="851"/>
        <w:gridCol w:w="879"/>
        <w:gridCol w:w="851"/>
        <w:gridCol w:w="850"/>
        <w:gridCol w:w="851"/>
        <w:gridCol w:w="992"/>
        <w:gridCol w:w="850"/>
        <w:gridCol w:w="680"/>
      </w:tblGrid>
      <w:tr w:rsidR="007B4E84" w:rsidTr="001E29BA">
        <w:trPr>
          <w:trHeight w:val="199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№ п/п</w:t>
            </w:r>
          </w:p>
          <w:p w:rsidR="007B4E84" w:rsidRDefault="007B4E84" w:rsidP="00A26A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:rsidR="007B4E84" w:rsidRDefault="007B4E84" w:rsidP="00A26A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:rsidR="007B4E84" w:rsidRDefault="007B4E84" w:rsidP="00A26A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:rsidR="007B4E84" w:rsidRDefault="007B4E84" w:rsidP="00A26A1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  <w:p w:rsidR="007B4E84" w:rsidRDefault="007B4E84" w:rsidP="00A26A19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  <w:p w:rsidR="007B4E84" w:rsidRDefault="007B4E84" w:rsidP="00A26A19">
            <w:pPr>
              <w:jc w:val="center"/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Наименование подпрограммы, мероприятия муниципальной программы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4E84" w:rsidRDefault="007B4E84" w:rsidP="00A26A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Ожидаемый  социально</w:t>
            </w:r>
            <w:proofErr w:type="gramEnd"/>
            <w:r>
              <w:rPr>
                <w:color w:val="000000"/>
                <w:sz w:val="18"/>
                <w:szCs w:val="18"/>
              </w:rPr>
              <w:t>-  экономический эффект</w:t>
            </w:r>
            <w:r>
              <w:rPr>
                <w:color w:val="000000"/>
                <w:sz w:val="20"/>
                <w:szCs w:val="20"/>
              </w:rPr>
              <w:t>&lt;1&gt;</w:t>
            </w:r>
          </w:p>
          <w:p w:rsidR="007B4E84" w:rsidRDefault="007B4E84" w:rsidP="00A26A19"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Период реализации программы. подпрограммы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11085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4E84" w:rsidRDefault="007B4E84" w:rsidP="00A26A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Финансовые показатели, тыс. руб. </w:t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B4E84" w:rsidRPr="00EA7CA6" w:rsidRDefault="007B4E84" w:rsidP="00A26A1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Итого: ∑</w:t>
            </w:r>
            <w:proofErr w:type="gramStart"/>
            <w:r>
              <w:rPr>
                <w:color w:val="000000"/>
                <w:sz w:val="18"/>
                <w:szCs w:val="18"/>
              </w:rPr>
              <w:t>граф ,</w:t>
            </w:r>
            <w:proofErr w:type="gramEnd"/>
            <w:r>
              <w:rPr>
                <w:color w:val="000000"/>
                <w:sz w:val="18"/>
                <w:szCs w:val="18"/>
              </w:rPr>
              <w:t xml:space="preserve"> 8,10, 12,14</w:t>
            </w:r>
            <w:r w:rsidRPr="003C707A">
              <w:rPr>
                <w:color w:val="000000"/>
                <w:sz w:val="18"/>
                <w:szCs w:val="18"/>
              </w:rPr>
              <w:t>,1</w:t>
            </w:r>
            <w:r>
              <w:rPr>
                <w:color w:val="000000"/>
                <w:sz w:val="18"/>
                <w:szCs w:val="18"/>
              </w:rPr>
              <w:t>6,18</w:t>
            </w:r>
            <w:r w:rsidRPr="003C707A">
              <w:rPr>
                <w:color w:val="000000"/>
                <w:sz w:val="18"/>
                <w:szCs w:val="18"/>
              </w:rPr>
              <w:t>,</w:t>
            </w:r>
            <w:r>
              <w:rPr>
                <w:color w:val="000000"/>
                <w:sz w:val="18"/>
                <w:szCs w:val="18"/>
              </w:rPr>
              <w:t>20</w:t>
            </w:r>
          </w:p>
          <w:p w:rsidR="007B4E84" w:rsidRDefault="007B4E84" w:rsidP="00A26A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B4E84" w:rsidTr="001E29BA">
        <w:trPr>
          <w:trHeight w:val="27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4E84" w:rsidRDefault="007B4E84" w:rsidP="00A26A1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22"/>
                <w:szCs w:val="22"/>
              </w:rPr>
              <w:t>2022г.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22"/>
                <w:szCs w:val="22"/>
              </w:rPr>
              <w:t>2023г.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22"/>
                <w:szCs w:val="22"/>
              </w:rPr>
              <w:t>2024г.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B4E84" w:rsidRDefault="007B4E84" w:rsidP="00A26A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2025г.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EA7CA6" w:rsidRDefault="007B4E84" w:rsidP="00A26A19">
            <w:pPr>
              <w:rPr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2026г</w:t>
            </w:r>
            <w:r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Pr="008F5A20" w:rsidRDefault="007B4E84" w:rsidP="00A26A19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F5A20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7</w:t>
            </w:r>
            <w:r w:rsidRPr="008F5A20">
              <w:rPr>
                <w:color w:val="000000"/>
                <w:sz w:val="22"/>
                <w:szCs w:val="22"/>
              </w:rPr>
              <w:t>г.</w:t>
            </w:r>
          </w:p>
          <w:p w:rsidR="007B4E84" w:rsidRDefault="007B4E84" w:rsidP="00A26A19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Pr="008F5A20" w:rsidRDefault="007B4E84" w:rsidP="00A26A19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8F5A20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8</w:t>
            </w:r>
            <w:r w:rsidRPr="008F5A20">
              <w:rPr>
                <w:color w:val="000000"/>
                <w:sz w:val="22"/>
                <w:szCs w:val="22"/>
              </w:rPr>
              <w:t>г.</w:t>
            </w:r>
          </w:p>
          <w:p w:rsidR="007B4E84" w:rsidRDefault="007B4E84" w:rsidP="00A26A19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B4E84" w:rsidRDefault="007B4E84" w:rsidP="00A26A19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B4E84" w:rsidTr="001E29BA">
        <w:trPr>
          <w:trHeight w:val="222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4E84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CA602D" w:rsidRDefault="007B4E84" w:rsidP="00A26A19">
            <w:pPr>
              <w:jc w:val="center"/>
              <w:rPr>
                <w:sz w:val="16"/>
                <w:szCs w:val="16"/>
              </w:rPr>
            </w:pPr>
            <w:r w:rsidRPr="00CA602D">
              <w:rPr>
                <w:color w:val="000000"/>
                <w:sz w:val="16"/>
                <w:szCs w:val="16"/>
              </w:rPr>
              <w:t>&lt;2&gt;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CA602D" w:rsidRDefault="007B4E84" w:rsidP="00A26A19">
            <w:pPr>
              <w:jc w:val="center"/>
              <w:rPr>
                <w:sz w:val="16"/>
                <w:szCs w:val="16"/>
              </w:rPr>
            </w:pPr>
            <w:r w:rsidRPr="00CA602D">
              <w:rPr>
                <w:color w:val="000000"/>
                <w:sz w:val="16"/>
                <w:szCs w:val="16"/>
              </w:rPr>
              <w:t>&lt;2&gt; 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CA602D" w:rsidRDefault="007B4E84" w:rsidP="00A26A19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CA602D">
              <w:rPr>
                <w:color w:val="000000"/>
                <w:sz w:val="16"/>
                <w:szCs w:val="16"/>
              </w:rPr>
              <w:t>&lt;2&gt;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B4E84" w:rsidRPr="00CA602D" w:rsidRDefault="007B4E84" w:rsidP="00A26A19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CA602D">
              <w:rPr>
                <w:color w:val="000000"/>
                <w:sz w:val="16"/>
                <w:szCs w:val="16"/>
              </w:rPr>
              <w:t>&lt;2&gt;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CA602D" w:rsidRDefault="007B4E84" w:rsidP="00A26A19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CA602D">
              <w:rPr>
                <w:color w:val="000000"/>
                <w:sz w:val="16"/>
                <w:szCs w:val="16"/>
              </w:rPr>
              <w:t>&lt;2&gt;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Pr="00CA602D" w:rsidRDefault="007B4E84" w:rsidP="00A26A19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CA602D">
              <w:rPr>
                <w:color w:val="000000"/>
                <w:sz w:val="16"/>
                <w:szCs w:val="16"/>
              </w:rPr>
              <w:t>&lt;2&gt;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Pr="00CA602D" w:rsidRDefault="007B4E84" w:rsidP="00A26A19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CA602D">
              <w:rPr>
                <w:color w:val="000000"/>
                <w:sz w:val="16"/>
                <w:szCs w:val="16"/>
              </w:rPr>
              <w:t>&lt;2&gt;</w:t>
            </w: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B4E84" w:rsidRDefault="007B4E84" w:rsidP="00A26A19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B4E84" w:rsidTr="001E29BA">
        <w:trPr>
          <w:trHeight w:val="88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4E84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Начало реализации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Окончание реализации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 xml:space="preserve">План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 xml:space="preserve">Утверждено в бюджете </w:t>
            </w:r>
            <w:r>
              <w:rPr>
                <w:color w:val="000000"/>
                <w:sz w:val="20"/>
                <w:szCs w:val="20"/>
              </w:rPr>
              <w:t>&lt;3&gt;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 xml:space="preserve">План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 xml:space="preserve">Утверждено в бюджете </w:t>
            </w:r>
            <w:r>
              <w:rPr>
                <w:color w:val="000000"/>
                <w:sz w:val="20"/>
                <w:szCs w:val="20"/>
              </w:rPr>
              <w:t>&lt;3&gt;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Pr="008F5A20" w:rsidRDefault="007B4E84" w:rsidP="00A26A19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8F5A20">
              <w:rPr>
                <w:color w:val="000000"/>
                <w:sz w:val="18"/>
                <w:szCs w:val="18"/>
              </w:rPr>
              <w:t>План</w:t>
            </w:r>
          </w:p>
          <w:p w:rsidR="007B4E84" w:rsidRPr="00EA7CA6" w:rsidRDefault="007B4E84" w:rsidP="00A26A19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Pr="00EA7CA6" w:rsidRDefault="007B4E84" w:rsidP="00A26A19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EA7CA6">
              <w:rPr>
                <w:color w:val="000000"/>
                <w:sz w:val="18"/>
                <w:szCs w:val="18"/>
              </w:rPr>
              <w:t>Утверждено в бюджете &lt;3&gt;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Утверждено в бюджете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&lt;3&gt;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B4E84" w:rsidRPr="00EA7CA6" w:rsidRDefault="007B4E84" w:rsidP="00A26A19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EA7CA6">
              <w:rPr>
                <w:color w:val="000000"/>
                <w:sz w:val="18"/>
                <w:szCs w:val="18"/>
              </w:rPr>
              <w:t>Утверждено в бюджете &lt;3&gt;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Pr="008F5A20" w:rsidRDefault="007B4E84" w:rsidP="00A26A19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8F5A20">
              <w:rPr>
                <w:color w:val="000000"/>
                <w:sz w:val="18"/>
                <w:szCs w:val="18"/>
              </w:rPr>
              <w:t>План</w:t>
            </w:r>
          </w:p>
          <w:p w:rsidR="007B4E84" w:rsidRPr="00EA7CA6" w:rsidRDefault="007B4E84" w:rsidP="00A26A19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Pr="00EA7CA6" w:rsidRDefault="007B4E84" w:rsidP="00A26A19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EA7CA6">
              <w:rPr>
                <w:color w:val="000000"/>
                <w:sz w:val="18"/>
                <w:szCs w:val="18"/>
              </w:rPr>
              <w:t>Утверждено в бюджете &lt;3&gt;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Pr="008F5A20" w:rsidRDefault="007B4E84" w:rsidP="00A26A19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8F5A20">
              <w:rPr>
                <w:color w:val="000000"/>
                <w:sz w:val="18"/>
                <w:szCs w:val="18"/>
              </w:rPr>
              <w:t>План</w:t>
            </w:r>
          </w:p>
          <w:p w:rsidR="007B4E84" w:rsidRPr="00EA7CA6" w:rsidRDefault="007B4E84" w:rsidP="00A26A19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Pr="00EA7CA6" w:rsidRDefault="007B4E84" w:rsidP="00A26A19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EA7CA6">
              <w:rPr>
                <w:color w:val="000000"/>
                <w:sz w:val="18"/>
                <w:szCs w:val="18"/>
              </w:rPr>
              <w:t>Утверждено в бюджете &lt;3&gt;</w:t>
            </w: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B4E84" w:rsidRDefault="007B4E84" w:rsidP="00A26A19">
            <w:pPr>
              <w:snapToGri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B4E84" w:rsidTr="001E29BA">
        <w:trPr>
          <w:trHeight w:val="11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Pr="00EA7CA6" w:rsidRDefault="007B4E84" w:rsidP="00A26A1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Pr="00EA7CA6" w:rsidRDefault="007B4E84" w:rsidP="00A26A1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Pr="00EC532E" w:rsidRDefault="007B4E84" w:rsidP="00A26A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</w:tr>
      <w:tr w:rsidR="007B4E84" w:rsidTr="00A26A19">
        <w:trPr>
          <w:trHeight w:val="258"/>
        </w:trPr>
        <w:tc>
          <w:tcPr>
            <w:tcW w:w="15593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Pr="00CA602D" w:rsidRDefault="007B4E84" w:rsidP="00A26A19">
            <w:r>
              <w:rPr>
                <w:bCs/>
                <w:i/>
                <w:iCs/>
                <w:color w:val="000000"/>
                <w:sz w:val="20"/>
                <w:szCs w:val="20"/>
              </w:rPr>
              <w:t>Подпрограмма 2 «Развитие жилищно-коммунального комплекса»</w:t>
            </w:r>
            <w:r>
              <w:rPr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B4E84" w:rsidTr="00A26A19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167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Cs/>
                <w:i/>
                <w:iCs/>
                <w:color w:val="000000"/>
                <w:sz w:val="20"/>
                <w:szCs w:val="20"/>
              </w:rPr>
              <w:t xml:space="preserve">Основное мероприятие программы </w:t>
            </w:r>
          </w:p>
        </w:tc>
      </w:tr>
      <w:tr w:rsidR="001E29BA" w:rsidTr="001E29BA">
        <w:trPr>
          <w:trHeight w:val="1815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9BA" w:rsidRDefault="001E29BA" w:rsidP="001E29BA">
            <w:pPr>
              <w:jc w:val="center"/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29BA" w:rsidRDefault="001E29BA" w:rsidP="001E29BA">
            <w:r>
              <w:rPr>
                <w:color w:val="000000"/>
                <w:sz w:val="20"/>
                <w:szCs w:val="20"/>
              </w:rPr>
              <w:t xml:space="preserve">Реализация первоочередных мероприятий по модернизации, капитальному ремонту и подготовке к отопительному сезону объектов коммунальной инфраструктуры, находящихся в </w:t>
            </w:r>
            <w:r>
              <w:rPr>
                <w:color w:val="000000"/>
                <w:sz w:val="20"/>
                <w:szCs w:val="20"/>
              </w:rPr>
              <w:lastRenderedPageBreak/>
              <w:t>муниципальной собственности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Default="001E29BA" w:rsidP="001E29BA">
            <w:pPr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Default="001E29BA" w:rsidP="001E29BA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Default="001E29BA" w:rsidP="001E29BA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Default="001E29BA" w:rsidP="001E29BA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3C707A" w:rsidRDefault="001E29BA" w:rsidP="001E29BA">
            <w:pPr>
              <w:suppressAutoHyphens w:val="0"/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10806,667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10806,667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7153,329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7153,329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7050,515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7050,515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A37CB9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6924,742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A37CB9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6924,742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5837,558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5837,558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5837,558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5837,558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5837,558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5837,558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49447,9</w:t>
            </w:r>
          </w:p>
        </w:tc>
      </w:tr>
      <w:tr w:rsidR="001E29BA" w:rsidTr="001E29BA">
        <w:trPr>
          <w:trHeight w:val="30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9BA" w:rsidRDefault="001E29BA" w:rsidP="001E29BA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29BA" w:rsidRDefault="001E29BA" w:rsidP="001E29B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Default="001E29BA" w:rsidP="001E29BA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Default="001E29BA" w:rsidP="001E29BA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Default="001E29BA" w:rsidP="001E29BA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Default="001E29BA" w:rsidP="001E29BA">
            <w:pPr>
              <w:jc w:val="both"/>
            </w:pPr>
            <w:r>
              <w:rPr>
                <w:bCs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A37CB9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A37CB9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E29BA" w:rsidTr="001E29BA">
        <w:trPr>
          <w:trHeight w:val="30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9BA" w:rsidRDefault="001E29BA" w:rsidP="001E29BA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29BA" w:rsidRDefault="001E29BA" w:rsidP="001E29B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Default="001E29BA" w:rsidP="001E29BA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Default="001E29BA" w:rsidP="001E29BA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Default="001E29BA" w:rsidP="001E29BA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Default="001E29BA" w:rsidP="001E29BA">
            <w:pPr>
              <w:jc w:val="both"/>
            </w:pPr>
            <w:r>
              <w:rPr>
                <w:bCs/>
                <w:color w:val="000000"/>
                <w:sz w:val="22"/>
                <w:szCs w:val="22"/>
              </w:rPr>
              <w:t>РБ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9726,000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9726,000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6839,000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6839,000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6839,000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6839,000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A37CB9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6717,000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A37CB9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6717,000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5662,431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5662,431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5662,431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5662,431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5662,431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5662,431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47108,3</w:t>
            </w:r>
          </w:p>
        </w:tc>
      </w:tr>
      <w:tr w:rsidR="001E29BA" w:rsidTr="001E29BA">
        <w:trPr>
          <w:trHeight w:val="30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9BA" w:rsidRDefault="001E29BA" w:rsidP="001E29BA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29BA" w:rsidRDefault="001E29BA" w:rsidP="001E29B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Default="001E29BA" w:rsidP="001E29BA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Default="001E29BA" w:rsidP="001E29BA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Default="001E29BA" w:rsidP="001E29BA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Default="001E29BA" w:rsidP="001E29BA">
            <w:pPr>
              <w:jc w:val="both"/>
            </w:pPr>
            <w:r>
              <w:rPr>
                <w:bCs/>
                <w:color w:val="000000"/>
                <w:sz w:val="22"/>
                <w:szCs w:val="22"/>
              </w:rPr>
              <w:t>МБ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1080,667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1080,667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314,329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314,329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211,515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211,515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A37CB9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207,742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A37CB9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207,742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175,127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175,127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175,127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175,127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175,127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175,127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2339,6</w:t>
            </w:r>
          </w:p>
        </w:tc>
      </w:tr>
      <w:tr w:rsidR="001E29BA" w:rsidTr="001E29BA">
        <w:trPr>
          <w:trHeight w:val="30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9BA" w:rsidRDefault="001E29BA" w:rsidP="001E29BA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29BA" w:rsidRDefault="001E29BA" w:rsidP="001E29B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Default="001E29BA" w:rsidP="001E29BA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Default="001E29BA" w:rsidP="001E29BA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Default="001E29BA" w:rsidP="001E29BA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Default="001E29BA" w:rsidP="001E29BA">
            <w:pPr>
              <w:jc w:val="both"/>
            </w:pPr>
            <w:r>
              <w:rPr>
                <w:bCs/>
                <w:color w:val="000000"/>
                <w:sz w:val="22"/>
                <w:szCs w:val="22"/>
              </w:rPr>
              <w:t>ВБ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A37CB9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A37CB9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E29BA" w:rsidTr="001E29BA">
        <w:trPr>
          <w:trHeight w:val="30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9BA" w:rsidRDefault="001E29BA" w:rsidP="001E29BA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29BA" w:rsidRDefault="001E29BA" w:rsidP="001E29BA">
            <w:r>
              <w:rPr>
                <w:color w:val="000000"/>
                <w:sz w:val="20"/>
                <w:szCs w:val="20"/>
              </w:rPr>
              <w:t xml:space="preserve">Реализация мероприятий по капитальному ремонту объектов коммунальной инфраструктуры 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Default="001E29BA" w:rsidP="001E29BA">
            <w:pPr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Default="001E29BA" w:rsidP="001E29BA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Default="001E29BA" w:rsidP="001E29BA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Default="001E29BA" w:rsidP="001E29BA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318,659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318,659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9055,238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9055,238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A37CB9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A37CB9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1151,368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1151,368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10525,3</w:t>
            </w:r>
          </w:p>
        </w:tc>
      </w:tr>
      <w:tr w:rsidR="001E29BA" w:rsidTr="001E29BA">
        <w:trPr>
          <w:trHeight w:val="30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9BA" w:rsidRDefault="001E29BA" w:rsidP="001E29BA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29BA" w:rsidRDefault="001E29BA" w:rsidP="001E29B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Default="001E29BA" w:rsidP="001E29BA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Default="001E29BA" w:rsidP="001E29BA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Default="001E29BA" w:rsidP="001E29BA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Default="001E29BA" w:rsidP="001E29BA">
            <w:pPr>
              <w:jc w:val="both"/>
            </w:pPr>
            <w:r>
              <w:rPr>
                <w:bCs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A37CB9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A37CB9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E29BA" w:rsidTr="001E29BA">
        <w:trPr>
          <w:trHeight w:val="30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9BA" w:rsidRDefault="001E29BA" w:rsidP="001E29BA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29BA" w:rsidRDefault="001E29BA" w:rsidP="001E29B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Default="001E29BA" w:rsidP="001E29BA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Default="001E29BA" w:rsidP="001E29BA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Default="001E29BA" w:rsidP="001E29BA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Default="001E29BA" w:rsidP="001E29BA">
            <w:pPr>
              <w:jc w:val="both"/>
            </w:pPr>
            <w:r>
              <w:rPr>
                <w:bCs/>
                <w:color w:val="000000"/>
                <w:sz w:val="22"/>
                <w:szCs w:val="22"/>
              </w:rPr>
              <w:t>РБ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8783,581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8783,581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A37CB9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A37CB9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8783,6</w:t>
            </w:r>
          </w:p>
        </w:tc>
      </w:tr>
      <w:tr w:rsidR="001E29BA" w:rsidTr="001E29BA">
        <w:trPr>
          <w:trHeight w:val="30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9BA" w:rsidRDefault="001E29BA" w:rsidP="001E29BA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29BA" w:rsidRDefault="001E29BA" w:rsidP="001E29B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Default="001E29BA" w:rsidP="001E29BA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Default="001E29BA" w:rsidP="001E29BA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Default="001E29BA" w:rsidP="001E29BA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Default="001E29BA" w:rsidP="001E29BA">
            <w:pPr>
              <w:jc w:val="both"/>
            </w:pPr>
            <w:r>
              <w:rPr>
                <w:bCs/>
                <w:color w:val="000000"/>
                <w:sz w:val="22"/>
                <w:szCs w:val="22"/>
              </w:rPr>
              <w:t>МБ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318,659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318,659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271,657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271,657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A37CB9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A37CB9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1151,368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1151,368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1741,7</w:t>
            </w:r>
          </w:p>
        </w:tc>
      </w:tr>
      <w:tr w:rsidR="001E29BA" w:rsidTr="001E29BA">
        <w:trPr>
          <w:trHeight w:val="30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9BA" w:rsidRDefault="001E29BA" w:rsidP="001E29BA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29BA" w:rsidRDefault="001E29BA" w:rsidP="001E29B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Default="001E29BA" w:rsidP="001E29BA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Default="001E29BA" w:rsidP="001E29BA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Default="001E29BA" w:rsidP="001E29BA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Default="001E29BA" w:rsidP="001E29BA">
            <w:pPr>
              <w:jc w:val="both"/>
            </w:pPr>
            <w:r>
              <w:rPr>
                <w:bCs/>
                <w:color w:val="000000"/>
                <w:sz w:val="22"/>
                <w:szCs w:val="22"/>
              </w:rPr>
              <w:t>ВБ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A37CB9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A37CB9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E29BA" w:rsidTr="001E29BA">
        <w:trPr>
          <w:trHeight w:val="567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9BA" w:rsidRDefault="001E29BA" w:rsidP="001E29BA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29BA" w:rsidRDefault="001E29BA" w:rsidP="001E29BA">
            <w:r>
              <w:rPr>
                <w:color w:val="000000"/>
                <w:sz w:val="20"/>
                <w:szCs w:val="20"/>
              </w:rPr>
              <w:t>Реализация мероприятий по обеспечению надежной и устойчивой организации теплоснабжения на территории муниципальных районов, городских округов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Default="001E29BA" w:rsidP="001E29BA">
            <w:pPr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Default="001E29BA" w:rsidP="001E29BA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Default="001E29BA" w:rsidP="001E29BA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Default="001E29BA" w:rsidP="001E29BA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109119,701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109119,701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234884,052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234884,052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440820,551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440820,551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A37CB9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27000,000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A37CB9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27000,000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811824,3</w:t>
            </w:r>
          </w:p>
        </w:tc>
      </w:tr>
      <w:tr w:rsidR="001E29BA" w:rsidTr="001E29BA">
        <w:trPr>
          <w:trHeight w:val="30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9BA" w:rsidRDefault="001E29BA" w:rsidP="001E29BA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29BA" w:rsidRDefault="001E29BA" w:rsidP="001E29B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Default="001E29BA" w:rsidP="001E29BA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Default="001E29BA" w:rsidP="001E29BA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Default="001E29BA" w:rsidP="001E29BA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Default="001E29BA" w:rsidP="001E29BA">
            <w:pPr>
              <w:jc w:val="both"/>
            </w:pPr>
            <w:r>
              <w:rPr>
                <w:bCs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A37CB9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A37CB9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E29BA" w:rsidTr="001E29BA">
        <w:trPr>
          <w:trHeight w:val="30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9BA" w:rsidRDefault="001E29BA" w:rsidP="001E29BA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29BA" w:rsidRDefault="001E29BA" w:rsidP="001E29B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Default="001E29BA" w:rsidP="001E29BA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Default="001E29BA" w:rsidP="001E29BA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Default="001E29BA" w:rsidP="001E29BA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Default="001E29BA" w:rsidP="001E29BA">
            <w:pPr>
              <w:jc w:val="both"/>
            </w:pPr>
            <w:r>
              <w:rPr>
                <w:bCs/>
                <w:color w:val="000000"/>
                <w:sz w:val="22"/>
                <w:szCs w:val="22"/>
              </w:rPr>
              <w:t>РБ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105846,110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105846,110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229487,530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229487,530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437628,550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437628,550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A37CB9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26190,000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A37CB9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26190,000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799152,2</w:t>
            </w:r>
          </w:p>
        </w:tc>
      </w:tr>
      <w:tr w:rsidR="001E29BA" w:rsidTr="001E29BA">
        <w:trPr>
          <w:trHeight w:val="30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9BA" w:rsidRDefault="001E29BA" w:rsidP="001E29BA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29BA" w:rsidRDefault="001E29BA" w:rsidP="001E29B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Default="001E29BA" w:rsidP="001E29BA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Default="001E29BA" w:rsidP="001E29BA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Default="001E29BA" w:rsidP="001E29BA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Default="001E29BA" w:rsidP="001E29BA">
            <w:pPr>
              <w:jc w:val="both"/>
            </w:pPr>
            <w:r>
              <w:rPr>
                <w:bCs/>
                <w:color w:val="000000"/>
                <w:sz w:val="22"/>
                <w:szCs w:val="22"/>
              </w:rPr>
              <w:t>МБ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3273,591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3273,591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5396,522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5396,522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3192,001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3192,001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A37CB9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810,000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A37CB9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810,000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12672,1</w:t>
            </w:r>
          </w:p>
        </w:tc>
      </w:tr>
      <w:tr w:rsidR="001E29BA" w:rsidTr="001E29BA">
        <w:trPr>
          <w:trHeight w:val="30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9BA" w:rsidRDefault="001E29BA" w:rsidP="001E29BA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29BA" w:rsidRDefault="001E29BA" w:rsidP="001E29B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Default="001E29BA" w:rsidP="001E29BA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Default="001E29BA" w:rsidP="001E29BA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Default="001E29BA" w:rsidP="001E29BA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Default="001E29BA" w:rsidP="001E29BA">
            <w:pPr>
              <w:jc w:val="both"/>
            </w:pPr>
            <w:r>
              <w:rPr>
                <w:bCs/>
                <w:color w:val="000000"/>
                <w:sz w:val="22"/>
                <w:szCs w:val="22"/>
              </w:rPr>
              <w:t>ВБ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A37CB9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A37CB9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E29BA" w:rsidRPr="006D479E" w:rsidTr="001E29BA">
        <w:trPr>
          <w:trHeight w:val="405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9BA" w:rsidRDefault="001E29BA" w:rsidP="001E29BA">
            <w:pPr>
              <w:jc w:val="center"/>
            </w:pPr>
            <w:r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29BA" w:rsidRDefault="001E29BA" w:rsidP="001E29BA">
            <w:r>
              <w:rPr>
                <w:color w:val="000000"/>
                <w:sz w:val="20"/>
                <w:szCs w:val="20"/>
              </w:rPr>
              <w:t>Капитальный ремонт тепловы</w:t>
            </w:r>
            <w:r>
              <w:rPr>
                <w:color w:val="000000"/>
                <w:sz w:val="20"/>
                <w:szCs w:val="20"/>
              </w:rPr>
              <w:lastRenderedPageBreak/>
              <w:t xml:space="preserve">х сетей, в том числе: с. Верхняя Заимка, </w:t>
            </w:r>
            <w:proofErr w:type="spellStart"/>
            <w:r>
              <w:rPr>
                <w:color w:val="000000"/>
                <w:sz w:val="20"/>
                <w:szCs w:val="20"/>
              </w:rPr>
              <w:t>пгт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Кичера, </w:t>
            </w:r>
            <w:proofErr w:type="spellStart"/>
            <w:r>
              <w:rPr>
                <w:color w:val="000000"/>
                <w:sz w:val="20"/>
                <w:szCs w:val="20"/>
              </w:rPr>
              <w:t>пгт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0"/>
              </w:rPr>
              <w:t>Янчукан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пгт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. Нижнеангарск, с. </w:t>
            </w:r>
            <w:proofErr w:type="spellStart"/>
            <w:proofErr w:type="gramStart"/>
            <w:r>
              <w:rPr>
                <w:color w:val="000000"/>
                <w:sz w:val="20"/>
                <w:szCs w:val="20"/>
              </w:rPr>
              <w:t>Ангоя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 </w:t>
            </w:r>
            <w:proofErr w:type="spellStart"/>
            <w:r>
              <w:rPr>
                <w:color w:val="000000"/>
                <w:sz w:val="20"/>
                <w:szCs w:val="20"/>
              </w:rPr>
              <w:t>пгт</w:t>
            </w:r>
            <w:proofErr w:type="spellEnd"/>
            <w:proofErr w:type="gramEnd"/>
            <w:r>
              <w:rPr>
                <w:color w:val="000000"/>
                <w:sz w:val="20"/>
                <w:szCs w:val="20"/>
              </w:rPr>
              <w:t xml:space="preserve">. Новый </w:t>
            </w:r>
            <w:proofErr w:type="spellStart"/>
            <w:r>
              <w:rPr>
                <w:color w:val="000000"/>
                <w:sz w:val="20"/>
                <w:szCs w:val="20"/>
              </w:rPr>
              <w:t>Уоян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Default="001E29BA" w:rsidP="001E29B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 </w:t>
            </w:r>
          </w:p>
          <w:p w:rsidR="001E29BA" w:rsidRDefault="001E29BA" w:rsidP="001E29B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 </w:t>
            </w:r>
          </w:p>
          <w:p w:rsidR="001E29BA" w:rsidRDefault="001E29BA" w:rsidP="001E29B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 </w:t>
            </w:r>
          </w:p>
          <w:p w:rsidR="001E29BA" w:rsidRDefault="001E29BA" w:rsidP="001E29BA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Default="001E29BA" w:rsidP="001E29BA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Default="001E29BA" w:rsidP="001E29BA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Default="001E29BA" w:rsidP="001E29BA">
            <w:pPr>
              <w:jc w:val="both"/>
            </w:pPr>
            <w:r>
              <w:rPr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A37CB9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173700,000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A37CB9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173700,000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51134,800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51134,800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267009,700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267009,700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491844,5</w:t>
            </w:r>
          </w:p>
        </w:tc>
      </w:tr>
      <w:tr w:rsidR="001E29BA" w:rsidRPr="006D479E" w:rsidTr="001E29BA">
        <w:trPr>
          <w:trHeight w:val="30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9BA" w:rsidRDefault="001E29BA" w:rsidP="001E29BA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29BA" w:rsidRDefault="001E29BA" w:rsidP="001E29B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Default="001E29BA" w:rsidP="001E29B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Default="001E29BA" w:rsidP="001E29BA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Default="001E29BA" w:rsidP="001E29BA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Default="001E29BA" w:rsidP="001E29BA">
            <w:pPr>
              <w:jc w:val="both"/>
            </w:pPr>
            <w:r>
              <w:rPr>
                <w:bCs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A37CB9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A37CB9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E29BA" w:rsidRPr="006D479E" w:rsidTr="001E29BA">
        <w:trPr>
          <w:trHeight w:val="30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9BA" w:rsidRDefault="001E29BA" w:rsidP="001E29BA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29BA" w:rsidRDefault="001E29BA" w:rsidP="001E29B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Default="001E29BA" w:rsidP="001E29B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Default="001E29BA" w:rsidP="001E29BA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Default="001E29BA" w:rsidP="001E29BA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Default="001E29BA" w:rsidP="001E29BA">
            <w:pPr>
              <w:jc w:val="both"/>
            </w:pPr>
            <w:r>
              <w:rPr>
                <w:bCs/>
                <w:color w:val="000000"/>
                <w:sz w:val="22"/>
                <w:szCs w:val="22"/>
              </w:rPr>
              <w:t>РБ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A37CB9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173700,000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A37CB9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173700,000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51134,800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51134,800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267009,700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267009,700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491844,5</w:t>
            </w:r>
          </w:p>
        </w:tc>
      </w:tr>
      <w:tr w:rsidR="001E29BA" w:rsidRPr="006D479E" w:rsidTr="001E29BA">
        <w:trPr>
          <w:trHeight w:val="30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9BA" w:rsidRDefault="001E29BA" w:rsidP="001E29BA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29BA" w:rsidRDefault="001E29BA" w:rsidP="001E29B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Default="001E29BA" w:rsidP="001E29B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Default="001E29BA" w:rsidP="001E29BA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Default="001E29BA" w:rsidP="001E29BA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Default="001E29BA" w:rsidP="001E29BA">
            <w:pPr>
              <w:jc w:val="both"/>
            </w:pPr>
            <w:r>
              <w:rPr>
                <w:bCs/>
                <w:color w:val="000000"/>
                <w:sz w:val="22"/>
                <w:szCs w:val="22"/>
              </w:rPr>
              <w:t>МБ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A37CB9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A37CB9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E29BA" w:rsidRPr="006D479E" w:rsidTr="001E29BA">
        <w:trPr>
          <w:trHeight w:val="49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E29BA" w:rsidRDefault="001E29BA" w:rsidP="001E29BA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E29BA" w:rsidRDefault="001E29BA" w:rsidP="001E29B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Default="001E29BA" w:rsidP="001E29BA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Default="001E29BA" w:rsidP="001E29BA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Default="001E29BA" w:rsidP="001E29BA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Default="001E29BA" w:rsidP="001E29BA">
            <w:pPr>
              <w:jc w:val="both"/>
            </w:pPr>
            <w:r>
              <w:rPr>
                <w:bCs/>
                <w:color w:val="000000"/>
                <w:sz w:val="22"/>
                <w:szCs w:val="22"/>
              </w:rPr>
              <w:t>ВБ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3C707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3C707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A37CB9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A37CB9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E29BA" w:rsidRPr="006D479E" w:rsidTr="001E29BA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Pr="0095222D" w:rsidRDefault="001E29BA" w:rsidP="001E29BA">
            <w:pPr>
              <w:jc w:val="center"/>
            </w:pPr>
            <w:r w:rsidRPr="0095222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Pr="0095222D" w:rsidRDefault="001E29BA" w:rsidP="001E29BA">
            <w:r w:rsidRPr="0095222D">
              <w:rPr>
                <w:color w:val="000000"/>
                <w:sz w:val="20"/>
                <w:szCs w:val="20"/>
              </w:rPr>
              <w:t>Итого подпрограмма 2: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Pr="0095222D" w:rsidRDefault="001E29BA" w:rsidP="001E29BA">
            <w:pPr>
              <w:jc w:val="center"/>
            </w:pPr>
            <w:r w:rsidRPr="0095222D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Pr="0095222D" w:rsidRDefault="001E29BA" w:rsidP="001E29BA">
            <w:pPr>
              <w:jc w:val="center"/>
            </w:pPr>
            <w:r w:rsidRPr="0095222D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Pr="0095222D" w:rsidRDefault="001E29BA" w:rsidP="001E29BA">
            <w:pPr>
              <w:jc w:val="center"/>
            </w:pPr>
            <w:r w:rsidRPr="0095222D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Pr="0095222D" w:rsidRDefault="001E29BA" w:rsidP="001E29BA">
            <w:pPr>
              <w:jc w:val="center"/>
            </w:pPr>
            <w:r w:rsidRPr="009522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95222D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95222D">
              <w:rPr>
                <w:color w:val="000000"/>
                <w:sz w:val="20"/>
                <w:szCs w:val="20"/>
              </w:rPr>
              <w:t>120245,027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95222D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95222D">
              <w:rPr>
                <w:color w:val="000000"/>
                <w:sz w:val="20"/>
                <w:szCs w:val="20"/>
              </w:rPr>
              <w:t>120245,027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95222D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95222D">
              <w:rPr>
                <w:color w:val="000000"/>
                <w:sz w:val="20"/>
                <w:szCs w:val="20"/>
              </w:rPr>
              <w:t>251092,619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1E29BA" w:rsidRPr="0095222D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95222D">
              <w:rPr>
                <w:color w:val="000000"/>
                <w:sz w:val="20"/>
                <w:szCs w:val="20"/>
              </w:rPr>
              <w:t>251092,619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95222D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95222D">
              <w:rPr>
                <w:color w:val="000000"/>
                <w:sz w:val="20"/>
                <w:szCs w:val="20"/>
              </w:rPr>
              <w:t>447871,067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95222D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95222D">
              <w:rPr>
                <w:color w:val="000000"/>
                <w:sz w:val="20"/>
                <w:szCs w:val="20"/>
              </w:rPr>
              <w:t>447871,067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A37CB9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207624,742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A37CB9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207624,742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58123,725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58123,725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272847,258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272847,258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5837,558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5837,558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1363642,0</w:t>
            </w:r>
          </w:p>
        </w:tc>
      </w:tr>
      <w:tr w:rsidR="001E29BA" w:rsidRPr="006D479E" w:rsidTr="001E29BA">
        <w:trPr>
          <w:trHeight w:val="30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Pr="0095222D" w:rsidRDefault="001E29BA" w:rsidP="001E29B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Pr="0095222D" w:rsidRDefault="001E29BA" w:rsidP="001E29B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Pr="0095222D" w:rsidRDefault="001E29BA" w:rsidP="001E29BA">
            <w:pPr>
              <w:jc w:val="center"/>
            </w:pPr>
            <w:r w:rsidRPr="0095222D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Pr="0095222D" w:rsidRDefault="001E29BA" w:rsidP="001E29BA">
            <w:pPr>
              <w:jc w:val="center"/>
            </w:pPr>
            <w:r w:rsidRPr="0095222D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Pr="0095222D" w:rsidRDefault="001E29BA" w:rsidP="001E29BA">
            <w:pPr>
              <w:jc w:val="center"/>
            </w:pPr>
            <w:r w:rsidRPr="0095222D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Pr="0095222D" w:rsidRDefault="001E29BA" w:rsidP="001E29BA">
            <w:pPr>
              <w:jc w:val="both"/>
            </w:pPr>
            <w:r w:rsidRPr="0095222D">
              <w:rPr>
                <w:color w:val="000000"/>
                <w:sz w:val="22"/>
                <w:szCs w:val="22"/>
              </w:rPr>
              <w:t>ФБ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95222D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95222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95222D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95222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95222D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95222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95222D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95222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95222D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95222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95222D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95222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A37CB9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A37CB9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1E29BA" w:rsidRPr="006D479E" w:rsidTr="001E29BA">
        <w:trPr>
          <w:trHeight w:val="30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Pr="0095222D" w:rsidRDefault="001E29BA" w:rsidP="001E29B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Pr="0095222D" w:rsidRDefault="001E29BA" w:rsidP="001E29B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Pr="0095222D" w:rsidRDefault="001E29BA" w:rsidP="001E29BA">
            <w:pPr>
              <w:jc w:val="center"/>
            </w:pPr>
            <w:r w:rsidRPr="0095222D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Pr="0095222D" w:rsidRDefault="001E29BA" w:rsidP="001E29BA">
            <w:pPr>
              <w:jc w:val="center"/>
            </w:pPr>
            <w:r w:rsidRPr="0095222D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Pr="0095222D" w:rsidRDefault="001E29BA" w:rsidP="001E29BA">
            <w:pPr>
              <w:jc w:val="center"/>
            </w:pPr>
            <w:r w:rsidRPr="0095222D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Pr="0095222D" w:rsidRDefault="001E29BA" w:rsidP="001E29BA">
            <w:pPr>
              <w:jc w:val="both"/>
            </w:pPr>
            <w:r w:rsidRPr="0095222D">
              <w:rPr>
                <w:color w:val="000000"/>
                <w:sz w:val="22"/>
                <w:szCs w:val="22"/>
              </w:rPr>
              <w:t>РБ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95222D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95222D">
              <w:rPr>
                <w:color w:val="000000"/>
                <w:sz w:val="20"/>
                <w:szCs w:val="20"/>
              </w:rPr>
              <w:t>115572,110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95222D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95222D">
              <w:rPr>
                <w:color w:val="000000"/>
                <w:sz w:val="20"/>
                <w:szCs w:val="20"/>
              </w:rPr>
              <w:t>115572,110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95222D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95222D">
              <w:rPr>
                <w:color w:val="000000"/>
                <w:sz w:val="20"/>
                <w:szCs w:val="20"/>
              </w:rPr>
              <w:t>245110,111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95222D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95222D">
              <w:rPr>
                <w:color w:val="000000"/>
                <w:sz w:val="20"/>
                <w:szCs w:val="20"/>
              </w:rPr>
              <w:t>245110,111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95222D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95222D">
              <w:rPr>
                <w:color w:val="000000"/>
                <w:sz w:val="20"/>
                <w:szCs w:val="20"/>
              </w:rPr>
              <w:t>444467,550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95222D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95222D">
              <w:rPr>
                <w:color w:val="000000"/>
                <w:sz w:val="20"/>
                <w:szCs w:val="20"/>
              </w:rPr>
              <w:t>444467,550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A37CB9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206607,000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A37CB9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206607,000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56797,231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56797,231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272672,131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272672,131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5662,431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5662,431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1346888,6</w:t>
            </w:r>
          </w:p>
        </w:tc>
      </w:tr>
      <w:tr w:rsidR="001E29BA" w:rsidRPr="006D479E" w:rsidTr="001E29BA">
        <w:trPr>
          <w:trHeight w:val="30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Pr="0095222D" w:rsidRDefault="001E29BA" w:rsidP="001E29B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Pr="0095222D" w:rsidRDefault="001E29BA" w:rsidP="001E29B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Pr="0095222D" w:rsidRDefault="001E29BA" w:rsidP="001E29BA">
            <w:pPr>
              <w:jc w:val="center"/>
            </w:pPr>
            <w:r w:rsidRPr="0095222D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Pr="0095222D" w:rsidRDefault="001E29BA" w:rsidP="001E29BA">
            <w:pPr>
              <w:jc w:val="center"/>
            </w:pPr>
            <w:r w:rsidRPr="0095222D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Pr="0095222D" w:rsidRDefault="001E29BA" w:rsidP="001E29BA">
            <w:pPr>
              <w:jc w:val="center"/>
            </w:pPr>
            <w:r w:rsidRPr="0095222D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Pr="0095222D" w:rsidRDefault="001E29BA" w:rsidP="001E29BA">
            <w:pPr>
              <w:jc w:val="both"/>
            </w:pPr>
            <w:r w:rsidRPr="0095222D">
              <w:rPr>
                <w:color w:val="000000"/>
                <w:sz w:val="22"/>
                <w:szCs w:val="22"/>
              </w:rPr>
              <w:t>МБ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95222D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95222D">
              <w:rPr>
                <w:color w:val="000000"/>
                <w:sz w:val="20"/>
                <w:szCs w:val="20"/>
              </w:rPr>
              <w:t>4672,917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95222D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95222D">
              <w:rPr>
                <w:color w:val="000000"/>
                <w:sz w:val="20"/>
                <w:szCs w:val="20"/>
              </w:rPr>
              <w:t>4672,917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95222D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95222D">
              <w:rPr>
                <w:color w:val="000000"/>
                <w:sz w:val="20"/>
                <w:szCs w:val="20"/>
              </w:rPr>
              <w:t>5982,508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95222D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95222D">
              <w:rPr>
                <w:color w:val="000000"/>
                <w:sz w:val="20"/>
                <w:szCs w:val="20"/>
              </w:rPr>
              <w:t>5982,508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95222D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95222D">
              <w:rPr>
                <w:color w:val="000000"/>
                <w:sz w:val="20"/>
                <w:szCs w:val="20"/>
              </w:rPr>
              <w:t>3403,516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95222D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95222D">
              <w:rPr>
                <w:color w:val="000000"/>
                <w:sz w:val="20"/>
                <w:szCs w:val="20"/>
              </w:rPr>
              <w:t>3403,516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A37CB9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1017,742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A37CB9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1017,742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1326,494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1326,494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175,127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175,127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175,127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175,127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16753,4</w:t>
            </w:r>
          </w:p>
        </w:tc>
      </w:tr>
      <w:tr w:rsidR="001E29BA" w:rsidRPr="006D479E" w:rsidTr="001E29BA">
        <w:trPr>
          <w:trHeight w:val="30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Pr="0095222D" w:rsidRDefault="001E29BA" w:rsidP="001E29B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Pr="0095222D" w:rsidRDefault="001E29BA" w:rsidP="001E29B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Pr="0095222D" w:rsidRDefault="001E29BA" w:rsidP="001E29BA">
            <w:pPr>
              <w:jc w:val="center"/>
            </w:pPr>
            <w:r w:rsidRPr="0095222D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Pr="0095222D" w:rsidRDefault="001E29BA" w:rsidP="001E29BA">
            <w:pPr>
              <w:jc w:val="center"/>
            </w:pPr>
            <w:r w:rsidRPr="0095222D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Pr="0095222D" w:rsidRDefault="001E29BA" w:rsidP="001E29BA">
            <w:pPr>
              <w:jc w:val="center"/>
            </w:pPr>
            <w:r w:rsidRPr="0095222D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29BA" w:rsidRPr="0095222D" w:rsidRDefault="001E29BA" w:rsidP="001E29BA">
            <w:pPr>
              <w:jc w:val="both"/>
            </w:pPr>
            <w:r w:rsidRPr="0095222D">
              <w:rPr>
                <w:color w:val="000000"/>
                <w:sz w:val="22"/>
                <w:szCs w:val="22"/>
              </w:rPr>
              <w:t>ВБ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95222D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95222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95222D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95222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95222D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95222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95222D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95222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95222D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95222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95222D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95222D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A37CB9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A37CB9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A37CB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29BA" w:rsidRPr="001E29BA" w:rsidRDefault="001E29BA" w:rsidP="001E29BA">
            <w:pPr>
              <w:jc w:val="center"/>
              <w:rPr>
                <w:color w:val="000000"/>
                <w:sz w:val="20"/>
                <w:szCs w:val="20"/>
              </w:rPr>
            </w:pPr>
            <w:r w:rsidRPr="001E29BA">
              <w:rPr>
                <w:color w:val="000000"/>
                <w:sz w:val="20"/>
                <w:szCs w:val="20"/>
              </w:rPr>
              <w:t>0,0</w:t>
            </w:r>
          </w:p>
        </w:tc>
      </w:tr>
    </w:tbl>
    <w:p w:rsidR="007B4E84" w:rsidRDefault="007B4E84" w:rsidP="007B4E84">
      <w:pPr>
        <w:sectPr w:rsidR="007B4E84" w:rsidSect="00D75537">
          <w:headerReference w:type="even" r:id="rId52"/>
          <w:headerReference w:type="default" r:id="rId53"/>
          <w:headerReference w:type="first" r:id="rId54"/>
          <w:pgSz w:w="16838" w:h="11906" w:orient="landscape"/>
          <w:pgMar w:top="1134" w:right="709" w:bottom="567" w:left="1134" w:header="709" w:footer="720" w:gutter="0"/>
          <w:cols w:space="720"/>
          <w:titlePg/>
          <w:docGrid w:linePitch="360"/>
        </w:sectPr>
      </w:pPr>
    </w:p>
    <w:p w:rsidR="007B4E84" w:rsidRDefault="007B4E84" w:rsidP="007B4E84">
      <w:pPr>
        <w:tabs>
          <w:tab w:val="left" w:pos="7797"/>
        </w:tabs>
        <w:ind w:right="-1" w:firstLine="567"/>
        <w:jc w:val="both"/>
      </w:pPr>
    </w:p>
    <w:p w:rsidR="007B4E84" w:rsidRDefault="007B4E84" w:rsidP="007B4E84">
      <w:pPr>
        <w:jc w:val="right"/>
        <w:rPr>
          <w:sz w:val="22"/>
          <w:szCs w:val="22"/>
        </w:rPr>
      </w:pPr>
      <w:r>
        <w:rPr>
          <w:color w:val="000000"/>
          <w:sz w:val="22"/>
          <w:szCs w:val="22"/>
        </w:rPr>
        <w:t>Таблица 5 п</w:t>
      </w:r>
      <w:r>
        <w:rPr>
          <w:sz w:val="22"/>
          <w:szCs w:val="22"/>
        </w:rPr>
        <w:t>риложения № 2</w:t>
      </w:r>
    </w:p>
    <w:p w:rsidR="007B4E84" w:rsidRDefault="007B4E84" w:rsidP="007B4E84">
      <w:pPr>
        <w:widowControl w:val="0"/>
        <w:autoSpaceDE w:val="0"/>
        <w:jc w:val="right"/>
      </w:pPr>
      <w:r>
        <w:rPr>
          <w:sz w:val="22"/>
          <w:szCs w:val="22"/>
        </w:rPr>
        <w:t>к муниципальной программе</w:t>
      </w:r>
    </w:p>
    <w:p w:rsidR="007B4E84" w:rsidRDefault="007B4E84" w:rsidP="007B4E84">
      <w:pPr>
        <w:widowControl w:val="0"/>
        <w:autoSpaceDE w:val="0"/>
        <w:jc w:val="center"/>
        <w:rPr>
          <w:rFonts w:eastAsia="Arial"/>
        </w:rPr>
      </w:pPr>
      <w:r>
        <w:t>Сравнительная таблица целевых показателей на текущий период</w:t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8"/>
        <w:gridCol w:w="3792"/>
        <w:gridCol w:w="986"/>
        <w:gridCol w:w="2167"/>
        <w:gridCol w:w="46"/>
        <w:gridCol w:w="2789"/>
      </w:tblGrid>
      <w:tr w:rsidR="007B4E84" w:rsidTr="00A26A19">
        <w:trPr>
          <w:trHeight w:val="1435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snapToGrid w:val="0"/>
              <w:jc w:val="both"/>
              <w:rPr>
                <w:rFonts w:eastAsia="Arial"/>
              </w:rPr>
            </w:pPr>
          </w:p>
          <w:p w:rsidR="007B4E84" w:rsidRDefault="007B4E84" w:rsidP="00A26A19">
            <w:pPr>
              <w:widowControl w:val="0"/>
              <w:autoSpaceDE w:val="0"/>
              <w:jc w:val="both"/>
              <w:rPr>
                <w:rFonts w:eastAsia="Arial"/>
              </w:rPr>
            </w:pPr>
            <w:r>
              <w:rPr>
                <w:rFonts w:eastAsia="Arial"/>
                <w:w w:val="101"/>
              </w:rPr>
              <w:t>N</w:t>
            </w:r>
          </w:p>
          <w:p w:rsidR="007B4E84" w:rsidRDefault="007B4E84" w:rsidP="00A26A19">
            <w:pPr>
              <w:widowControl w:val="0"/>
              <w:autoSpaceDE w:val="0"/>
              <w:jc w:val="both"/>
            </w:pPr>
            <w:r>
              <w:rPr>
                <w:rFonts w:eastAsia="Arial"/>
              </w:rPr>
              <w:t>п/п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snapToGrid w:val="0"/>
              <w:jc w:val="both"/>
              <w:rPr>
                <w:rFonts w:eastAsia="Arial"/>
              </w:rPr>
            </w:pPr>
          </w:p>
          <w:p w:rsidR="007B4E84" w:rsidRDefault="007B4E84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Наименование показателя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snapToGrid w:val="0"/>
              <w:jc w:val="both"/>
              <w:rPr>
                <w:rFonts w:eastAsia="Arial"/>
              </w:rPr>
            </w:pPr>
          </w:p>
          <w:p w:rsidR="007B4E84" w:rsidRDefault="007B4E84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Ед. изм.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ind w:left="33" w:right="78" w:firstLine="142"/>
              <w:jc w:val="center"/>
            </w:pPr>
            <w:r>
              <w:rPr>
                <w:rFonts w:eastAsia="Arial"/>
              </w:rPr>
              <w:t>Плановое значение целевого показателя (индикатора) (раздел 4)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tabs>
                <w:tab w:val="left" w:pos="141"/>
                <w:tab w:val="left" w:pos="2127"/>
                <w:tab w:val="left" w:pos="3828"/>
                <w:tab w:val="left" w:pos="4395"/>
              </w:tabs>
              <w:autoSpaceDE w:val="0"/>
              <w:ind w:firstLine="64"/>
              <w:jc w:val="center"/>
            </w:pPr>
            <w:r>
              <w:rPr>
                <w:rFonts w:eastAsia="Arial"/>
              </w:rPr>
              <w:t>Планируемые показатели к достижению в пределах доведенных бюджетных ассигнований на текущий финансовый год</w:t>
            </w:r>
          </w:p>
        </w:tc>
      </w:tr>
      <w:tr w:rsidR="007B4E84" w:rsidTr="00A26A19">
        <w:trPr>
          <w:trHeight w:val="213"/>
        </w:trPr>
        <w:tc>
          <w:tcPr>
            <w:tcW w:w="102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both"/>
            </w:pPr>
            <w:r>
              <w:rPr>
                <w:b/>
                <w:color w:val="000000"/>
              </w:rPr>
              <w:t>Подпрограмма 2. «</w:t>
            </w:r>
            <w:r>
              <w:rPr>
                <w:b/>
              </w:rPr>
              <w:t>Развитие жилищно-коммунального комплекса»</w:t>
            </w:r>
          </w:p>
        </w:tc>
      </w:tr>
      <w:tr w:rsidR="007B4E84" w:rsidTr="00A26A19">
        <w:trPr>
          <w:trHeight w:val="213"/>
        </w:trPr>
        <w:tc>
          <w:tcPr>
            <w:tcW w:w="102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both"/>
            </w:pPr>
            <w:r>
              <w:rPr>
                <w:rFonts w:eastAsia="Arial"/>
              </w:rPr>
              <w:t xml:space="preserve">Цель: </w:t>
            </w:r>
            <w:r>
              <w:t>Повышение качества и надежности предоставления жилищно-коммунальных услуг населению</w:t>
            </w:r>
          </w:p>
        </w:tc>
      </w:tr>
      <w:tr w:rsidR="007B4E84" w:rsidTr="00A26A19">
        <w:trPr>
          <w:trHeight w:val="213"/>
        </w:trPr>
        <w:tc>
          <w:tcPr>
            <w:tcW w:w="102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Задача: 1. Модернизация и повышение энергоэффективности объектов коммунального хозяйства;</w:t>
            </w:r>
          </w:p>
          <w:p w:rsidR="007B4E84" w:rsidRDefault="007B4E84" w:rsidP="00A26A19">
            <w:pPr>
              <w:widowControl w:val="0"/>
              <w:autoSpaceDE w:val="0"/>
              <w:jc w:val="both"/>
            </w:pPr>
            <w:r>
              <w:t>2. Уменьшение количества инцидентов и аварий на сетях тепло-, электро- и водоснабжения.</w:t>
            </w:r>
          </w:p>
        </w:tc>
      </w:tr>
      <w:tr w:rsidR="007B4E84" w:rsidTr="00A26A19">
        <w:trPr>
          <w:trHeight w:val="213"/>
        </w:trPr>
        <w:tc>
          <w:tcPr>
            <w:tcW w:w="102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both"/>
            </w:pPr>
            <w:r>
              <w:t>Целевой показатель:</w:t>
            </w:r>
          </w:p>
        </w:tc>
      </w:tr>
      <w:tr w:rsidR="007B4E84" w:rsidTr="00A26A19">
        <w:trPr>
          <w:trHeight w:val="213"/>
        </w:trPr>
        <w:tc>
          <w:tcPr>
            <w:tcW w:w="4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pacing w:line="100" w:lineRule="atLeast"/>
            </w:pPr>
            <w:r>
              <w:t>1. Удельный вес потерь тепловой энергии в процессе производства и транспортировки до потребителей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rFonts w:eastAsia="Arial"/>
              </w:rPr>
              <w:t>%</w:t>
            </w: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38,0</w:t>
            </w:r>
            <w:r w:rsidR="00675A88">
              <w:rPr>
                <w:rFonts w:eastAsia="Arial"/>
              </w:rPr>
              <w:t>9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38,0</w:t>
            </w:r>
            <w:r w:rsidR="00675A88">
              <w:rPr>
                <w:rFonts w:eastAsia="Arial"/>
              </w:rPr>
              <w:t>9</w:t>
            </w:r>
          </w:p>
        </w:tc>
      </w:tr>
      <w:tr w:rsidR="007B4E84" w:rsidTr="00A26A19">
        <w:trPr>
          <w:trHeight w:val="213"/>
        </w:trPr>
        <w:tc>
          <w:tcPr>
            <w:tcW w:w="4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 xml:space="preserve">2. Доля населения, обеспеченного питьевой водой, отвечающей требованиям безопасности, в общей численности населения Северо-Байкальского района 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rFonts w:eastAsia="Arial"/>
              </w:rPr>
              <w:t>%</w:t>
            </w: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97,</w:t>
            </w:r>
            <w:r w:rsidR="00675A88">
              <w:rPr>
                <w:rFonts w:eastAsia="Arial"/>
              </w:rPr>
              <w:t>9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97,</w:t>
            </w:r>
            <w:r w:rsidR="00675A88">
              <w:rPr>
                <w:rFonts w:eastAsia="Arial"/>
              </w:rPr>
              <w:t>9</w:t>
            </w:r>
          </w:p>
        </w:tc>
      </w:tr>
      <w:tr w:rsidR="007B4E84" w:rsidTr="00A26A19">
        <w:trPr>
          <w:trHeight w:val="213"/>
        </w:trPr>
        <w:tc>
          <w:tcPr>
            <w:tcW w:w="42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3. Уровень износа коммунальной инфраструктуры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rFonts w:eastAsia="Arial"/>
              </w:rPr>
              <w:t>%</w:t>
            </w: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70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70</w:t>
            </w:r>
          </w:p>
        </w:tc>
      </w:tr>
      <w:tr w:rsidR="007B4E84" w:rsidTr="00A26A19">
        <w:trPr>
          <w:trHeight w:val="213"/>
        </w:trPr>
        <w:tc>
          <w:tcPr>
            <w:tcW w:w="102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</w:pPr>
            <w:r>
              <w:t>Мероприятия:</w:t>
            </w:r>
          </w:p>
        </w:tc>
      </w:tr>
      <w:tr w:rsidR="007B4E84" w:rsidTr="00A26A19">
        <w:trPr>
          <w:trHeight w:val="213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both"/>
            </w:pPr>
            <w:r>
              <w:rPr>
                <w:rFonts w:eastAsia="Arial"/>
              </w:rPr>
              <w:t>01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Реализация первоочередных мероприятий по модернизации, капитальному ремонту и подготовке к отопительному сезону объектов коммунальной инфраструктуры, находящихся в муниципальной собственности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Тыс.</w:t>
            </w:r>
          </w:p>
          <w:p w:rsidR="007B4E84" w:rsidRDefault="007B4E84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руб.</w:t>
            </w: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675A88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5837,6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675A88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5837,6</w:t>
            </w:r>
          </w:p>
        </w:tc>
      </w:tr>
      <w:tr w:rsidR="007B4E84" w:rsidTr="00A26A19">
        <w:trPr>
          <w:trHeight w:val="213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snapToGrid w:val="0"/>
              <w:jc w:val="both"/>
              <w:rPr>
                <w:rFonts w:eastAsia="Arial"/>
              </w:rPr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Реализация мероприятий по капитальному ремонту объектов коммунальной инфраструктуры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Тыс.</w:t>
            </w:r>
          </w:p>
          <w:p w:rsidR="007B4E84" w:rsidRDefault="007B4E84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руб.</w:t>
            </w: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675A88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1151,4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675A88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1151,4</w:t>
            </w:r>
          </w:p>
        </w:tc>
      </w:tr>
      <w:tr w:rsidR="007B4E84" w:rsidTr="00A26A19">
        <w:trPr>
          <w:trHeight w:val="213"/>
        </w:trPr>
        <w:tc>
          <w:tcPr>
            <w:tcW w:w="428" w:type="dxa"/>
            <w:vMerge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snapToGrid w:val="0"/>
              <w:jc w:val="both"/>
              <w:rPr>
                <w:rFonts w:eastAsia="Arial"/>
              </w:rPr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r>
              <w:t>Реализация мероприятий по обеспечению надежной и устойчивой организации теплоснабжения на территории муниципальных районов, городских округов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Тыс.</w:t>
            </w:r>
          </w:p>
          <w:p w:rsidR="007B4E84" w:rsidRDefault="007B4E84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руб.</w:t>
            </w: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675A88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0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675A88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0</w:t>
            </w:r>
          </w:p>
        </w:tc>
      </w:tr>
      <w:tr w:rsidR="007B4E84" w:rsidTr="00A26A19">
        <w:trPr>
          <w:trHeight w:val="213"/>
        </w:trPr>
        <w:tc>
          <w:tcPr>
            <w:tcW w:w="428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both"/>
            </w:pPr>
            <w:r>
              <w:rPr>
                <w:rFonts w:eastAsia="Arial"/>
              </w:rPr>
              <w:t>04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r>
              <w:t xml:space="preserve">Капитальный ремонт тепловых сетей, в том числе: с. Верхняя Заимка, </w:t>
            </w:r>
            <w:proofErr w:type="spellStart"/>
            <w:r>
              <w:t>пгт</w:t>
            </w:r>
            <w:proofErr w:type="spellEnd"/>
            <w:r>
              <w:t xml:space="preserve">. Кичера, </w:t>
            </w:r>
            <w:proofErr w:type="spellStart"/>
            <w:r>
              <w:t>пгт</w:t>
            </w:r>
            <w:proofErr w:type="spellEnd"/>
            <w:r>
              <w:t xml:space="preserve">. </w:t>
            </w:r>
            <w:proofErr w:type="spellStart"/>
            <w:r>
              <w:t>Янчукан</w:t>
            </w:r>
            <w:proofErr w:type="spellEnd"/>
            <w:r>
              <w:t xml:space="preserve">, </w:t>
            </w:r>
            <w:proofErr w:type="spellStart"/>
            <w:r>
              <w:t>пгт</w:t>
            </w:r>
            <w:proofErr w:type="spellEnd"/>
            <w:r>
              <w:t xml:space="preserve">. Нижнеангарск, с. </w:t>
            </w:r>
            <w:proofErr w:type="spellStart"/>
            <w:proofErr w:type="gramStart"/>
            <w:r>
              <w:t>Ангоя</w:t>
            </w:r>
            <w:proofErr w:type="spellEnd"/>
            <w:r>
              <w:t xml:space="preserve">,  </w:t>
            </w:r>
            <w:proofErr w:type="spellStart"/>
            <w:r>
              <w:t>пгт</w:t>
            </w:r>
            <w:proofErr w:type="spellEnd"/>
            <w:proofErr w:type="gramEnd"/>
            <w:r>
              <w:t xml:space="preserve">. Новый </w:t>
            </w:r>
            <w:proofErr w:type="spellStart"/>
            <w:r>
              <w:t>Уоян</w:t>
            </w:r>
            <w:proofErr w:type="spellEnd"/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Тыс.</w:t>
            </w:r>
          </w:p>
          <w:p w:rsidR="007B4E84" w:rsidRDefault="007B4E84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руб.</w:t>
            </w:r>
          </w:p>
        </w:tc>
        <w:tc>
          <w:tcPr>
            <w:tcW w:w="22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675A88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51134,8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675A88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51134,8</w:t>
            </w:r>
          </w:p>
        </w:tc>
      </w:tr>
    </w:tbl>
    <w:p w:rsidR="007B4E84" w:rsidRDefault="007B4E84" w:rsidP="007B4E84">
      <w:pPr>
        <w:tabs>
          <w:tab w:val="left" w:pos="9923"/>
        </w:tabs>
        <w:ind w:right="-1"/>
        <w:jc w:val="right"/>
        <w:rPr>
          <w:sz w:val="20"/>
          <w:szCs w:val="20"/>
        </w:rPr>
      </w:pPr>
    </w:p>
    <w:p w:rsidR="007B4E84" w:rsidRDefault="007B4E84" w:rsidP="007B4E84">
      <w:pPr>
        <w:tabs>
          <w:tab w:val="left" w:pos="9923"/>
        </w:tabs>
        <w:ind w:right="-1"/>
        <w:jc w:val="right"/>
        <w:rPr>
          <w:sz w:val="20"/>
          <w:szCs w:val="20"/>
        </w:rPr>
      </w:pPr>
    </w:p>
    <w:p w:rsidR="007B4E84" w:rsidRDefault="007B4E84" w:rsidP="007B4E84">
      <w:pPr>
        <w:tabs>
          <w:tab w:val="left" w:pos="9923"/>
        </w:tabs>
        <w:ind w:right="-1"/>
        <w:jc w:val="right"/>
        <w:rPr>
          <w:sz w:val="20"/>
          <w:szCs w:val="20"/>
        </w:rPr>
      </w:pPr>
    </w:p>
    <w:p w:rsidR="007B4E84" w:rsidRDefault="007B4E84" w:rsidP="007B4E84">
      <w:pPr>
        <w:tabs>
          <w:tab w:val="left" w:pos="9923"/>
        </w:tabs>
        <w:ind w:right="-1"/>
        <w:jc w:val="right"/>
        <w:rPr>
          <w:sz w:val="20"/>
          <w:szCs w:val="20"/>
        </w:rPr>
      </w:pPr>
    </w:p>
    <w:p w:rsidR="007B4E84" w:rsidRDefault="007B4E84" w:rsidP="007B4E84">
      <w:pPr>
        <w:tabs>
          <w:tab w:val="left" w:pos="9923"/>
        </w:tabs>
        <w:ind w:right="-1"/>
        <w:jc w:val="right"/>
        <w:rPr>
          <w:sz w:val="20"/>
          <w:szCs w:val="20"/>
        </w:rPr>
      </w:pPr>
    </w:p>
    <w:p w:rsidR="007B4E84" w:rsidRDefault="007B4E84" w:rsidP="007B4E84">
      <w:pPr>
        <w:tabs>
          <w:tab w:val="left" w:pos="9923"/>
        </w:tabs>
        <w:ind w:right="-1"/>
        <w:jc w:val="right"/>
        <w:rPr>
          <w:sz w:val="20"/>
          <w:szCs w:val="20"/>
        </w:rPr>
      </w:pPr>
    </w:p>
    <w:p w:rsidR="007B4E84" w:rsidRDefault="007B4E84" w:rsidP="007B4E84">
      <w:pPr>
        <w:tabs>
          <w:tab w:val="left" w:pos="9923"/>
        </w:tabs>
        <w:ind w:right="-1"/>
        <w:jc w:val="right"/>
        <w:rPr>
          <w:sz w:val="20"/>
          <w:szCs w:val="20"/>
        </w:rPr>
      </w:pPr>
    </w:p>
    <w:p w:rsidR="007B4E84" w:rsidRDefault="007B4E84" w:rsidP="007B4E84">
      <w:pPr>
        <w:tabs>
          <w:tab w:val="left" w:pos="9923"/>
        </w:tabs>
        <w:ind w:right="-1"/>
        <w:jc w:val="right"/>
      </w:pPr>
      <w:r>
        <w:t>Приложение № 3</w:t>
      </w:r>
    </w:p>
    <w:p w:rsidR="007B4E84" w:rsidRDefault="007B4E84" w:rsidP="007B4E84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муниципальной программе </w:t>
      </w:r>
    </w:p>
    <w:p w:rsidR="007B4E84" w:rsidRDefault="007B4E84" w:rsidP="007B4E84">
      <w:pPr>
        <w:pStyle w:val="ConsPlusTitle"/>
        <w:widowControl/>
        <w:jc w:val="right"/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«Развитие строительного и жилищно-коммунального комплексов»</w:t>
      </w:r>
    </w:p>
    <w:p w:rsidR="007B4E84" w:rsidRDefault="007B4E84" w:rsidP="007B4E84">
      <w:pPr>
        <w:jc w:val="center"/>
        <w:rPr>
          <w:b/>
          <w:bCs/>
        </w:rPr>
      </w:pPr>
    </w:p>
    <w:p w:rsidR="007B4E84" w:rsidRDefault="007B4E84" w:rsidP="007B4E84">
      <w:pPr>
        <w:jc w:val="center"/>
        <w:rPr>
          <w:b/>
        </w:rPr>
      </w:pPr>
      <w:r>
        <w:rPr>
          <w:b/>
        </w:rPr>
        <w:t xml:space="preserve">Подпрограмма 3 «Совершенствование муниципального управления строительного и жилищно-коммунальных комплексов и создание условий для реализации муниципальной программы» </w:t>
      </w:r>
    </w:p>
    <w:p w:rsidR="007B4E84" w:rsidRDefault="007B4E84" w:rsidP="007B4E84">
      <w:pPr>
        <w:jc w:val="center"/>
        <w:rPr>
          <w:b/>
        </w:rPr>
      </w:pPr>
    </w:p>
    <w:p w:rsidR="007B4E84" w:rsidRDefault="007B4E84" w:rsidP="007B4E84">
      <w:pPr>
        <w:jc w:val="center"/>
      </w:pPr>
      <w:r>
        <w:t xml:space="preserve">Паспорт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76"/>
        <w:gridCol w:w="8545"/>
      </w:tblGrid>
      <w:tr w:rsidR="007B4E84" w:rsidTr="00A26A19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Наименование подпрограммы</w:t>
            </w:r>
          </w:p>
        </w:tc>
        <w:tc>
          <w:tcPr>
            <w:tcW w:w="8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Совершенствование муниципального управления строительного и жилищно-коммунального комплексов и создание условий для реализации муниципальной программы (далее – Подпрограмма)</w:t>
            </w:r>
          </w:p>
        </w:tc>
      </w:tr>
      <w:tr w:rsidR="007B4E84" w:rsidTr="00A26A19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Ответственный исполнитель Программы</w:t>
            </w:r>
          </w:p>
        </w:tc>
        <w:tc>
          <w:tcPr>
            <w:tcW w:w="8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Муниципальное казенное учреждение «Комитет по управлению муниципальным хозяйством»</w:t>
            </w:r>
          </w:p>
        </w:tc>
      </w:tr>
      <w:tr w:rsidR="007B4E84" w:rsidTr="00A26A19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rFonts w:eastAsia="Arial"/>
              </w:rPr>
              <w:t>Соисполнители</w:t>
            </w:r>
          </w:p>
        </w:tc>
        <w:tc>
          <w:tcPr>
            <w:tcW w:w="8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Администрация МО «Северо-Байкальский район»</w:t>
            </w:r>
          </w:p>
        </w:tc>
      </w:tr>
      <w:tr w:rsidR="007B4E84" w:rsidTr="00A26A19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rFonts w:eastAsia="Arial"/>
              </w:rPr>
              <w:t>Цель подпрограммы</w:t>
            </w:r>
          </w:p>
        </w:tc>
        <w:tc>
          <w:tcPr>
            <w:tcW w:w="8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 xml:space="preserve">Совершенствование муниципального управления в сфере строительства и жилищно-коммунального комплекса </w:t>
            </w:r>
          </w:p>
        </w:tc>
      </w:tr>
      <w:tr w:rsidR="007B4E84" w:rsidTr="00A26A19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rFonts w:eastAsia="Arial"/>
              </w:rPr>
              <w:t xml:space="preserve">Задачи подпрограммы </w:t>
            </w:r>
          </w:p>
        </w:tc>
        <w:tc>
          <w:tcPr>
            <w:tcW w:w="8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1.Рациональное использование муниципального имущества.</w:t>
            </w:r>
          </w:p>
          <w:p w:rsidR="007B4E84" w:rsidRDefault="007B4E84" w:rsidP="00A26A19">
            <w:pPr>
              <w:autoSpaceDE w:val="0"/>
            </w:pPr>
            <w:r>
              <w:t>2. Повышение эффективности муниципального управления строительного и жилищно-коммунального комплексов.</w:t>
            </w:r>
          </w:p>
        </w:tc>
      </w:tr>
      <w:tr w:rsidR="007B4E84" w:rsidTr="00A26A19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rFonts w:eastAsia="Arial"/>
              </w:rPr>
              <w:t>Целевые показатели подпрограммы</w:t>
            </w:r>
          </w:p>
        </w:tc>
        <w:tc>
          <w:tcPr>
            <w:tcW w:w="8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1. Доля высококвалифицированных специалистов в общей численности квалифицированных специалистов, %</w:t>
            </w:r>
          </w:p>
          <w:p w:rsidR="007B4E84" w:rsidRDefault="007B4E84" w:rsidP="00A26A19">
            <w:pPr>
              <w:jc w:val="both"/>
            </w:pPr>
            <w:r>
              <w:t xml:space="preserve">2. </w:t>
            </w:r>
            <w:r>
              <w:rPr>
                <w:color w:val="000000"/>
              </w:rPr>
              <w:t>Повышение квалификации кадров, чел.</w:t>
            </w:r>
          </w:p>
        </w:tc>
      </w:tr>
      <w:tr w:rsidR="007B4E84" w:rsidTr="00A26A19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Сроки реализации подпрограммы</w:t>
            </w:r>
          </w:p>
        </w:tc>
        <w:tc>
          <w:tcPr>
            <w:tcW w:w="8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2022- 2028 годы</w:t>
            </w:r>
          </w:p>
        </w:tc>
      </w:tr>
      <w:tr w:rsidR="007B4E84" w:rsidTr="00A26A19"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Объемы бюджетных ассигнований подпрограммы</w:t>
            </w:r>
          </w:p>
        </w:tc>
        <w:tc>
          <w:tcPr>
            <w:tcW w:w="8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rPr>
                <w:color w:val="000000"/>
                <w:sz w:val="20"/>
                <w:szCs w:val="20"/>
              </w:rPr>
            </w:pPr>
            <w:r>
              <w:t xml:space="preserve">Общая сумма финансирования на 2022-2028 годы составит </w:t>
            </w:r>
            <w:r w:rsidR="000A6B78">
              <w:t>374 857,2</w:t>
            </w:r>
            <w:r>
              <w:t xml:space="preserve"> тыс. рублей, в том числе: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16"/>
              <w:gridCol w:w="1223"/>
              <w:gridCol w:w="1420"/>
              <w:gridCol w:w="1340"/>
              <w:gridCol w:w="1220"/>
              <w:gridCol w:w="1220"/>
              <w:gridCol w:w="980"/>
            </w:tblGrid>
            <w:tr w:rsidR="007B4E84" w:rsidTr="00A26A19">
              <w:trPr>
                <w:trHeight w:val="300"/>
              </w:trPr>
              <w:tc>
                <w:tcPr>
                  <w:tcW w:w="193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Годы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ФБ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РБ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МБ</w:t>
                  </w:r>
                </w:p>
              </w:tc>
              <w:tc>
                <w:tcPr>
                  <w:tcW w:w="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ВИ</w:t>
                  </w:r>
                </w:p>
              </w:tc>
            </w:tr>
            <w:tr w:rsidR="007B4E84" w:rsidTr="00A26A19">
              <w:trPr>
                <w:trHeight w:val="489"/>
              </w:trPr>
              <w:tc>
                <w:tcPr>
                  <w:tcW w:w="7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pPr>
                    <w:jc w:val="right"/>
                  </w:pPr>
                  <w:r>
                    <w:rPr>
                      <w:color w:val="000000"/>
                      <w:sz w:val="20"/>
                      <w:szCs w:val="20"/>
                    </w:rPr>
                    <w:t>2022</w:t>
                  </w:r>
                </w:p>
              </w:tc>
              <w:tc>
                <w:tcPr>
                  <w:tcW w:w="1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план по программе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50446,0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82,5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12722,9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37640,6</w:t>
                  </w:r>
                </w:p>
              </w:tc>
              <w:tc>
                <w:tcPr>
                  <w:tcW w:w="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B4E84" w:rsidTr="00A26A19">
              <w:trPr>
                <w:trHeight w:val="489"/>
              </w:trPr>
              <w:tc>
                <w:tcPr>
                  <w:tcW w:w="7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pPr>
                    <w:snapToGrid w:val="0"/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утверждено в бюджете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50446,0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82,5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12722,9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37640,6</w:t>
                  </w:r>
                </w:p>
              </w:tc>
              <w:tc>
                <w:tcPr>
                  <w:tcW w:w="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B4E84" w:rsidTr="00A26A19">
              <w:trPr>
                <w:trHeight w:val="411"/>
              </w:trPr>
              <w:tc>
                <w:tcPr>
                  <w:tcW w:w="7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pPr>
                    <w:jc w:val="right"/>
                  </w:pPr>
                  <w:r>
                    <w:rPr>
                      <w:color w:val="000000"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1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план по программе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52387,3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4466,5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47920,8</w:t>
                  </w:r>
                </w:p>
              </w:tc>
              <w:tc>
                <w:tcPr>
                  <w:tcW w:w="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B4E84" w:rsidTr="00A26A19">
              <w:trPr>
                <w:trHeight w:val="375"/>
              </w:trPr>
              <w:tc>
                <w:tcPr>
                  <w:tcW w:w="7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pPr>
                    <w:snapToGrid w:val="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утверждено в бюджете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52387,3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4466,5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47920,8</w:t>
                  </w:r>
                </w:p>
              </w:tc>
              <w:tc>
                <w:tcPr>
                  <w:tcW w:w="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B4E84" w:rsidTr="00A26A19">
              <w:trPr>
                <w:trHeight w:val="467"/>
              </w:trPr>
              <w:tc>
                <w:tcPr>
                  <w:tcW w:w="7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pPr>
                    <w:jc w:val="right"/>
                  </w:pPr>
                  <w:r>
                    <w:rPr>
                      <w:color w:val="000000"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1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план по программе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EE0B1E" w:rsidRDefault="007B4E84" w:rsidP="00A26A19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63590,9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EE0B1E" w:rsidRDefault="007B4E84" w:rsidP="00A26A1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EE0B1E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EE0B1E" w:rsidRDefault="007B4E84" w:rsidP="00A26A19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12734,5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EE0B1E" w:rsidRDefault="007B4E84" w:rsidP="00A26A19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50856,4</w:t>
                  </w:r>
                </w:p>
              </w:tc>
              <w:tc>
                <w:tcPr>
                  <w:tcW w:w="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EE0B1E" w:rsidRDefault="007B4E84" w:rsidP="00A26A1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EE0B1E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B4E84" w:rsidTr="00A26A19">
              <w:trPr>
                <w:trHeight w:val="417"/>
              </w:trPr>
              <w:tc>
                <w:tcPr>
                  <w:tcW w:w="7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pPr>
                    <w:snapToGrid w:val="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утверждено в бюджете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EE0B1E" w:rsidRDefault="007B4E84" w:rsidP="00A26A19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63590,9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EE0B1E" w:rsidRDefault="007B4E84" w:rsidP="00A26A1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EE0B1E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EE0B1E" w:rsidRDefault="007B4E84" w:rsidP="00A26A19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12734,5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EE0B1E" w:rsidRDefault="007B4E84" w:rsidP="00A26A19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50856,4</w:t>
                  </w:r>
                </w:p>
              </w:tc>
              <w:tc>
                <w:tcPr>
                  <w:tcW w:w="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EE0B1E" w:rsidRDefault="007B4E84" w:rsidP="00A26A1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EE0B1E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B4E84" w:rsidTr="00A26A19">
              <w:trPr>
                <w:trHeight w:val="367"/>
              </w:trPr>
              <w:tc>
                <w:tcPr>
                  <w:tcW w:w="7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pPr>
                    <w:jc w:val="right"/>
                  </w:pPr>
                  <w:r>
                    <w:rPr>
                      <w:color w:val="000000"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1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план по программе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D60A98" w:rsidRDefault="004070BF" w:rsidP="00A26A1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59346,5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D60A98" w:rsidRDefault="007B4E84" w:rsidP="00A26A19">
                  <w:pPr>
                    <w:rPr>
                      <w:sz w:val="20"/>
                      <w:szCs w:val="20"/>
                    </w:rPr>
                  </w:pPr>
                  <w:r w:rsidRPr="00D60A9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D60A98" w:rsidRDefault="004070BF" w:rsidP="00A26A1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22798,3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D60A98" w:rsidRDefault="004070BF" w:rsidP="00A26A19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36548,2</w:t>
                  </w:r>
                </w:p>
              </w:tc>
              <w:tc>
                <w:tcPr>
                  <w:tcW w:w="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D60A98" w:rsidRDefault="007B4E84" w:rsidP="00A26A19">
                  <w:pPr>
                    <w:rPr>
                      <w:sz w:val="20"/>
                      <w:szCs w:val="20"/>
                    </w:rPr>
                  </w:pPr>
                  <w:r w:rsidRPr="00D60A98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4070BF" w:rsidTr="00A26A19">
              <w:trPr>
                <w:trHeight w:val="473"/>
              </w:trPr>
              <w:tc>
                <w:tcPr>
                  <w:tcW w:w="7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070BF" w:rsidRDefault="004070BF" w:rsidP="004070BF">
                  <w:pPr>
                    <w:snapToGrid w:val="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070BF" w:rsidRDefault="004070BF" w:rsidP="004070BF">
                  <w:r>
                    <w:rPr>
                      <w:color w:val="000000"/>
                      <w:sz w:val="20"/>
                      <w:szCs w:val="20"/>
                    </w:rPr>
                    <w:t>утверждено в бюджете</w:t>
                  </w:r>
                </w:p>
              </w:tc>
              <w:tc>
                <w:tcPr>
                  <w:tcW w:w="14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070BF" w:rsidRPr="00D60A98" w:rsidRDefault="004070BF" w:rsidP="004070B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59346,5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070BF" w:rsidRPr="00D60A98" w:rsidRDefault="004070BF" w:rsidP="004070BF">
                  <w:pPr>
                    <w:rPr>
                      <w:sz w:val="20"/>
                      <w:szCs w:val="20"/>
                    </w:rPr>
                  </w:pPr>
                  <w:r w:rsidRPr="00D60A9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070BF" w:rsidRPr="00D60A98" w:rsidRDefault="004070BF" w:rsidP="004070B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22798,3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070BF" w:rsidRPr="00D60A98" w:rsidRDefault="004070BF" w:rsidP="004070BF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36548,2</w:t>
                  </w:r>
                </w:p>
              </w:tc>
              <w:tc>
                <w:tcPr>
                  <w:tcW w:w="9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4070BF" w:rsidRPr="00D60A98" w:rsidRDefault="004070BF" w:rsidP="004070BF">
                  <w:pPr>
                    <w:rPr>
                      <w:sz w:val="20"/>
                      <w:szCs w:val="20"/>
                    </w:rPr>
                  </w:pPr>
                  <w:r w:rsidRPr="00D60A98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771AB7" w:rsidTr="00656A1E">
              <w:trPr>
                <w:trHeight w:val="473"/>
              </w:trPr>
              <w:tc>
                <w:tcPr>
                  <w:tcW w:w="7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71AB7" w:rsidRPr="000A6B78" w:rsidRDefault="00771AB7" w:rsidP="00771AB7">
                  <w:pPr>
                    <w:rPr>
                      <w:sz w:val="20"/>
                      <w:szCs w:val="20"/>
                    </w:rPr>
                  </w:pPr>
                  <w:r w:rsidRPr="000A6B78">
                    <w:rPr>
                      <w:sz w:val="20"/>
                      <w:szCs w:val="20"/>
                    </w:rPr>
                    <w:t>2026*</w:t>
                  </w:r>
                </w:p>
              </w:tc>
              <w:tc>
                <w:tcPr>
                  <w:tcW w:w="1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71AB7" w:rsidRPr="000A6B78" w:rsidRDefault="00771AB7" w:rsidP="00771AB7">
                  <w:pPr>
                    <w:rPr>
                      <w:sz w:val="20"/>
                      <w:szCs w:val="20"/>
                    </w:rPr>
                  </w:pPr>
                  <w:r w:rsidRPr="000A6B78">
                    <w:rPr>
                      <w:sz w:val="20"/>
                      <w:szCs w:val="20"/>
                    </w:rPr>
                    <w:t>план по программе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71AB7" w:rsidRPr="000A6B78" w:rsidRDefault="00771AB7" w:rsidP="000A6B78">
                  <w:pPr>
                    <w:rPr>
                      <w:sz w:val="20"/>
                      <w:szCs w:val="20"/>
                    </w:rPr>
                  </w:pPr>
                  <w:r w:rsidRPr="000A6B78">
                    <w:rPr>
                      <w:sz w:val="20"/>
                      <w:szCs w:val="20"/>
                    </w:rPr>
                    <w:t>48518,7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71AB7" w:rsidRPr="000A6B78" w:rsidRDefault="00771AB7" w:rsidP="000A6B78">
                  <w:pPr>
                    <w:rPr>
                      <w:sz w:val="20"/>
                      <w:szCs w:val="20"/>
                    </w:rPr>
                  </w:pPr>
                  <w:r w:rsidRPr="000A6B7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71AB7" w:rsidRPr="000A6B78" w:rsidRDefault="00771AB7" w:rsidP="000A6B78">
                  <w:pPr>
                    <w:rPr>
                      <w:sz w:val="20"/>
                      <w:szCs w:val="20"/>
                    </w:rPr>
                  </w:pPr>
                  <w:r w:rsidRPr="000A6B78">
                    <w:rPr>
                      <w:sz w:val="20"/>
                      <w:szCs w:val="20"/>
                    </w:rPr>
                    <w:t>17282,6</w:t>
                  </w: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71AB7" w:rsidRPr="000A6B78" w:rsidRDefault="00771AB7" w:rsidP="000A6B78">
                  <w:pPr>
                    <w:rPr>
                      <w:sz w:val="20"/>
                      <w:szCs w:val="20"/>
                    </w:rPr>
                  </w:pPr>
                  <w:r w:rsidRPr="000A6B78">
                    <w:rPr>
                      <w:sz w:val="20"/>
                      <w:szCs w:val="20"/>
                    </w:rPr>
                    <w:t>31236,1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71AB7" w:rsidRPr="000A6B78" w:rsidRDefault="00771AB7" w:rsidP="000A6B78">
                  <w:pPr>
                    <w:rPr>
                      <w:sz w:val="20"/>
                      <w:szCs w:val="20"/>
                    </w:rPr>
                  </w:pPr>
                  <w:r w:rsidRPr="000A6B78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771AB7" w:rsidTr="00656A1E">
              <w:trPr>
                <w:trHeight w:val="473"/>
              </w:trPr>
              <w:tc>
                <w:tcPr>
                  <w:tcW w:w="7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71AB7" w:rsidRPr="000A6B78" w:rsidRDefault="00771AB7" w:rsidP="00771AB7">
                  <w:pPr>
                    <w:snapToGri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71AB7" w:rsidRPr="000A6B78" w:rsidRDefault="00771AB7" w:rsidP="00771AB7">
                  <w:pPr>
                    <w:rPr>
                      <w:sz w:val="20"/>
                      <w:szCs w:val="20"/>
                    </w:rPr>
                  </w:pPr>
                  <w:r w:rsidRPr="000A6B78">
                    <w:rPr>
                      <w:sz w:val="20"/>
                      <w:szCs w:val="20"/>
                    </w:rPr>
                    <w:t>утверждено в бюджете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71AB7" w:rsidRPr="000A6B78" w:rsidRDefault="00771AB7" w:rsidP="000A6B78">
                  <w:pPr>
                    <w:rPr>
                      <w:sz w:val="20"/>
                      <w:szCs w:val="20"/>
                    </w:rPr>
                  </w:pPr>
                  <w:r w:rsidRPr="000A6B78">
                    <w:rPr>
                      <w:sz w:val="20"/>
                      <w:szCs w:val="20"/>
                    </w:rPr>
                    <w:t>48518,7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71AB7" w:rsidRPr="000A6B78" w:rsidRDefault="00771AB7" w:rsidP="000A6B78">
                  <w:pPr>
                    <w:rPr>
                      <w:sz w:val="20"/>
                      <w:szCs w:val="20"/>
                    </w:rPr>
                  </w:pPr>
                  <w:r w:rsidRPr="000A6B7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71AB7" w:rsidRPr="000A6B78" w:rsidRDefault="00771AB7" w:rsidP="000A6B78">
                  <w:pPr>
                    <w:rPr>
                      <w:sz w:val="20"/>
                      <w:szCs w:val="20"/>
                    </w:rPr>
                  </w:pPr>
                  <w:r w:rsidRPr="000A6B78">
                    <w:rPr>
                      <w:sz w:val="20"/>
                      <w:szCs w:val="20"/>
                    </w:rPr>
                    <w:t>17282,6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71AB7" w:rsidRPr="000A6B78" w:rsidRDefault="00771AB7" w:rsidP="000A6B78">
                  <w:pPr>
                    <w:rPr>
                      <w:sz w:val="20"/>
                      <w:szCs w:val="20"/>
                    </w:rPr>
                  </w:pPr>
                  <w:r w:rsidRPr="000A6B78">
                    <w:rPr>
                      <w:sz w:val="20"/>
                      <w:szCs w:val="20"/>
                    </w:rPr>
                    <w:t>31236,1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71AB7" w:rsidRPr="000A6B78" w:rsidRDefault="00771AB7" w:rsidP="000A6B78">
                  <w:pPr>
                    <w:rPr>
                      <w:sz w:val="20"/>
                      <w:szCs w:val="20"/>
                    </w:rPr>
                  </w:pPr>
                  <w:r w:rsidRPr="000A6B78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771AB7" w:rsidTr="00656A1E">
              <w:trPr>
                <w:trHeight w:val="473"/>
              </w:trPr>
              <w:tc>
                <w:tcPr>
                  <w:tcW w:w="7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71AB7" w:rsidRPr="000A6B78" w:rsidRDefault="00771AB7" w:rsidP="00771AB7">
                  <w:pPr>
                    <w:snapToGrid w:val="0"/>
                    <w:rPr>
                      <w:sz w:val="20"/>
                      <w:szCs w:val="20"/>
                    </w:rPr>
                  </w:pPr>
                  <w:r w:rsidRPr="000A6B78">
                    <w:rPr>
                      <w:sz w:val="20"/>
                      <w:szCs w:val="20"/>
                    </w:rPr>
                    <w:t>2027*</w:t>
                  </w:r>
                </w:p>
              </w:tc>
              <w:tc>
                <w:tcPr>
                  <w:tcW w:w="1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71AB7" w:rsidRPr="000A6B78" w:rsidRDefault="00771AB7" w:rsidP="00771AB7">
                  <w:pPr>
                    <w:rPr>
                      <w:sz w:val="20"/>
                      <w:szCs w:val="20"/>
                    </w:rPr>
                  </w:pPr>
                  <w:r w:rsidRPr="000A6B78">
                    <w:rPr>
                      <w:sz w:val="20"/>
                      <w:szCs w:val="20"/>
                    </w:rPr>
                    <w:t>план по программе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71AB7" w:rsidRPr="000A6B78" w:rsidRDefault="00771AB7" w:rsidP="000A6B78">
                  <w:pPr>
                    <w:rPr>
                      <w:sz w:val="20"/>
                      <w:szCs w:val="20"/>
                    </w:rPr>
                  </w:pPr>
                  <w:r w:rsidRPr="000A6B78">
                    <w:rPr>
                      <w:sz w:val="20"/>
                      <w:szCs w:val="20"/>
                    </w:rPr>
                    <w:t>50284,0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71AB7" w:rsidRPr="000A6B78" w:rsidRDefault="00771AB7" w:rsidP="000A6B78">
                  <w:pPr>
                    <w:rPr>
                      <w:sz w:val="20"/>
                      <w:szCs w:val="20"/>
                    </w:rPr>
                  </w:pPr>
                  <w:r w:rsidRPr="000A6B7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71AB7" w:rsidRPr="000A6B78" w:rsidRDefault="00771AB7" w:rsidP="000A6B78">
                  <w:pPr>
                    <w:rPr>
                      <w:sz w:val="20"/>
                      <w:szCs w:val="20"/>
                    </w:rPr>
                  </w:pPr>
                  <w:r w:rsidRPr="000A6B78">
                    <w:rPr>
                      <w:sz w:val="20"/>
                      <w:szCs w:val="20"/>
                    </w:rPr>
                    <w:t>15000,0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71AB7" w:rsidRPr="000A6B78" w:rsidRDefault="00771AB7" w:rsidP="000A6B78">
                  <w:pPr>
                    <w:rPr>
                      <w:sz w:val="20"/>
                      <w:szCs w:val="20"/>
                    </w:rPr>
                  </w:pPr>
                  <w:r w:rsidRPr="000A6B78">
                    <w:rPr>
                      <w:sz w:val="20"/>
                      <w:szCs w:val="20"/>
                    </w:rPr>
                    <w:t>35284,0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71AB7" w:rsidRPr="000A6B78" w:rsidRDefault="00771AB7" w:rsidP="000A6B78">
                  <w:pPr>
                    <w:rPr>
                      <w:sz w:val="20"/>
                      <w:szCs w:val="20"/>
                    </w:rPr>
                  </w:pPr>
                  <w:r w:rsidRPr="000A6B78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771AB7" w:rsidTr="00656A1E">
              <w:trPr>
                <w:trHeight w:val="473"/>
              </w:trPr>
              <w:tc>
                <w:tcPr>
                  <w:tcW w:w="716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71AB7" w:rsidRPr="000A6B78" w:rsidRDefault="00771AB7" w:rsidP="00771AB7">
                  <w:pPr>
                    <w:snapToGri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71AB7" w:rsidRPr="000A6B78" w:rsidRDefault="00771AB7" w:rsidP="00771AB7">
                  <w:pPr>
                    <w:rPr>
                      <w:sz w:val="20"/>
                      <w:szCs w:val="20"/>
                    </w:rPr>
                  </w:pPr>
                  <w:r w:rsidRPr="000A6B78">
                    <w:rPr>
                      <w:sz w:val="20"/>
                      <w:szCs w:val="20"/>
                    </w:rPr>
                    <w:t>утверждено в бюджете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71AB7" w:rsidRPr="000A6B78" w:rsidRDefault="00771AB7" w:rsidP="000A6B78">
                  <w:pPr>
                    <w:rPr>
                      <w:sz w:val="20"/>
                      <w:szCs w:val="20"/>
                    </w:rPr>
                  </w:pPr>
                  <w:r w:rsidRPr="000A6B78">
                    <w:rPr>
                      <w:sz w:val="20"/>
                      <w:szCs w:val="20"/>
                    </w:rPr>
                    <w:t>50284,0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71AB7" w:rsidRPr="000A6B78" w:rsidRDefault="00771AB7" w:rsidP="000A6B78">
                  <w:pPr>
                    <w:rPr>
                      <w:sz w:val="20"/>
                      <w:szCs w:val="20"/>
                    </w:rPr>
                  </w:pPr>
                  <w:r w:rsidRPr="000A6B7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71AB7" w:rsidRPr="000A6B78" w:rsidRDefault="00771AB7" w:rsidP="000A6B78">
                  <w:pPr>
                    <w:rPr>
                      <w:sz w:val="20"/>
                      <w:szCs w:val="20"/>
                    </w:rPr>
                  </w:pPr>
                  <w:r w:rsidRPr="000A6B78">
                    <w:rPr>
                      <w:sz w:val="20"/>
                      <w:szCs w:val="20"/>
                    </w:rPr>
                    <w:t>15000,0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71AB7" w:rsidRPr="000A6B78" w:rsidRDefault="00771AB7" w:rsidP="000A6B78">
                  <w:pPr>
                    <w:rPr>
                      <w:sz w:val="20"/>
                      <w:szCs w:val="20"/>
                    </w:rPr>
                  </w:pPr>
                  <w:r w:rsidRPr="000A6B78">
                    <w:rPr>
                      <w:sz w:val="20"/>
                      <w:szCs w:val="20"/>
                    </w:rPr>
                    <w:t>35284,0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71AB7" w:rsidRPr="000A6B78" w:rsidRDefault="00771AB7" w:rsidP="000A6B78">
                  <w:pPr>
                    <w:rPr>
                      <w:sz w:val="20"/>
                      <w:szCs w:val="20"/>
                    </w:rPr>
                  </w:pPr>
                  <w:r w:rsidRPr="000A6B78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771AB7" w:rsidTr="00656A1E">
              <w:trPr>
                <w:trHeight w:val="473"/>
              </w:trPr>
              <w:tc>
                <w:tcPr>
                  <w:tcW w:w="7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71AB7" w:rsidRPr="000A6B78" w:rsidRDefault="00771AB7" w:rsidP="00771AB7">
                  <w:pPr>
                    <w:snapToGrid w:val="0"/>
                    <w:rPr>
                      <w:sz w:val="20"/>
                      <w:szCs w:val="20"/>
                    </w:rPr>
                  </w:pPr>
                  <w:r w:rsidRPr="000A6B78">
                    <w:rPr>
                      <w:sz w:val="20"/>
                      <w:szCs w:val="20"/>
                    </w:rPr>
                    <w:lastRenderedPageBreak/>
                    <w:t>2028*</w:t>
                  </w:r>
                </w:p>
              </w:tc>
              <w:tc>
                <w:tcPr>
                  <w:tcW w:w="1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71AB7" w:rsidRPr="000A6B78" w:rsidRDefault="00771AB7" w:rsidP="00771AB7">
                  <w:pPr>
                    <w:rPr>
                      <w:sz w:val="20"/>
                      <w:szCs w:val="20"/>
                    </w:rPr>
                  </w:pPr>
                  <w:r w:rsidRPr="000A6B78">
                    <w:rPr>
                      <w:sz w:val="20"/>
                      <w:szCs w:val="20"/>
                    </w:rPr>
                    <w:t>план по программе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71AB7" w:rsidRPr="000A6B78" w:rsidRDefault="00771AB7" w:rsidP="000A6B78">
                  <w:pPr>
                    <w:rPr>
                      <w:sz w:val="20"/>
                      <w:szCs w:val="20"/>
                    </w:rPr>
                  </w:pPr>
                  <w:r w:rsidRPr="000A6B78">
                    <w:rPr>
                      <w:sz w:val="20"/>
                      <w:szCs w:val="20"/>
                    </w:rPr>
                    <w:t>50284,0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71AB7" w:rsidRPr="000A6B78" w:rsidRDefault="00771AB7" w:rsidP="000A6B78">
                  <w:pPr>
                    <w:rPr>
                      <w:sz w:val="20"/>
                      <w:szCs w:val="20"/>
                    </w:rPr>
                  </w:pPr>
                  <w:r w:rsidRPr="000A6B7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71AB7" w:rsidRPr="000A6B78" w:rsidRDefault="00771AB7" w:rsidP="000A6B78">
                  <w:pPr>
                    <w:rPr>
                      <w:sz w:val="20"/>
                      <w:szCs w:val="20"/>
                    </w:rPr>
                  </w:pPr>
                  <w:r w:rsidRPr="000A6B78">
                    <w:rPr>
                      <w:sz w:val="20"/>
                      <w:szCs w:val="20"/>
                    </w:rPr>
                    <w:t>15000,0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71AB7" w:rsidRPr="000A6B78" w:rsidRDefault="00771AB7" w:rsidP="000A6B78">
                  <w:pPr>
                    <w:rPr>
                      <w:sz w:val="20"/>
                      <w:szCs w:val="20"/>
                    </w:rPr>
                  </w:pPr>
                  <w:r w:rsidRPr="000A6B78">
                    <w:rPr>
                      <w:sz w:val="20"/>
                      <w:szCs w:val="20"/>
                    </w:rPr>
                    <w:t>35284,0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71AB7" w:rsidRPr="000A6B78" w:rsidRDefault="00771AB7" w:rsidP="000A6B78">
                  <w:pPr>
                    <w:rPr>
                      <w:sz w:val="20"/>
                      <w:szCs w:val="20"/>
                    </w:rPr>
                  </w:pPr>
                  <w:r w:rsidRPr="000A6B78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771AB7" w:rsidTr="00656A1E">
              <w:trPr>
                <w:trHeight w:val="473"/>
              </w:trPr>
              <w:tc>
                <w:tcPr>
                  <w:tcW w:w="716" w:type="dxa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71AB7" w:rsidRPr="000A6B78" w:rsidRDefault="00771AB7" w:rsidP="00771AB7">
                  <w:pPr>
                    <w:snapToGrid w:val="0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2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71AB7" w:rsidRPr="000A6B78" w:rsidRDefault="00771AB7" w:rsidP="00771AB7">
                  <w:pPr>
                    <w:rPr>
                      <w:sz w:val="20"/>
                      <w:szCs w:val="20"/>
                    </w:rPr>
                  </w:pPr>
                  <w:r w:rsidRPr="000A6B78">
                    <w:rPr>
                      <w:sz w:val="20"/>
                      <w:szCs w:val="20"/>
                    </w:rPr>
                    <w:t>утверждено в бюджете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71AB7" w:rsidRPr="000A6B78" w:rsidRDefault="00771AB7" w:rsidP="000A6B78">
                  <w:pPr>
                    <w:rPr>
                      <w:sz w:val="20"/>
                      <w:szCs w:val="20"/>
                    </w:rPr>
                  </w:pPr>
                  <w:r w:rsidRPr="000A6B78">
                    <w:rPr>
                      <w:sz w:val="20"/>
                      <w:szCs w:val="20"/>
                    </w:rPr>
                    <w:t>50284,0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71AB7" w:rsidRPr="000A6B78" w:rsidRDefault="00771AB7" w:rsidP="000A6B78">
                  <w:pPr>
                    <w:rPr>
                      <w:sz w:val="20"/>
                      <w:szCs w:val="20"/>
                    </w:rPr>
                  </w:pPr>
                  <w:r w:rsidRPr="000A6B78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71AB7" w:rsidRPr="000A6B78" w:rsidRDefault="00771AB7" w:rsidP="000A6B78">
                  <w:pPr>
                    <w:rPr>
                      <w:sz w:val="20"/>
                      <w:szCs w:val="20"/>
                    </w:rPr>
                  </w:pPr>
                  <w:r w:rsidRPr="000A6B78">
                    <w:rPr>
                      <w:sz w:val="20"/>
                      <w:szCs w:val="20"/>
                    </w:rPr>
                    <w:t>15000,0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71AB7" w:rsidRPr="000A6B78" w:rsidRDefault="00771AB7" w:rsidP="000A6B78">
                  <w:pPr>
                    <w:rPr>
                      <w:sz w:val="20"/>
                      <w:szCs w:val="20"/>
                    </w:rPr>
                  </w:pPr>
                  <w:r w:rsidRPr="000A6B78">
                    <w:rPr>
                      <w:sz w:val="20"/>
                      <w:szCs w:val="20"/>
                    </w:rPr>
                    <w:t>35284,0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71AB7" w:rsidRPr="000A6B78" w:rsidRDefault="00771AB7" w:rsidP="000A6B78">
                  <w:pPr>
                    <w:rPr>
                      <w:sz w:val="20"/>
                      <w:szCs w:val="20"/>
                    </w:rPr>
                  </w:pPr>
                  <w:r w:rsidRPr="000A6B78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771AB7" w:rsidTr="00541680">
              <w:trPr>
                <w:trHeight w:val="409"/>
              </w:trPr>
              <w:tc>
                <w:tcPr>
                  <w:tcW w:w="193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71AB7" w:rsidRPr="000A6B78" w:rsidRDefault="00771AB7" w:rsidP="00771AB7">
                  <w:pPr>
                    <w:rPr>
                      <w:sz w:val="20"/>
                      <w:szCs w:val="20"/>
                    </w:rPr>
                  </w:pPr>
                  <w:r w:rsidRPr="000A6B78">
                    <w:rPr>
                      <w:sz w:val="20"/>
                      <w:szCs w:val="20"/>
                    </w:rPr>
                    <w:t xml:space="preserve">Итого по плану программы </w:t>
                  </w:r>
                </w:p>
              </w:tc>
              <w:tc>
                <w:tcPr>
                  <w:tcW w:w="14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71AB7" w:rsidRPr="000A6B78" w:rsidRDefault="00771AB7" w:rsidP="000A6B78">
                  <w:pPr>
                    <w:rPr>
                      <w:sz w:val="20"/>
                      <w:szCs w:val="20"/>
                    </w:rPr>
                  </w:pPr>
                  <w:r w:rsidRPr="000A6B78">
                    <w:rPr>
                      <w:sz w:val="20"/>
                      <w:szCs w:val="20"/>
                    </w:rPr>
                    <w:t>374857,</w:t>
                  </w:r>
                  <w:r w:rsidR="000A6B78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71AB7" w:rsidRPr="000A6B78" w:rsidRDefault="00771AB7" w:rsidP="000A6B78">
                  <w:pPr>
                    <w:rPr>
                      <w:sz w:val="20"/>
                      <w:szCs w:val="20"/>
                    </w:rPr>
                  </w:pPr>
                  <w:r w:rsidRPr="000A6B78">
                    <w:rPr>
                      <w:sz w:val="20"/>
                      <w:szCs w:val="20"/>
                    </w:rPr>
                    <w:t>82,5</w:t>
                  </w: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71AB7" w:rsidRPr="000A6B78" w:rsidRDefault="00771AB7" w:rsidP="000A6B78">
                  <w:pPr>
                    <w:rPr>
                      <w:sz w:val="20"/>
                      <w:szCs w:val="20"/>
                    </w:rPr>
                  </w:pPr>
                  <w:r w:rsidRPr="000A6B78">
                    <w:rPr>
                      <w:sz w:val="20"/>
                      <w:szCs w:val="20"/>
                    </w:rPr>
                    <w:t>100004,</w:t>
                  </w:r>
                  <w:r w:rsidR="000A6B78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71AB7" w:rsidRPr="000A6B78" w:rsidRDefault="00771AB7" w:rsidP="000A6B78">
                  <w:pPr>
                    <w:rPr>
                      <w:sz w:val="20"/>
                      <w:szCs w:val="20"/>
                    </w:rPr>
                  </w:pPr>
                  <w:r w:rsidRPr="000A6B78">
                    <w:rPr>
                      <w:sz w:val="20"/>
                      <w:szCs w:val="20"/>
                    </w:rPr>
                    <w:t>2747</w:t>
                  </w:r>
                  <w:r w:rsidR="000A6B78" w:rsidRPr="000A6B78">
                    <w:rPr>
                      <w:sz w:val="20"/>
                      <w:szCs w:val="20"/>
                    </w:rPr>
                    <w:t>70,0</w:t>
                  </w:r>
                </w:p>
              </w:tc>
              <w:tc>
                <w:tcPr>
                  <w:tcW w:w="9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71AB7" w:rsidRPr="000A6B78" w:rsidRDefault="00771AB7" w:rsidP="000A6B78">
                  <w:pPr>
                    <w:rPr>
                      <w:sz w:val="20"/>
                      <w:szCs w:val="20"/>
                    </w:rPr>
                  </w:pPr>
                  <w:r w:rsidRPr="000A6B78">
                    <w:rPr>
                      <w:sz w:val="20"/>
                      <w:szCs w:val="20"/>
                    </w:rPr>
                    <w:t>0,0</w:t>
                  </w:r>
                </w:p>
              </w:tc>
            </w:tr>
            <w:tr w:rsidR="00771AB7" w:rsidTr="00541680">
              <w:trPr>
                <w:trHeight w:val="941"/>
              </w:trPr>
              <w:tc>
                <w:tcPr>
                  <w:tcW w:w="1939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71AB7" w:rsidRPr="000A6B78" w:rsidRDefault="00771AB7" w:rsidP="00771AB7">
                  <w:pPr>
                    <w:rPr>
                      <w:sz w:val="20"/>
                      <w:szCs w:val="20"/>
                    </w:rPr>
                  </w:pPr>
                  <w:r w:rsidRPr="000A6B78">
                    <w:rPr>
                      <w:sz w:val="20"/>
                      <w:szCs w:val="20"/>
                    </w:rPr>
                    <w:t>Итого по утвержденному финансированию программы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71AB7" w:rsidRPr="000A6B78" w:rsidRDefault="00771AB7" w:rsidP="000A6B78">
                  <w:pPr>
                    <w:rPr>
                      <w:sz w:val="20"/>
                      <w:szCs w:val="20"/>
                    </w:rPr>
                  </w:pPr>
                  <w:r w:rsidRPr="000A6B78">
                    <w:rPr>
                      <w:sz w:val="20"/>
                      <w:szCs w:val="20"/>
                    </w:rPr>
                    <w:t>374857,</w:t>
                  </w:r>
                  <w:r w:rsidR="000A6B78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71AB7" w:rsidRPr="000A6B78" w:rsidRDefault="00771AB7" w:rsidP="000A6B78">
                  <w:pPr>
                    <w:rPr>
                      <w:sz w:val="20"/>
                      <w:szCs w:val="20"/>
                    </w:rPr>
                  </w:pPr>
                  <w:r w:rsidRPr="000A6B78">
                    <w:rPr>
                      <w:sz w:val="20"/>
                      <w:szCs w:val="20"/>
                    </w:rPr>
                    <w:t>82,5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71AB7" w:rsidRPr="000A6B78" w:rsidRDefault="00771AB7" w:rsidP="000A6B78">
                  <w:pPr>
                    <w:rPr>
                      <w:sz w:val="20"/>
                      <w:szCs w:val="20"/>
                    </w:rPr>
                  </w:pPr>
                  <w:r w:rsidRPr="000A6B78">
                    <w:rPr>
                      <w:sz w:val="20"/>
                      <w:szCs w:val="20"/>
                    </w:rPr>
                    <w:t>100004,</w:t>
                  </w:r>
                  <w:r w:rsidR="000A6B78">
                    <w:rPr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71AB7" w:rsidRPr="000A6B78" w:rsidRDefault="00771AB7" w:rsidP="000A6B78">
                  <w:pPr>
                    <w:rPr>
                      <w:sz w:val="20"/>
                      <w:szCs w:val="20"/>
                    </w:rPr>
                  </w:pPr>
                  <w:r w:rsidRPr="000A6B78">
                    <w:rPr>
                      <w:sz w:val="20"/>
                      <w:szCs w:val="20"/>
                    </w:rPr>
                    <w:t>2747</w:t>
                  </w:r>
                  <w:r w:rsidR="000A6B78" w:rsidRPr="000A6B78">
                    <w:rPr>
                      <w:sz w:val="20"/>
                      <w:szCs w:val="20"/>
                    </w:rPr>
                    <w:t>70,0</w:t>
                  </w:r>
                </w:p>
              </w:tc>
              <w:tc>
                <w:tcPr>
                  <w:tcW w:w="9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771AB7" w:rsidRPr="000A6B78" w:rsidRDefault="00771AB7" w:rsidP="000A6B78">
                  <w:pPr>
                    <w:rPr>
                      <w:sz w:val="20"/>
                      <w:szCs w:val="20"/>
                    </w:rPr>
                  </w:pPr>
                  <w:r w:rsidRPr="000A6B78">
                    <w:rPr>
                      <w:sz w:val="20"/>
                      <w:szCs w:val="20"/>
                    </w:rPr>
                    <w:t>0,0</w:t>
                  </w:r>
                </w:p>
              </w:tc>
            </w:tr>
          </w:tbl>
          <w:p w:rsidR="007B4E84" w:rsidRDefault="007B4E84" w:rsidP="00A26A19">
            <w:pPr>
              <w:widowControl w:val="0"/>
              <w:autoSpaceDE w:val="0"/>
              <w:jc w:val="both"/>
              <w:outlineLvl w:val="0"/>
            </w:pPr>
            <w:r>
              <w:rPr>
                <w:sz w:val="20"/>
                <w:szCs w:val="20"/>
              </w:rPr>
              <w:t>*- объемы финансирования бюджетных средств ежегодно уточняются в соответствии с принимаемыми нормативно-правовыми актами о соответствующих бюджетах на очередной финансовый год и плановый период</w:t>
            </w:r>
          </w:p>
        </w:tc>
      </w:tr>
    </w:tbl>
    <w:p w:rsidR="007B4E84" w:rsidRDefault="007B4E84" w:rsidP="007B4E84">
      <w:pPr>
        <w:widowControl w:val="0"/>
        <w:autoSpaceDE w:val="0"/>
        <w:jc w:val="center"/>
        <w:outlineLvl w:val="0"/>
        <w:rPr>
          <w:rFonts w:eastAsia="Arial"/>
          <w:b/>
          <w:bCs/>
          <w:w w:val="110"/>
        </w:rPr>
      </w:pPr>
    </w:p>
    <w:p w:rsidR="007B4E84" w:rsidRDefault="007B4E84" w:rsidP="007B4E84">
      <w:pPr>
        <w:tabs>
          <w:tab w:val="left" w:pos="7797"/>
        </w:tabs>
        <w:ind w:right="-1"/>
        <w:jc w:val="center"/>
      </w:pPr>
      <w:r>
        <w:rPr>
          <w:rFonts w:eastAsia="Arial"/>
          <w:b/>
          <w:bCs/>
          <w:w w:val="110"/>
        </w:rPr>
        <w:t xml:space="preserve">Раздел 1. Характеристика текущего состояния, основные проблемы, анализ основных показателей </w:t>
      </w:r>
    </w:p>
    <w:p w:rsidR="007B4E84" w:rsidRDefault="007B4E84" w:rsidP="007B4E84">
      <w:pPr>
        <w:ind w:firstLine="567"/>
        <w:jc w:val="both"/>
        <w:rPr>
          <w:rFonts w:eastAsia="Arial"/>
          <w:b/>
          <w:bCs/>
          <w:w w:val="110"/>
        </w:rPr>
      </w:pPr>
      <w:r>
        <w:t xml:space="preserve">Муниципальное казенное учреждение «Комитет по управлению муниципальным хозяйством» (далее - Комитет) является исполнительным органом, главной целью работы которого является организация мероприятий и осуществление деятельности по решению на территории муниципального образования вопросов местного значения в области жилищно- коммунального хозяйства, архитектуры, строительства, а также управления и распоряжения в пределах своей компетенции имуществом, находящимся в собственности муниципального образования «Северо-Байкальский район». </w:t>
      </w:r>
    </w:p>
    <w:p w:rsidR="007B4E84" w:rsidRDefault="007B4E84" w:rsidP="007B4E84">
      <w:pPr>
        <w:widowControl w:val="0"/>
        <w:autoSpaceDE w:val="0"/>
        <w:jc w:val="center"/>
        <w:outlineLvl w:val="0"/>
        <w:rPr>
          <w:rFonts w:eastAsia="Arial"/>
          <w:b/>
          <w:bCs/>
          <w:w w:val="110"/>
        </w:rPr>
      </w:pP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567" w:right="-1"/>
        <w:jc w:val="center"/>
      </w:pPr>
      <w:r>
        <w:rPr>
          <w:rFonts w:ascii="Times New Roman" w:hAnsi="Times New Roman"/>
          <w:b/>
          <w:sz w:val="24"/>
          <w:szCs w:val="24"/>
        </w:rPr>
        <w:t>Раздел 2. Основные цели и задачи подпрограммы</w:t>
      </w:r>
    </w:p>
    <w:p w:rsidR="007B4E84" w:rsidRDefault="007B4E84" w:rsidP="007B4E84">
      <w:pPr>
        <w:ind w:firstLine="567"/>
        <w:jc w:val="both"/>
      </w:pPr>
      <w:r>
        <w:t>Основной целью Подпрограммы - совершенствование муниципального управления в сфере строительства и жилищно-коммунального комплекса. Цель Подпрограммы достигается через решение задач:</w:t>
      </w:r>
    </w:p>
    <w:p w:rsidR="007B4E84" w:rsidRDefault="007B4E84" w:rsidP="007B4E84">
      <w:pPr>
        <w:ind w:firstLine="567"/>
        <w:jc w:val="both"/>
      </w:pPr>
      <w:r>
        <w:t>1. Рациональное использование муниципального имущества;</w:t>
      </w:r>
    </w:p>
    <w:p w:rsidR="007B4E84" w:rsidRDefault="007B4E84" w:rsidP="007B4E84">
      <w:pPr>
        <w:ind w:firstLine="567"/>
        <w:jc w:val="both"/>
      </w:pPr>
      <w:r>
        <w:t>2. Повышение эффективности муниципального управления строительного и жилищно-коммунального комплексов.</w:t>
      </w:r>
    </w:p>
    <w:p w:rsidR="007B4E84" w:rsidRDefault="007B4E84" w:rsidP="007B4E84">
      <w:pPr>
        <w:ind w:firstLine="709"/>
        <w:jc w:val="both"/>
      </w:pPr>
    </w:p>
    <w:p w:rsidR="007B4E84" w:rsidRDefault="007B4E84" w:rsidP="007B4E84">
      <w:pPr>
        <w:tabs>
          <w:tab w:val="left" w:pos="851"/>
        </w:tabs>
        <w:ind w:right="-1"/>
        <w:jc w:val="center"/>
        <w:rPr>
          <w:rFonts w:eastAsia="Arial"/>
        </w:rPr>
      </w:pPr>
      <w:r>
        <w:rPr>
          <w:b/>
        </w:rPr>
        <w:t>Раздел 3. Ожидаемые результаты реализации муниципальной подпрограммы</w:t>
      </w: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0" w:right="-1" w:firstLine="567"/>
        <w:jc w:val="both"/>
        <w:rPr>
          <w:rFonts w:eastAsia="Arial"/>
          <w:color w:val="000000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Ожидаемые результаты реализации муниципальной подпрограммы отражены в таблице 1 приложения № 3 к муниципальной программе.</w:t>
      </w:r>
    </w:p>
    <w:p w:rsidR="007B4E84" w:rsidRDefault="007B4E84" w:rsidP="007B4E84">
      <w:pPr>
        <w:ind w:firstLine="567"/>
        <w:jc w:val="both"/>
        <w:rPr>
          <w:rFonts w:eastAsia="Arial"/>
          <w:color w:val="000000"/>
        </w:rPr>
      </w:pP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0" w:right="-1"/>
        <w:jc w:val="center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Раздел. 4. Целевые показатели</w:t>
      </w: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Целевые показатели муниципальной подпрограммы отражены в таблице 2 приложения № 3 к муниципальной программе.</w:t>
      </w: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eastAsia="Arial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Информация о порядке расчета значений целевых индикаторов муниципальной подпрограммы </w:t>
      </w:r>
      <w:r>
        <w:rPr>
          <w:rFonts w:ascii="Times New Roman" w:eastAsia="Arial" w:hAnsi="Times New Roman"/>
          <w:sz w:val="24"/>
          <w:szCs w:val="24"/>
        </w:rPr>
        <w:t>в таблице 3 приложения № 3 к муниципальной программе.</w:t>
      </w: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567" w:right="-1"/>
        <w:jc w:val="center"/>
        <w:rPr>
          <w:rFonts w:ascii="Times New Roman" w:eastAsia="Arial" w:hAnsi="Times New Roman"/>
          <w:b/>
          <w:sz w:val="24"/>
          <w:szCs w:val="24"/>
        </w:rPr>
      </w:pP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567" w:right="-1"/>
        <w:jc w:val="center"/>
      </w:pPr>
      <w:r>
        <w:rPr>
          <w:rFonts w:ascii="Times New Roman" w:hAnsi="Times New Roman"/>
          <w:b/>
          <w:sz w:val="24"/>
          <w:szCs w:val="24"/>
        </w:rPr>
        <w:t>Раздел 5. Срок реализации подпрограммы</w:t>
      </w:r>
    </w:p>
    <w:p w:rsidR="007B4E84" w:rsidRDefault="007B4E84" w:rsidP="007B4E84">
      <w:pPr>
        <w:tabs>
          <w:tab w:val="left" w:pos="851"/>
        </w:tabs>
        <w:ind w:right="-1" w:firstLine="567"/>
        <w:jc w:val="both"/>
        <w:rPr>
          <w:rFonts w:eastAsia="Calibri"/>
          <w:b/>
        </w:rPr>
      </w:pPr>
      <w:r>
        <w:rPr>
          <w:rFonts w:eastAsia="Calibri"/>
        </w:rPr>
        <w:t xml:space="preserve">Срок реализации подпрограммы </w:t>
      </w:r>
      <w:r>
        <w:t>2022</w:t>
      </w:r>
      <w:r>
        <w:rPr>
          <w:rFonts w:eastAsia="Calibri"/>
        </w:rPr>
        <w:t>-2028 годы</w:t>
      </w: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567" w:right="-1"/>
        <w:jc w:val="both"/>
        <w:rPr>
          <w:b/>
          <w:sz w:val="24"/>
          <w:szCs w:val="24"/>
        </w:rPr>
      </w:pP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0"/>
        <w:jc w:val="center"/>
      </w:pPr>
      <w:r>
        <w:rPr>
          <w:rFonts w:ascii="Times New Roman" w:hAnsi="Times New Roman"/>
          <w:b/>
          <w:bCs/>
          <w:sz w:val="24"/>
          <w:szCs w:val="24"/>
        </w:rPr>
        <w:t>Раздел 6. Перечень мероприятий и ресурсное обеспечение муниципальной подпрограммы</w:t>
      </w:r>
    </w:p>
    <w:p w:rsidR="007B4E84" w:rsidRDefault="007B4E84" w:rsidP="007B4E84">
      <w:pPr>
        <w:tabs>
          <w:tab w:val="left" w:pos="851"/>
        </w:tabs>
        <w:ind w:right="-1" w:firstLine="567"/>
        <w:jc w:val="both"/>
        <w:rPr>
          <w:rFonts w:eastAsia="Calibri"/>
        </w:rPr>
      </w:pPr>
      <w:r>
        <w:rPr>
          <w:rFonts w:eastAsia="Calibri"/>
        </w:rPr>
        <w:t>Перечень мероприятий и ресурсное обеспечение по подпрограмме отражены в таблице 4 приложения № 3 к муниципальной программе.</w:t>
      </w: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567" w:right="-1"/>
        <w:rPr>
          <w:rFonts w:ascii="Times New Roman" w:hAnsi="Times New Roman"/>
          <w:sz w:val="24"/>
          <w:szCs w:val="24"/>
        </w:rPr>
      </w:pP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0" w:right="-1"/>
        <w:jc w:val="center"/>
      </w:pPr>
      <w:r>
        <w:rPr>
          <w:rFonts w:ascii="Times New Roman" w:hAnsi="Times New Roman"/>
          <w:b/>
          <w:bCs/>
          <w:sz w:val="24"/>
          <w:szCs w:val="24"/>
        </w:rPr>
        <w:t>Раздел 7. Сравнительная таблица целевых показателей на текущий период</w:t>
      </w:r>
    </w:p>
    <w:p w:rsidR="007B4E84" w:rsidRDefault="007B4E84" w:rsidP="007B4E84">
      <w:pPr>
        <w:widowControl w:val="0"/>
        <w:autoSpaceDE w:val="0"/>
        <w:ind w:firstLine="567"/>
        <w:jc w:val="both"/>
        <w:rPr>
          <w:rFonts w:eastAsia="Arial"/>
          <w:b/>
          <w:bCs/>
          <w:w w:val="110"/>
        </w:rPr>
      </w:pPr>
      <w:r>
        <w:t>Сравнительная таблица целевых показателей на текущий период представлена в таблице 5 приложения № 3 к муниципальной программе.</w:t>
      </w:r>
    </w:p>
    <w:p w:rsidR="007B4E84" w:rsidRDefault="007B4E84" w:rsidP="007B4E84">
      <w:pPr>
        <w:widowControl w:val="0"/>
        <w:autoSpaceDE w:val="0"/>
        <w:ind w:firstLine="567"/>
        <w:jc w:val="both"/>
        <w:rPr>
          <w:rFonts w:eastAsia="Arial"/>
          <w:b/>
          <w:bCs/>
          <w:w w:val="110"/>
        </w:rPr>
      </w:pP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0" w:right="-1"/>
        <w:jc w:val="center"/>
        <w:rPr>
          <w:rFonts w:ascii="Times New Roman" w:hAnsi="Times New Roman"/>
          <w:b/>
          <w:sz w:val="24"/>
          <w:szCs w:val="24"/>
        </w:rPr>
      </w:pP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0" w:right="-1"/>
        <w:jc w:val="center"/>
        <w:rPr>
          <w:rFonts w:ascii="Times New Roman" w:hAnsi="Times New Roman"/>
          <w:b/>
          <w:sz w:val="24"/>
          <w:szCs w:val="24"/>
        </w:rPr>
      </w:pP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0"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8. Описание мер муниципального и правового регулирования и</w:t>
      </w: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0" w:right="-1"/>
        <w:jc w:val="center"/>
      </w:pPr>
      <w:r>
        <w:rPr>
          <w:rFonts w:ascii="Times New Roman" w:hAnsi="Times New Roman"/>
          <w:b/>
          <w:sz w:val="24"/>
          <w:szCs w:val="24"/>
        </w:rPr>
        <w:t>анализ рисков реализации муниципальной программы</w:t>
      </w:r>
    </w:p>
    <w:p w:rsidR="007B4E84" w:rsidRDefault="007B4E84" w:rsidP="007B4E84">
      <w:pPr>
        <w:tabs>
          <w:tab w:val="left" w:pos="7797"/>
        </w:tabs>
        <w:ind w:right="-1" w:firstLine="567"/>
        <w:jc w:val="both"/>
      </w:pPr>
      <w:r>
        <w:t>Основными видами рисков по источникам возникновения и характеру влияния на процесс и результаты реализации Муниципальной программы являются:</w:t>
      </w:r>
    </w:p>
    <w:p w:rsidR="007B4E84" w:rsidRDefault="007B4E84" w:rsidP="007B4E84">
      <w:pPr>
        <w:tabs>
          <w:tab w:val="left" w:pos="7797"/>
        </w:tabs>
        <w:ind w:right="-1" w:firstLine="567"/>
        <w:jc w:val="both"/>
      </w:pPr>
      <w:r>
        <w:t>- организационно-управленческие риски, которые связаны с неэффективной организацией и управлением процесса реализации программных мероприятий;</w:t>
      </w:r>
    </w:p>
    <w:p w:rsidR="007B4E84" w:rsidRDefault="007B4E84" w:rsidP="007B4E84">
      <w:pPr>
        <w:tabs>
          <w:tab w:val="left" w:pos="7797"/>
        </w:tabs>
        <w:ind w:right="-1" w:firstLine="567"/>
        <w:jc w:val="both"/>
      </w:pPr>
      <w:r>
        <w:t>- финансовые риски, которые связаны с неэффективным использованием средств, предусмотренных на реализацию программных мероприятий и входящих в нее подпрограмм;</w:t>
      </w:r>
    </w:p>
    <w:p w:rsidR="007B4E84" w:rsidRDefault="007B4E84" w:rsidP="007B4E84">
      <w:pPr>
        <w:tabs>
          <w:tab w:val="left" w:pos="7797"/>
        </w:tabs>
        <w:ind w:right="-1" w:firstLine="567"/>
        <w:jc w:val="both"/>
      </w:pPr>
      <w:r>
        <w:t>- экономические риски, которые могут привести к снижению объема привлекаемых средств.</w:t>
      </w:r>
    </w:p>
    <w:p w:rsidR="007B4E84" w:rsidRDefault="007B4E84" w:rsidP="007B4E84">
      <w:pPr>
        <w:tabs>
          <w:tab w:val="left" w:pos="7797"/>
        </w:tabs>
        <w:ind w:right="-1" w:firstLine="567"/>
        <w:jc w:val="both"/>
      </w:pPr>
      <w:r>
        <w:t>Возникновение рисковых событий может привести к неэффективному использованию финансовых и административных ресурсов; срывам выполнения программных мероприятий и входящих в нее подпрограмм; невыполнению целей и задач программы и соответственно целевых показателей.</w:t>
      </w:r>
    </w:p>
    <w:p w:rsidR="007B4E84" w:rsidRDefault="007B4E84" w:rsidP="007B4E84">
      <w:pPr>
        <w:tabs>
          <w:tab w:val="left" w:pos="7797"/>
        </w:tabs>
        <w:ind w:right="-1" w:firstLine="567"/>
        <w:jc w:val="both"/>
      </w:pPr>
      <w:r>
        <w:t>С целью минимизации влияния рисков на достижение цели и запланированных результатов ответственным исполнителем и соисполнителями в процессе реализации Программы возможно принятие следующих общих мер:</w:t>
      </w:r>
    </w:p>
    <w:p w:rsidR="007B4E84" w:rsidRDefault="007B4E84" w:rsidP="007B4E84">
      <w:pPr>
        <w:tabs>
          <w:tab w:val="left" w:pos="7797"/>
        </w:tabs>
        <w:ind w:right="-1" w:firstLine="567"/>
        <w:jc w:val="both"/>
      </w:pPr>
      <w:r>
        <w:t>- мониторинг реализации Программы, позволяющий отслеживать выполнение запланированных мероприятий и достижения промежуточных показателей и индикаторов Программы;</w:t>
      </w:r>
    </w:p>
    <w:p w:rsidR="007B4E84" w:rsidRDefault="007B4E84" w:rsidP="007B4E84">
      <w:pPr>
        <w:tabs>
          <w:tab w:val="left" w:pos="7797"/>
        </w:tabs>
        <w:ind w:right="-1" w:firstLine="567"/>
        <w:jc w:val="both"/>
      </w:pPr>
      <w:r>
        <w:t>- принятие решений, направленных на достижение эффективного взаимодействия исполнителей и соисполнителей Программы, а также осуществление контроля качества ее выполнения;</w:t>
      </w:r>
    </w:p>
    <w:p w:rsidR="007B4E84" w:rsidRDefault="007B4E84" w:rsidP="007B4E84">
      <w:pPr>
        <w:tabs>
          <w:tab w:val="left" w:pos="7797"/>
        </w:tabs>
        <w:ind w:right="-1" w:firstLine="567"/>
        <w:jc w:val="both"/>
      </w:pPr>
      <w:r>
        <w:t>- оперативное реагирование на изменения факторов внешней и внутренней среды и внесение соответствующих корректировок в Программу.</w:t>
      </w:r>
    </w:p>
    <w:p w:rsidR="007B4E84" w:rsidRDefault="007B4E84" w:rsidP="007B4E84">
      <w:pPr>
        <w:tabs>
          <w:tab w:val="left" w:pos="7797"/>
        </w:tabs>
        <w:ind w:right="-1" w:firstLine="567"/>
        <w:jc w:val="both"/>
      </w:pPr>
      <w:r>
        <w:t>Принятие общих мер по управлению рисками осуществляется ответственным исполнителем Программы в процессе мониторинга реализации Программы и оценки ее эффективности и результативности.</w:t>
      </w:r>
    </w:p>
    <w:p w:rsidR="007B4E84" w:rsidRDefault="007B4E84" w:rsidP="007B4E84">
      <w:pPr>
        <w:jc w:val="center"/>
      </w:pPr>
      <w:r>
        <w:t>Основные меры правового регулирования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2126"/>
        <w:gridCol w:w="1559"/>
        <w:gridCol w:w="1701"/>
      </w:tblGrid>
      <w:tr w:rsidR="007B4E84" w:rsidTr="00A26A19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Вид нормативно-правового акта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 xml:space="preserve">Основные положения нормативно-правового акта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Ответственный исполнитель</w:t>
            </w:r>
          </w:p>
          <w:p w:rsidR="007B4E84" w:rsidRDefault="007B4E84" w:rsidP="00A26A19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Ожидаемые сроки принятия</w:t>
            </w:r>
          </w:p>
        </w:tc>
      </w:tr>
      <w:tr w:rsidR="007B4E84" w:rsidTr="00A26A19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pStyle w:val="17"/>
              <w:spacing w:line="240" w:lineRule="auto"/>
              <w:ind w:right="-1" w:firstLine="0"/>
              <w:jc w:val="left"/>
              <w:outlineLvl w:val="0"/>
            </w:pPr>
            <w:r>
              <w:rPr>
                <w:sz w:val="24"/>
                <w:szCs w:val="24"/>
              </w:rPr>
              <w:t>Распоряжение администрации муниципального образования «Северо-Байкальский район» «Об утверждении Плана мероприятий по реализации муниципальной программы «Развитие строительного и жилищно-коммунального</w:t>
            </w:r>
          </w:p>
          <w:p w:rsidR="007B4E84" w:rsidRDefault="007B4E84" w:rsidP="00A26A19">
            <w:r>
              <w:t>Комплексов» на 2022-2028 годы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Перечень мероприятий программы на очередной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 xml:space="preserve"> МКУ «КУМХ»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Ежегодно до 30 декабря</w:t>
            </w:r>
          </w:p>
        </w:tc>
      </w:tr>
    </w:tbl>
    <w:p w:rsidR="007B4E84" w:rsidRDefault="007B4E84" w:rsidP="007B4E84">
      <w:pPr>
        <w:sectPr w:rsidR="007B4E84" w:rsidSect="00D75537">
          <w:headerReference w:type="even" r:id="rId55"/>
          <w:headerReference w:type="default" r:id="rId56"/>
          <w:headerReference w:type="first" r:id="rId57"/>
          <w:pgSz w:w="11906" w:h="16838"/>
          <w:pgMar w:top="765" w:right="567" w:bottom="1134" w:left="1134" w:header="709" w:footer="720" w:gutter="0"/>
          <w:cols w:space="720"/>
          <w:titlePg/>
          <w:docGrid w:linePitch="360"/>
        </w:sectPr>
      </w:pPr>
    </w:p>
    <w:p w:rsidR="007B4E84" w:rsidRDefault="007B4E84" w:rsidP="007B4E84">
      <w:pPr>
        <w:jc w:val="right"/>
      </w:pPr>
      <w:r>
        <w:rPr>
          <w:color w:val="000000"/>
        </w:rPr>
        <w:lastRenderedPageBreak/>
        <w:t>Таблица 1 п</w:t>
      </w:r>
      <w:r>
        <w:t>риложения № 3</w:t>
      </w:r>
    </w:p>
    <w:p w:rsidR="007B4E84" w:rsidRDefault="007B4E84" w:rsidP="007B4E84">
      <w:pPr>
        <w:pStyle w:val="ConsPlusNormal"/>
        <w:widowControl/>
        <w:ind w:firstLine="0"/>
        <w:jc w:val="right"/>
      </w:pPr>
      <w:r>
        <w:rPr>
          <w:rFonts w:ascii="Times New Roman" w:hAnsi="Times New Roman" w:cs="Times New Roman"/>
          <w:sz w:val="24"/>
          <w:szCs w:val="24"/>
        </w:rPr>
        <w:t>к муниципальной программе</w:t>
      </w:r>
    </w:p>
    <w:p w:rsidR="007B4E84" w:rsidRPr="00CA602D" w:rsidRDefault="007B4E84" w:rsidP="007B4E84">
      <w:pPr>
        <w:pStyle w:val="ConsPlusNormal"/>
        <w:widowControl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CA602D">
        <w:rPr>
          <w:rFonts w:ascii="Times New Roman" w:hAnsi="Times New Roman" w:cs="Times New Roman"/>
          <w:color w:val="000000"/>
          <w:sz w:val="24"/>
          <w:szCs w:val="24"/>
        </w:rPr>
        <w:t>Ожидаемые результаты реализации муниципальной подпрограммы</w:t>
      </w:r>
    </w:p>
    <w:tbl>
      <w:tblPr>
        <w:tblW w:w="0" w:type="auto"/>
        <w:tblInd w:w="92" w:type="dxa"/>
        <w:tblLayout w:type="fixed"/>
        <w:tblLook w:val="0000" w:firstRow="0" w:lastRow="0" w:firstColumn="0" w:lastColumn="0" w:noHBand="0" w:noVBand="0"/>
      </w:tblPr>
      <w:tblGrid>
        <w:gridCol w:w="540"/>
        <w:gridCol w:w="2739"/>
        <w:gridCol w:w="4301"/>
        <w:gridCol w:w="4084"/>
        <w:gridCol w:w="1438"/>
        <w:gridCol w:w="1797"/>
      </w:tblGrid>
      <w:tr w:rsidR="007B4E84" w:rsidTr="00A26A19">
        <w:trPr>
          <w:trHeight w:val="138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№ п/п</w:t>
            </w:r>
          </w:p>
        </w:tc>
        <w:tc>
          <w:tcPr>
            <w:tcW w:w="2739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Задачи</w:t>
            </w:r>
          </w:p>
        </w:tc>
        <w:tc>
          <w:tcPr>
            <w:tcW w:w="430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Решаемые проблемы &lt;1&gt;</w:t>
            </w:r>
          </w:p>
        </w:tc>
        <w:tc>
          <w:tcPr>
            <w:tcW w:w="4084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Ожидаемые результаты</w:t>
            </w:r>
          </w:p>
        </w:tc>
        <w:tc>
          <w:tcPr>
            <w:tcW w:w="143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Сроки достижения результатов</w:t>
            </w:r>
          </w:p>
        </w:tc>
        <w:tc>
          <w:tcPr>
            <w:tcW w:w="1797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Ответственный исполнитель</w:t>
            </w:r>
          </w:p>
        </w:tc>
      </w:tr>
      <w:tr w:rsidR="007B4E84" w:rsidTr="00A26A19">
        <w:trPr>
          <w:trHeight w:val="300"/>
        </w:trPr>
        <w:tc>
          <w:tcPr>
            <w:tcW w:w="148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 xml:space="preserve">Цель программы: </w:t>
            </w:r>
            <w:r>
              <w:t xml:space="preserve">Совершенствование муниципального управления в сфере строительства и жилищно-коммунального комплекса </w:t>
            </w:r>
          </w:p>
        </w:tc>
      </w:tr>
      <w:tr w:rsidR="007B4E84" w:rsidTr="00A26A19">
        <w:trPr>
          <w:trHeight w:val="1264"/>
        </w:trPr>
        <w:tc>
          <w:tcPr>
            <w:tcW w:w="540" w:type="dxa"/>
            <w:tcBorders>
              <w:top w:val="none" w:sz="0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739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1. Рациональное использование муниципального имущества;</w:t>
            </w:r>
          </w:p>
          <w:p w:rsidR="007B4E84" w:rsidRDefault="007B4E84" w:rsidP="00A26A19">
            <w:r>
              <w:t>2. Повышение эффективности муниципального управления строительного и жилищно-коммунального комплексов.</w:t>
            </w:r>
          </w:p>
        </w:tc>
        <w:tc>
          <w:tcPr>
            <w:tcW w:w="4301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rPr>
                <w:color w:val="000000"/>
              </w:rPr>
            </w:pPr>
            <w:r>
              <w:rPr>
                <w:color w:val="000000"/>
              </w:rPr>
              <w:t>Средний уровень высококвалифицированных специалистов.</w:t>
            </w:r>
          </w:p>
          <w:p w:rsidR="007B4E84" w:rsidRDefault="007B4E84" w:rsidP="00A26A19">
            <w:pPr>
              <w:rPr>
                <w:color w:val="000000"/>
              </w:rPr>
            </w:pPr>
          </w:p>
        </w:tc>
        <w:tc>
          <w:tcPr>
            <w:tcW w:w="4084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rPr>
                <w:color w:val="000000"/>
              </w:rPr>
            </w:pPr>
            <w:r>
              <w:rPr>
                <w:color w:val="000000"/>
              </w:rPr>
              <w:t xml:space="preserve">1. Повышение доли высококвалифицированных специалистов </w:t>
            </w:r>
          </w:p>
          <w:p w:rsidR="007B4E84" w:rsidRDefault="007B4E84" w:rsidP="00A26A19">
            <w:r>
              <w:rPr>
                <w:color w:val="000000"/>
              </w:rPr>
              <w:t xml:space="preserve">2. Повышение квалификации кадров </w:t>
            </w:r>
          </w:p>
        </w:tc>
        <w:tc>
          <w:tcPr>
            <w:tcW w:w="1438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2028</w:t>
            </w:r>
          </w:p>
        </w:tc>
        <w:tc>
          <w:tcPr>
            <w:tcW w:w="1797" w:type="dxa"/>
            <w:tcBorders>
              <w:top w:val="none" w:sz="0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color w:val="000000"/>
              </w:rPr>
              <w:t>МКУ «КУМХ»</w:t>
            </w:r>
          </w:p>
        </w:tc>
      </w:tr>
    </w:tbl>
    <w:p w:rsidR="007B4E84" w:rsidRDefault="007B4E84" w:rsidP="007B4E84">
      <w:pPr>
        <w:pStyle w:val="ConsPlusNormal"/>
        <w:widowControl/>
        <w:ind w:firstLine="0"/>
      </w:pPr>
    </w:p>
    <w:p w:rsidR="007B4E84" w:rsidRDefault="007B4E84" w:rsidP="007B4E84">
      <w:pPr>
        <w:widowControl w:val="0"/>
        <w:autoSpaceDE w:val="0"/>
        <w:spacing w:line="252" w:lineRule="auto"/>
        <w:ind w:left="57" w:right="57" w:firstLine="60"/>
        <w:jc w:val="both"/>
        <w:rPr>
          <w:color w:val="000000"/>
        </w:rPr>
        <w:sectPr w:rsidR="007B4E84" w:rsidSect="00D75537">
          <w:headerReference w:type="even" r:id="rId58"/>
          <w:headerReference w:type="default" r:id="rId59"/>
          <w:headerReference w:type="first" r:id="rId60"/>
          <w:pgSz w:w="16838" w:h="11906" w:orient="landscape"/>
          <w:pgMar w:top="851" w:right="1134" w:bottom="567" w:left="1134" w:header="709" w:footer="720" w:gutter="0"/>
          <w:cols w:space="720"/>
          <w:titlePg/>
          <w:docGrid w:linePitch="360"/>
        </w:sectPr>
      </w:pPr>
      <w:r>
        <w:rPr>
          <w:rFonts w:eastAsia="Arial"/>
          <w:sz w:val="20"/>
          <w:szCs w:val="20"/>
        </w:rPr>
        <w:t xml:space="preserve">&lt;1&gt; В </w:t>
      </w:r>
      <w:r>
        <w:rPr>
          <w:rFonts w:eastAsia="Arial"/>
          <w:spacing w:val="-3"/>
          <w:sz w:val="20"/>
          <w:szCs w:val="20"/>
        </w:rPr>
        <w:t xml:space="preserve">графе </w:t>
      </w:r>
      <w:r>
        <w:rPr>
          <w:rFonts w:eastAsia="Arial"/>
          <w:sz w:val="20"/>
          <w:szCs w:val="20"/>
        </w:rPr>
        <w:t xml:space="preserve">указываются все проблемы, выявленные в разделе 1 муниципальной программы. </w:t>
      </w:r>
      <w:r>
        <w:rPr>
          <w:rFonts w:eastAsia="Arial"/>
          <w:spacing w:val="-2"/>
          <w:sz w:val="20"/>
          <w:szCs w:val="20"/>
        </w:rPr>
        <w:t xml:space="preserve">При </w:t>
      </w:r>
      <w:r>
        <w:rPr>
          <w:rFonts w:eastAsia="Arial"/>
          <w:sz w:val="20"/>
          <w:szCs w:val="20"/>
        </w:rPr>
        <w:t xml:space="preserve">невозможности </w:t>
      </w:r>
      <w:r>
        <w:rPr>
          <w:rFonts w:eastAsia="Arial"/>
          <w:spacing w:val="-3"/>
          <w:sz w:val="20"/>
          <w:szCs w:val="20"/>
        </w:rPr>
        <w:t xml:space="preserve">решения </w:t>
      </w:r>
      <w:r>
        <w:rPr>
          <w:rFonts w:eastAsia="Arial"/>
          <w:sz w:val="20"/>
          <w:szCs w:val="20"/>
        </w:rPr>
        <w:t xml:space="preserve">какой-либо проблемы в течение планового периода представляются пояснения о факторах, препятствующих ее </w:t>
      </w:r>
      <w:r>
        <w:rPr>
          <w:rFonts w:eastAsia="Arial"/>
          <w:spacing w:val="-3"/>
          <w:sz w:val="20"/>
          <w:szCs w:val="20"/>
        </w:rPr>
        <w:t xml:space="preserve">решению, </w:t>
      </w:r>
      <w:r>
        <w:rPr>
          <w:rFonts w:eastAsia="Arial"/>
          <w:sz w:val="20"/>
          <w:szCs w:val="20"/>
        </w:rPr>
        <w:t xml:space="preserve">и о перспективных планах </w:t>
      </w:r>
      <w:r>
        <w:rPr>
          <w:rFonts w:eastAsia="Arial"/>
          <w:spacing w:val="-3"/>
          <w:sz w:val="20"/>
          <w:szCs w:val="20"/>
        </w:rPr>
        <w:t xml:space="preserve">решения </w:t>
      </w:r>
      <w:r>
        <w:rPr>
          <w:rFonts w:eastAsia="Arial"/>
          <w:sz w:val="20"/>
          <w:szCs w:val="20"/>
        </w:rPr>
        <w:t>данной</w:t>
      </w:r>
      <w:r>
        <w:rPr>
          <w:rFonts w:eastAsia="Arial"/>
          <w:spacing w:val="-4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проблемы</w:t>
      </w:r>
      <w:r>
        <w:rPr>
          <w:rFonts w:eastAsia="Arial"/>
          <w:spacing w:val="-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(в</w:t>
      </w:r>
      <w:r>
        <w:rPr>
          <w:rFonts w:eastAsia="Arial"/>
          <w:spacing w:val="-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т.ч.</w:t>
      </w:r>
      <w:r>
        <w:rPr>
          <w:rFonts w:eastAsia="Arial"/>
          <w:spacing w:val="-3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в</w:t>
      </w:r>
      <w:r>
        <w:rPr>
          <w:rFonts w:eastAsia="Arial"/>
          <w:spacing w:val="-2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рамках</w:t>
      </w:r>
      <w:r>
        <w:rPr>
          <w:rFonts w:eastAsia="Arial"/>
          <w:spacing w:val="-3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других</w:t>
      </w:r>
      <w:r>
        <w:rPr>
          <w:rFonts w:eastAsia="Arial"/>
          <w:spacing w:val="-4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программ).</w:t>
      </w:r>
    </w:p>
    <w:p w:rsidR="007B4E84" w:rsidRDefault="007B4E84" w:rsidP="007B4E84">
      <w:pPr>
        <w:jc w:val="right"/>
      </w:pPr>
      <w:r>
        <w:rPr>
          <w:color w:val="000000"/>
        </w:rPr>
        <w:lastRenderedPageBreak/>
        <w:t>Таблица 2 п</w:t>
      </w:r>
      <w:r>
        <w:t>риложения № 3</w:t>
      </w:r>
    </w:p>
    <w:p w:rsidR="007B4E84" w:rsidRDefault="007B4E84" w:rsidP="007B4E84">
      <w:pPr>
        <w:pStyle w:val="af5"/>
        <w:tabs>
          <w:tab w:val="left" w:pos="284"/>
        </w:tabs>
        <w:autoSpaceDE w:val="0"/>
        <w:spacing w:line="240" w:lineRule="atLeast"/>
        <w:ind w:left="928"/>
        <w:jc w:val="right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7B4E84" w:rsidRDefault="007B4E84" w:rsidP="007B4E84">
      <w:pPr>
        <w:pStyle w:val="ConsPlusNormal"/>
        <w:widowControl/>
        <w:ind w:firstLine="0"/>
        <w:rPr>
          <w:rFonts w:ascii="Times New Roman" w:hAnsi="Times New Roman" w:cs="Times New Roman"/>
        </w:rPr>
      </w:pPr>
    </w:p>
    <w:p w:rsidR="007B4E84" w:rsidRDefault="007B4E84" w:rsidP="007B4E8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Целевые показатели муниципальной подпрограммы</w:t>
      </w:r>
    </w:p>
    <w:p w:rsidR="007B4E84" w:rsidRDefault="007B4E84" w:rsidP="007B4E84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050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50"/>
        <w:gridCol w:w="1408"/>
        <w:gridCol w:w="567"/>
        <w:gridCol w:w="992"/>
        <w:gridCol w:w="1134"/>
        <w:gridCol w:w="851"/>
        <w:gridCol w:w="709"/>
        <w:gridCol w:w="708"/>
        <w:gridCol w:w="709"/>
        <w:gridCol w:w="709"/>
        <w:gridCol w:w="709"/>
        <w:gridCol w:w="850"/>
        <w:gridCol w:w="709"/>
      </w:tblGrid>
      <w:tr w:rsidR="007B4E84" w:rsidTr="00A26A19">
        <w:trPr>
          <w:trHeight w:val="405"/>
        </w:trPr>
        <w:tc>
          <w:tcPr>
            <w:tcW w:w="4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N п/п</w:t>
            </w:r>
          </w:p>
        </w:tc>
        <w:tc>
          <w:tcPr>
            <w:tcW w:w="140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Наименование показателя (индикатора)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Ед. изм.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Необходимое направление изменений (&gt;, &lt;, 0) &lt;1&gt;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 xml:space="preserve">Отчетный год (фактически достигнутое значение) </w:t>
            </w:r>
          </w:p>
        </w:tc>
        <w:tc>
          <w:tcPr>
            <w:tcW w:w="5245" w:type="dxa"/>
            <w:gridSpan w:val="7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Плановые значения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Темп прироста (%) &lt;2&gt;</w:t>
            </w:r>
          </w:p>
        </w:tc>
      </w:tr>
      <w:tr w:rsidR="007B4E84" w:rsidTr="00A26A19">
        <w:trPr>
          <w:trHeight w:val="1932"/>
        </w:trPr>
        <w:tc>
          <w:tcPr>
            <w:tcW w:w="4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</w:rPr>
            </w:pPr>
          </w:p>
        </w:tc>
        <w:tc>
          <w:tcPr>
            <w:tcW w:w="140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2022г.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2023г.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 xml:space="preserve">2024г.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2025г.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2026г.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2027г.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2028г.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</w:rPr>
            </w:pPr>
          </w:p>
        </w:tc>
      </w:tr>
      <w:tr w:rsidR="007B4E84" w:rsidTr="00A26A19">
        <w:trPr>
          <w:trHeight w:val="330"/>
        </w:trPr>
        <w:tc>
          <w:tcPr>
            <w:tcW w:w="4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140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85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70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709" w:type="dxa"/>
            <w:tcBorders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E84" w:rsidRDefault="007B4E84" w:rsidP="00A26A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13</w:t>
            </w:r>
          </w:p>
        </w:tc>
      </w:tr>
      <w:tr w:rsidR="007B4E84" w:rsidTr="00A26A19">
        <w:trPr>
          <w:trHeight w:val="330"/>
        </w:trPr>
        <w:tc>
          <w:tcPr>
            <w:tcW w:w="45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10055" w:type="dxa"/>
            <w:gridSpan w:val="12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 xml:space="preserve">Цель: </w:t>
            </w:r>
            <w:r>
              <w:t>Совершенствование муниципального управления в сфере строительства и жилищно-коммунального комплекса</w:t>
            </w:r>
          </w:p>
        </w:tc>
      </w:tr>
      <w:tr w:rsidR="007B4E84" w:rsidTr="00A26A19">
        <w:trPr>
          <w:trHeight w:val="330"/>
        </w:trPr>
        <w:tc>
          <w:tcPr>
            <w:tcW w:w="45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10055" w:type="dxa"/>
            <w:gridSpan w:val="12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 xml:space="preserve">Задачи: </w:t>
            </w:r>
            <w:r>
              <w:t>1. Рациональное использование муниципального имущества.</w:t>
            </w:r>
          </w:p>
          <w:p w:rsidR="007B4E84" w:rsidRDefault="007B4E84" w:rsidP="00A26A19">
            <w:pPr>
              <w:jc w:val="both"/>
            </w:pPr>
            <w:r>
              <w:t>2. Повышение эффективности муниципального управления строительного и жилищно-коммунального комплексов.</w:t>
            </w:r>
          </w:p>
        </w:tc>
      </w:tr>
      <w:tr w:rsidR="007B4E84" w:rsidTr="00A26A19">
        <w:trPr>
          <w:trHeight w:val="330"/>
        </w:trPr>
        <w:tc>
          <w:tcPr>
            <w:tcW w:w="45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9346" w:type="dxa"/>
            <w:gridSpan w:val="11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Подпрограмма 3. «</w:t>
            </w:r>
            <w:r>
              <w:rPr>
                <w:b/>
              </w:rPr>
              <w:t>Развитие жилищно-коммунального комплекса»</w:t>
            </w:r>
          </w:p>
        </w:tc>
        <w:tc>
          <w:tcPr>
            <w:tcW w:w="709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b/>
                <w:color w:val="000000"/>
              </w:rPr>
            </w:pPr>
          </w:p>
        </w:tc>
      </w:tr>
      <w:tr w:rsidR="007B4E84" w:rsidTr="00A26A19">
        <w:trPr>
          <w:trHeight w:val="330"/>
        </w:trPr>
        <w:tc>
          <w:tcPr>
            <w:tcW w:w="450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1</w:t>
            </w:r>
          </w:p>
        </w:tc>
        <w:tc>
          <w:tcPr>
            <w:tcW w:w="140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r>
              <w:t>Доля высококвалифицированных специалистов в общей численности квалифицированных специалистов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%</w:t>
            </w:r>
          </w:p>
        </w:tc>
        <w:tc>
          <w:tcPr>
            <w:tcW w:w="992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70 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70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70</w:t>
            </w:r>
          </w:p>
        </w:tc>
        <w:tc>
          <w:tcPr>
            <w:tcW w:w="708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70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70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70</w:t>
            </w:r>
          </w:p>
        </w:tc>
        <w:tc>
          <w:tcPr>
            <w:tcW w:w="709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0</w:t>
            </w:r>
          </w:p>
        </w:tc>
      </w:tr>
      <w:tr w:rsidR="007B4E84" w:rsidTr="00A26A19">
        <w:trPr>
          <w:trHeight w:val="795"/>
        </w:trPr>
        <w:tc>
          <w:tcPr>
            <w:tcW w:w="45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1408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Повышение квалификации кадров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чел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0</w:t>
            </w:r>
          </w:p>
        </w:tc>
      </w:tr>
    </w:tbl>
    <w:p w:rsidR="007B4E84" w:rsidRDefault="007B4E84" w:rsidP="007B4E84">
      <w:pPr>
        <w:pStyle w:val="ConsPlusNormal"/>
        <w:widowControl/>
        <w:ind w:firstLine="0"/>
        <w:rPr>
          <w:rFonts w:ascii="Times New Roman" w:eastAsia="Arial" w:hAnsi="Times New Roman" w:cs="Times New Roman"/>
        </w:rPr>
      </w:pPr>
    </w:p>
    <w:p w:rsidR="007B4E84" w:rsidRDefault="007B4E84" w:rsidP="007B4E84">
      <w:pPr>
        <w:pStyle w:val="ConsPlusNormal"/>
        <w:widowControl/>
        <w:ind w:firstLine="0"/>
        <w:rPr>
          <w:rFonts w:eastAsia="Arial"/>
        </w:rPr>
      </w:pPr>
      <w:r>
        <w:rPr>
          <w:rFonts w:ascii="Times New Roman" w:eastAsia="Arial" w:hAnsi="Times New Roman" w:cs="Times New Roman"/>
        </w:rPr>
        <w:t xml:space="preserve">&lt;1&gt; Увеличение значения показателя (прямой показатель); </w:t>
      </w:r>
      <w:proofErr w:type="gramStart"/>
      <w:r>
        <w:rPr>
          <w:rFonts w:ascii="Times New Roman" w:eastAsia="Arial" w:hAnsi="Times New Roman" w:cs="Times New Roman"/>
        </w:rPr>
        <w:t>&lt; -</w:t>
      </w:r>
      <w:proofErr w:type="gramEnd"/>
      <w:r>
        <w:rPr>
          <w:rFonts w:ascii="Times New Roman" w:eastAsia="Arial" w:hAnsi="Times New Roman" w:cs="Times New Roman"/>
        </w:rPr>
        <w:t xml:space="preserve"> уменьшение значения показателя (обратный показатель); 0 - без изменений.</w:t>
      </w:r>
    </w:p>
    <w:p w:rsidR="007B4E84" w:rsidRDefault="007B4E84" w:rsidP="007B4E84">
      <w:pPr>
        <w:widowControl w:val="0"/>
        <w:autoSpaceDE w:val="0"/>
        <w:rPr>
          <w:rFonts w:eastAsia="Arial" w:cs="Arial"/>
          <w:b/>
          <w:color w:val="000000"/>
          <w:sz w:val="20"/>
          <w:szCs w:val="20"/>
        </w:rPr>
      </w:pPr>
      <w:r>
        <w:rPr>
          <w:rFonts w:eastAsia="Arial" w:cs="Arial"/>
          <w:sz w:val="20"/>
          <w:szCs w:val="20"/>
        </w:rPr>
        <w:t>&lt;2&gt; Для прямого показателя, а также для показателя, необходимое направление изменений значения которого "0", значение графы 11 рассчитывается по формуле: (гр. 11 / гр. 6 x 100) – 100.</w:t>
      </w:r>
    </w:p>
    <w:p w:rsidR="007B4E84" w:rsidRDefault="007B4E84" w:rsidP="007B4E84">
      <w:pPr>
        <w:jc w:val="center"/>
        <w:rPr>
          <w:rFonts w:eastAsia="Arial" w:cs="Arial"/>
          <w:b/>
          <w:color w:val="000000"/>
          <w:sz w:val="20"/>
          <w:szCs w:val="20"/>
        </w:rPr>
      </w:pPr>
    </w:p>
    <w:p w:rsidR="007B4E84" w:rsidRDefault="007B4E84" w:rsidP="007B4E84">
      <w:pPr>
        <w:jc w:val="center"/>
        <w:rPr>
          <w:b/>
          <w:color w:val="000000"/>
        </w:rPr>
      </w:pPr>
    </w:p>
    <w:p w:rsidR="007B4E84" w:rsidRDefault="007B4E84" w:rsidP="007B4E84">
      <w:pPr>
        <w:jc w:val="right"/>
        <w:rPr>
          <w:b/>
          <w:color w:val="000000"/>
          <w:sz w:val="22"/>
          <w:szCs w:val="22"/>
        </w:rPr>
      </w:pPr>
    </w:p>
    <w:p w:rsidR="007B4E84" w:rsidRDefault="007B4E84" w:rsidP="007B4E84">
      <w:pPr>
        <w:jc w:val="right"/>
        <w:rPr>
          <w:color w:val="000000"/>
          <w:sz w:val="22"/>
          <w:szCs w:val="22"/>
        </w:rPr>
      </w:pPr>
    </w:p>
    <w:p w:rsidR="007B4E84" w:rsidRDefault="007B4E84" w:rsidP="007B4E84">
      <w:pPr>
        <w:jc w:val="right"/>
        <w:rPr>
          <w:color w:val="000000"/>
          <w:sz w:val="22"/>
          <w:szCs w:val="22"/>
        </w:rPr>
      </w:pPr>
    </w:p>
    <w:p w:rsidR="007B4E84" w:rsidRDefault="007B4E84" w:rsidP="007B4E84">
      <w:pPr>
        <w:jc w:val="right"/>
        <w:rPr>
          <w:color w:val="000000"/>
          <w:sz w:val="22"/>
          <w:szCs w:val="22"/>
        </w:rPr>
      </w:pPr>
    </w:p>
    <w:p w:rsidR="007B4E84" w:rsidRDefault="007B4E84" w:rsidP="007B4E84">
      <w:pPr>
        <w:jc w:val="right"/>
        <w:rPr>
          <w:color w:val="000000"/>
          <w:sz w:val="22"/>
          <w:szCs w:val="22"/>
        </w:rPr>
      </w:pPr>
    </w:p>
    <w:p w:rsidR="007B4E84" w:rsidRDefault="007B4E84" w:rsidP="007B4E84">
      <w:pPr>
        <w:jc w:val="right"/>
        <w:rPr>
          <w:color w:val="000000"/>
          <w:sz w:val="22"/>
          <w:szCs w:val="22"/>
        </w:rPr>
      </w:pPr>
    </w:p>
    <w:p w:rsidR="007B4E84" w:rsidRDefault="007B4E84" w:rsidP="007B4E84">
      <w:pPr>
        <w:jc w:val="right"/>
        <w:rPr>
          <w:color w:val="000000"/>
          <w:sz w:val="22"/>
          <w:szCs w:val="22"/>
        </w:rPr>
      </w:pPr>
    </w:p>
    <w:p w:rsidR="007B4E84" w:rsidRDefault="007B4E84" w:rsidP="007B4E84">
      <w:pPr>
        <w:rPr>
          <w:color w:val="000000"/>
          <w:sz w:val="22"/>
          <w:szCs w:val="22"/>
        </w:rPr>
      </w:pPr>
    </w:p>
    <w:p w:rsidR="007B4E84" w:rsidRDefault="007B4E84" w:rsidP="007B4E84">
      <w:pPr>
        <w:jc w:val="right"/>
        <w:rPr>
          <w:color w:val="000000"/>
          <w:sz w:val="22"/>
          <w:szCs w:val="22"/>
        </w:rPr>
      </w:pPr>
    </w:p>
    <w:p w:rsidR="007B4E84" w:rsidRDefault="007B4E84" w:rsidP="007B4E84">
      <w:pPr>
        <w:jc w:val="right"/>
        <w:rPr>
          <w:color w:val="000000"/>
          <w:sz w:val="22"/>
          <w:szCs w:val="22"/>
        </w:rPr>
      </w:pPr>
    </w:p>
    <w:p w:rsidR="007B4E84" w:rsidRDefault="007B4E84" w:rsidP="007B4E84">
      <w:pPr>
        <w:jc w:val="right"/>
      </w:pPr>
      <w:r>
        <w:rPr>
          <w:color w:val="000000"/>
        </w:rPr>
        <w:t>Таблица 3 п</w:t>
      </w:r>
      <w:r>
        <w:t>риложения № 3</w:t>
      </w:r>
    </w:p>
    <w:p w:rsidR="007B4E84" w:rsidRDefault="007B4E84" w:rsidP="007B4E84">
      <w:pPr>
        <w:pStyle w:val="af5"/>
        <w:tabs>
          <w:tab w:val="left" w:pos="284"/>
        </w:tabs>
        <w:autoSpaceDE w:val="0"/>
        <w:spacing w:line="240" w:lineRule="atLeast"/>
        <w:ind w:left="928"/>
        <w:jc w:val="right"/>
        <w:rPr>
          <w:color w:val="000000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7B4E84" w:rsidRDefault="007B4E84" w:rsidP="007B4E84">
      <w:pPr>
        <w:jc w:val="right"/>
        <w:rPr>
          <w:color w:val="000000"/>
          <w:sz w:val="20"/>
          <w:szCs w:val="20"/>
        </w:rPr>
      </w:pPr>
    </w:p>
    <w:p w:rsidR="007B4E84" w:rsidRDefault="007B4E84" w:rsidP="007B4E84">
      <w:pPr>
        <w:jc w:val="center"/>
        <w:rPr>
          <w:color w:val="000000"/>
        </w:rPr>
      </w:pPr>
      <w:r>
        <w:rPr>
          <w:color w:val="000000"/>
        </w:rPr>
        <w:t>Информация о порядке расчета значений целевых индикаторов муниципальной подпрограммы</w:t>
      </w:r>
    </w:p>
    <w:p w:rsidR="007B4E84" w:rsidRDefault="007B4E84" w:rsidP="007B4E84">
      <w:pPr>
        <w:jc w:val="center"/>
        <w:rPr>
          <w:color w:val="00000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0"/>
        <w:gridCol w:w="3659"/>
        <w:gridCol w:w="992"/>
        <w:gridCol w:w="3544"/>
        <w:gridCol w:w="1666"/>
      </w:tblGrid>
      <w:tr w:rsidR="007B4E84" w:rsidTr="00A26A1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color w:val="000000"/>
              </w:rPr>
              <w:t>№ п/п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</w:t>
            </w:r>
          </w:p>
          <w:p w:rsidR="007B4E84" w:rsidRDefault="007B4E84" w:rsidP="00A26A19">
            <w:r>
              <w:rPr>
                <w:color w:val="000000"/>
              </w:rPr>
              <w:t>показателя (индикатора)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roofErr w:type="spellStart"/>
            <w:r>
              <w:rPr>
                <w:color w:val="000000"/>
              </w:rPr>
              <w:t>Ед.изм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color w:val="000000"/>
              </w:rPr>
              <w:t>Методика расчета целевого показателя (индикатора) ˂1˃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color w:val="000000"/>
              </w:rPr>
              <w:t>Источник полученных данных</w:t>
            </w:r>
          </w:p>
        </w:tc>
      </w:tr>
      <w:tr w:rsidR="007B4E84" w:rsidTr="00A26A1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color w:val="000000"/>
              </w:rPr>
              <w:t>1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Доля высококвалифицированных специалистов в общей численности квалифицированных специалистов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color w:val="000000"/>
              </w:rPr>
              <w:t>%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Численность высококвалифицированных специалистов / численность квалифицированных специалистов х 100%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color w:val="000000"/>
              </w:rPr>
              <w:t>отчетность</w:t>
            </w:r>
          </w:p>
        </w:tc>
      </w:tr>
      <w:tr w:rsidR="007B4E84" w:rsidTr="00A26A1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color w:val="000000"/>
              </w:rPr>
              <w:t>2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color w:val="000000"/>
              </w:rPr>
              <w:t>Повышение квалификации кадров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color w:val="000000"/>
              </w:rPr>
              <w:t>чел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color w:val="000000"/>
              </w:rPr>
              <w:t>отчетность</w:t>
            </w:r>
          </w:p>
        </w:tc>
      </w:tr>
    </w:tbl>
    <w:p w:rsidR="007B4E84" w:rsidRDefault="007B4E84" w:rsidP="007B4E84">
      <w:pPr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˂1˃ Для удельных (относительных) показателей указывается формула расчета, для натуральных (абсолютных) показателей указывается источник информации.</w:t>
      </w:r>
    </w:p>
    <w:p w:rsidR="007B4E84" w:rsidRDefault="007B4E84" w:rsidP="007B4E84">
      <w:pPr>
        <w:tabs>
          <w:tab w:val="left" w:pos="7797"/>
        </w:tabs>
        <w:ind w:left="435" w:right="-1"/>
        <w:jc w:val="center"/>
        <w:rPr>
          <w:b/>
          <w:color w:val="000000"/>
          <w:sz w:val="20"/>
          <w:szCs w:val="20"/>
        </w:rPr>
      </w:pPr>
    </w:p>
    <w:p w:rsidR="007B4E84" w:rsidRDefault="007B4E84" w:rsidP="007B4E84">
      <w:pPr>
        <w:tabs>
          <w:tab w:val="left" w:pos="7797"/>
        </w:tabs>
        <w:ind w:right="-1" w:firstLine="567"/>
        <w:jc w:val="both"/>
        <w:rPr>
          <w:b/>
          <w:color w:val="000000"/>
        </w:rPr>
      </w:pPr>
    </w:p>
    <w:p w:rsidR="007B4E84" w:rsidRDefault="007B4E84" w:rsidP="007B4E84">
      <w:pPr>
        <w:sectPr w:rsidR="007B4E84" w:rsidSect="00D75537">
          <w:headerReference w:type="even" r:id="rId61"/>
          <w:headerReference w:type="default" r:id="rId62"/>
          <w:headerReference w:type="first" r:id="rId63"/>
          <w:pgSz w:w="11906" w:h="16838"/>
          <w:pgMar w:top="1134" w:right="567" w:bottom="1134" w:left="1134" w:header="709" w:footer="720" w:gutter="0"/>
          <w:cols w:space="720"/>
          <w:titlePg/>
          <w:docGrid w:linePitch="360"/>
        </w:sectPr>
      </w:pPr>
    </w:p>
    <w:p w:rsidR="007B4E84" w:rsidRDefault="007B4E84" w:rsidP="007B4E84">
      <w:pPr>
        <w:tabs>
          <w:tab w:val="left" w:pos="7797"/>
        </w:tabs>
        <w:ind w:right="-1" w:firstLine="567"/>
        <w:jc w:val="right"/>
      </w:pPr>
      <w:r>
        <w:rPr>
          <w:color w:val="000000"/>
        </w:rPr>
        <w:lastRenderedPageBreak/>
        <w:t>Таблица 4 приложение 3</w:t>
      </w:r>
    </w:p>
    <w:p w:rsidR="007B4E84" w:rsidRDefault="007B4E84" w:rsidP="007B4E84">
      <w:pPr>
        <w:tabs>
          <w:tab w:val="left" w:pos="7797"/>
        </w:tabs>
        <w:ind w:right="-1" w:firstLine="567"/>
        <w:jc w:val="right"/>
      </w:pPr>
      <w:r>
        <w:t>к муниципальной программе</w:t>
      </w:r>
    </w:p>
    <w:p w:rsidR="007B4E84" w:rsidRDefault="007B4E84" w:rsidP="007B4E84">
      <w:pPr>
        <w:tabs>
          <w:tab w:val="left" w:pos="7797"/>
        </w:tabs>
        <w:ind w:right="-1" w:firstLine="567"/>
        <w:jc w:val="center"/>
        <w:rPr>
          <w:color w:val="000000"/>
          <w:sz w:val="18"/>
          <w:szCs w:val="18"/>
        </w:rPr>
      </w:pPr>
      <w:r>
        <w:t>Перечень мероприятий и ресурсное обеспечение по подпрограмме</w:t>
      </w:r>
    </w:p>
    <w:tbl>
      <w:tblPr>
        <w:tblW w:w="15452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84"/>
        <w:gridCol w:w="993"/>
        <w:gridCol w:w="708"/>
        <w:gridCol w:w="709"/>
        <w:gridCol w:w="709"/>
        <w:gridCol w:w="709"/>
        <w:gridCol w:w="708"/>
        <w:gridCol w:w="851"/>
        <w:gridCol w:w="709"/>
        <w:gridCol w:w="850"/>
        <w:gridCol w:w="709"/>
        <w:gridCol w:w="850"/>
        <w:gridCol w:w="709"/>
        <w:gridCol w:w="851"/>
        <w:gridCol w:w="708"/>
        <w:gridCol w:w="851"/>
        <w:gridCol w:w="709"/>
        <w:gridCol w:w="737"/>
        <w:gridCol w:w="680"/>
        <w:gridCol w:w="738"/>
        <w:gridCol w:w="680"/>
      </w:tblGrid>
      <w:tr w:rsidR="007B4E84" w:rsidTr="003A2F7C">
        <w:trPr>
          <w:trHeight w:val="482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>№ п/п</w:t>
            </w:r>
          </w:p>
          <w:p w:rsidR="007B4E84" w:rsidRDefault="007B4E84" w:rsidP="00A26A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7B4E84" w:rsidRDefault="007B4E84" w:rsidP="00A26A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7B4E84" w:rsidRDefault="007B4E84" w:rsidP="00A26A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7B4E84" w:rsidRPr="00162E9E" w:rsidRDefault="007B4E84" w:rsidP="00A26A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Наименование подпрограммы, мероприятия муниципальной программы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162E9E" w:rsidRDefault="007B4E84" w:rsidP="00A26A19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Ожидаемый  социально</w:t>
            </w:r>
            <w:proofErr w:type="gramEnd"/>
            <w:r>
              <w:rPr>
                <w:color w:val="000000"/>
                <w:sz w:val="18"/>
                <w:szCs w:val="18"/>
              </w:rPr>
              <w:t>-  экономический эффект</w:t>
            </w:r>
            <w:r>
              <w:rPr>
                <w:color w:val="000000"/>
                <w:sz w:val="20"/>
                <w:szCs w:val="20"/>
              </w:rPr>
              <w:t>&lt;1&gt;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Период реализации программы. подпрограммы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1066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Финансовые показатели, тыс. руб.</w:t>
            </w:r>
          </w:p>
          <w:p w:rsidR="007B4E84" w:rsidRPr="00162E9E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B4E84" w:rsidRPr="00EA7CA6" w:rsidRDefault="007B4E84" w:rsidP="00A26A19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162E9E">
              <w:rPr>
                <w:color w:val="000000"/>
                <w:sz w:val="20"/>
                <w:szCs w:val="20"/>
              </w:rPr>
              <w:t>Итого: ∑граф 8, 10,12,1</w:t>
            </w:r>
            <w:r>
              <w:rPr>
                <w:color w:val="000000"/>
                <w:sz w:val="20"/>
                <w:szCs w:val="20"/>
              </w:rPr>
              <w:t>4</w:t>
            </w:r>
            <w:r w:rsidRPr="00162E9E">
              <w:rPr>
                <w:color w:val="000000"/>
                <w:sz w:val="20"/>
                <w:szCs w:val="20"/>
              </w:rPr>
              <w:t>,1</w:t>
            </w:r>
            <w:r>
              <w:rPr>
                <w:color w:val="000000"/>
                <w:sz w:val="20"/>
                <w:szCs w:val="20"/>
              </w:rPr>
              <w:t>6</w:t>
            </w:r>
            <w:r w:rsidRPr="00162E9E">
              <w:rPr>
                <w:color w:val="000000"/>
                <w:sz w:val="20"/>
                <w:szCs w:val="20"/>
              </w:rPr>
              <w:t>,1</w:t>
            </w:r>
            <w:r>
              <w:rPr>
                <w:color w:val="000000"/>
                <w:sz w:val="20"/>
                <w:szCs w:val="20"/>
              </w:rPr>
              <w:t>8,20</w:t>
            </w:r>
          </w:p>
          <w:p w:rsidR="007B4E84" w:rsidRDefault="007B4E84" w:rsidP="00A26A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B4E84" w:rsidTr="003A2F7C">
        <w:trPr>
          <w:trHeight w:val="300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4E84" w:rsidRDefault="007B4E84" w:rsidP="00A26A1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22"/>
                <w:szCs w:val="22"/>
              </w:rPr>
              <w:t>2022г.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22"/>
                <w:szCs w:val="22"/>
              </w:rPr>
              <w:t>2023г.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22"/>
                <w:szCs w:val="22"/>
              </w:rPr>
              <w:t>2024г.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2025г.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2026г.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pPr>
              <w:snapToGrid w:val="0"/>
              <w:rPr>
                <w:color w:val="000000"/>
                <w:sz w:val="18"/>
                <w:szCs w:val="18"/>
              </w:rPr>
            </w:pPr>
            <w:r w:rsidRPr="00FA2E1D">
              <w:rPr>
                <w:color w:val="000000"/>
                <w:sz w:val="22"/>
                <w:szCs w:val="22"/>
              </w:rPr>
              <w:t>2027г.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pPr>
              <w:snapToGrid w:val="0"/>
              <w:rPr>
                <w:color w:val="000000"/>
                <w:sz w:val="18"/>
                <w:szCs w:val="18"/>
              </w:rPr>
            </w:pPr>
            <w:r w:rsidRPr="00FA2E1D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8</w:t>
            </w:r>
            <w:r w:rsidRPr="00FA2E1D">
              <w:rPr>
                <w:color w:val="000000"/>
                <w:sz w:val="22"/>
                <w:szCs w:val="22"/>
              </w:rPr>
              <w:t>г.</w:t>
            </w: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B4E84" w:rsidRDefault="007B4E84" w:rsidP="00A26A19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7B4E84" w:rsidTr="003A2F7C">
        <w:trPr>
          <w:trHeight w:val="195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4E84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E8034B" w:rsidRDefault="007B4E84" w:rsidP="00A26A19">
            <w:pPr>
              <w:jc w:val="center"/>
              <w:rPr>
                <w:sz w:val="16"/>
                <w:szCs w:val="16"/>
              </w:rPr>
            </w:pPr>
            <w:r w:rsidRPr="00E8034B">
              <w:rPr>
                <w:color w:val="000000"/>
                <w:sz w:val="16"/>
                <w:szCs w:val="16"/>
              </w:rPr>
              <w:t>&lt;2&gt;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4E84" w:rsidRPr="00E8034B" w:rsidRDefault="007B4E84" w:rsidP="00A26A19">
            <w:pPr>
              <w:snapToGrid w:val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E8034B">
              <w:rPr>
                <w:color w:val="000000"/>
                <w:sz w:val="16"/>
                <w:szCs w:val="16"/>
              </w:rPr>
              <w:t>&lt;2&gt;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E8034B" w:rsidRDefault="007B4E84" w:rsidP="00A26A19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E8034B">
              <w:rPr>
                <w:color w:val="000000"/>
                <w:sz w:val="16"/>
                <w:szCs w:val="16"/>
              </w:rPr>
              <w:t>&lt;2&gt;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E8034B" w:rsidRDefault="007B4E84" w:rsidP="00A26A19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E8034B">
              <w:rPr>
                <w:color w:val="000000"/>
                <w:sz w:val="16"/>
                <w:szCs w:val="16"/>
              </w:rPr>
              <w:t>&lt;2&gt;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B4E84" w:rsidRPr="00E8034B" w:rsidRDefault="007B4E84" w:rsidP="00A26A19">
            <w:pPr>
              <w:snapToGrid w:val="0"/>
              <w:rPr>
                <w:color w:val="000000"/>
                <w:sz w:val="16"/>
                <w:szCs w:val="16"/>
              </w:rPr>
            </w:pPr>
            <w:r w:rsidRPr="00E8034B">
              <w:rPr>
                <w:color w:val="000000"/>
                <w:sz w:val="16"/>
                <w:szCs w:val="16"/>
              </w:rPr>
              <w:t>&lt;2&gt;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Pr="00E8034B" w:rsidRDefault="007B4E84" w:rsidP="00A26A19">
            <w:pPr>
              <w:snapToGrid w:val="0"/>
              <w:rPr>
                <w:color w:val="000000"/>
                <w:sz w:val="16"/>
                <w:szCs w:val="16"/>
              </w:rPr>
            </w:pPr>
            <w:r w:rsidRPr="00E8034B">
              <w:rPr>
                <w:color w:val="000000"/>
                <w:sz w:val="16"/>
                <w:szCs w:val="16"/>
              </w:rPr>
              <w:t>&lt;2&gt;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pPr>
              <w:snapToGrid w:val="0"/>
              <w:rPr>
                <w:color w:val="000000"/>
                <w:sz w:val="18"/>
                <w:szCs w:val="18"/>
              </w:rPr>
            </w:pPr>
            <w:r w:rsidRPr="00E8034B">
              <w:rPr>
                <w:color w:val="000000"/>
                <w:sz w:val="16"/>
                <w:szCs w:val="16"/>
              </w:rPr>
              <w:t>&lt;2&gt;</w:t>
            </w: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B4E84" w:rsidRDefault="007B4E84" w:rsidP="00A26A19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7B4E84" w:rsidTr="003A2F7C">
        <w:trPr>
          <w:trHeight w:val="880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4E84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Начало реализации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Окончание реализации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 xml:space="preserve">План </w:t>
            </w:r>
          </w:p>
          <w:p w:rsidR="007B4E84" w:rsidRDefault="007B4E84" w:rsidP="00A26A19"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 xml:space="preserve">Утверждено в бюджете </w:t>
            </w:r>
            <w:r>
              <w:rPr>
                <w:color w:val="000000"/>
                <w:sz w:val="20"/>
                <w:szCs w:val="20"/>
              </w:rPr>
              <w:t>&lt;3&gt;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 xml:space="preserve">План </w:t>
            </w:r>
          </w:p>
          <w:p w:rsidR="007B4E84" w:rsidRDefault="007B4E84" w:rsidP="00A26A19"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Утверждено в бюджете</w:t>
            </w:r>
            <w:r>
              <w:rPr>
                <w:color w:val="000000"/>
                <w:sz w:val="20"/>
                <w:szCs w:val="20"/>
              </w:rPr>
              <w:t> &lt;3&gt;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2E1D"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 xml:space="preserve">Утверждено в бюджете </w:t>
            </w:r>
            <w:r>
              <w:rPr>
                <w:color w:val="000000"/>
                <w:sz w:val="20"/>
                <w:szCs w:val="20"/>
              </w:rPr>
              <w:t>&lt;3&gt;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Утверждено в бюджете </w:t>
            </w:r>
            <w:r>
              <w:rPr>
                <w:color w:val="000000"/>
                <w:sz w:val="20"/>
                <w:szCs w:val="20"/>
              </w:rPr>
              <w:t>&lt;3&gt;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 xml:space="preserve">Утверждено в бюджете </w:t>
            </w:r>
            <w:r>
              <w:rPr>
                <w:color w:val="000000"/>
                <w:sz w:val="20"/>
                <w:szCs w:val="20"/>
              </w:rPr>
              <w:t>&lt;3&gt;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2E1D"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 xml:space="preserve">Утверждено в бюджете </w:t>
            </w:r>
            <w:r>
              <w:rPr>
                <w:color w:val="000000"/>
                <w:sz w:val="20"/>
                <w:szCs w:val="20"/>
              </w:rPr>
              <w:t>&lt;3&gt;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2E1D"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 xml:space="preserve">Утверждено в бюджете </w:t>
            </w:r>
            <w:r>
              <w:rPr>
                <w:color w:val="000000"/>
                <w:sz w:val="20"/>
                <w:szCs w:val="20"/>
              </w:rPr>
              <w:t>&lt;3&gt;</w:t>
            </w: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B4E84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B4E84" w:rsidTr="003A2F7C">
        <w:trPr>
          <w:trHeight w:val="128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 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Pr="00EA7CA6" w:rsidRDefault="007B4E84" w:rsidP="00A26A1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Pr="00EA7CA6" w:rsidRDefault="007B4E84" w:rsidP="00A26A1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Pr="00EC532E" w:rsidRDefault="007B4E84" w:rsidP="00A26A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</w:tr>
      <w:tr w:rsidR="007B4E84" w:rsidTr="00A26A19">
        <w:trPr>
          <w:trHeight w:val="300"/>
        </w:trPr>
        <w:tc>
          <w:tcPr>
            <w:tcW w:w="15452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Pr="00162E9E" w:rsidRDefault="007B4E84" w:rsidP="00A26A19">
            <w:r>
              <w:rPr>
                <w:bCs/>
                <w:i/>
                <w:iCs/>
                <w:color w:val="000000"/>
                <w:sz w:val="20"/>
                <w:szCs w:val="20"/>
              </w:rPr>
              <w:t>Подпрограмма 3 «Совершенствование муниципального управления строительного и жилищно-коммунальных комплексов и создание условий для реализации муниципальной программы» </w:t>
            </w:r>
          </w:p>
        </w:tc>
      </w:tr>
      <w:tr w:rsidR="007B4E84" w:rsidTr="00A26A19">
        <w:trPr>
          <w:trHeight w:val="300"/>
        </w:trPr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168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Cs/>
                <w:i/>
                <w:iCs/>
                <w:color w:val="000000"/>
                <w:sz w:val="20"/>
                <w:szCs w:val="20"/>
              </w:rPr>
              <w:t xml:space="preserve">Основное мероприятие программы </w:t>
            </w:r>
          </w:p>
        </w:tc>
      </w:tr>
      <w:tr w:rsidR="00057B23" w:rsidTr="00C024EA">
        <w:trPr>
          <w:trHeight w:val="300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B23" w:rsidRDefault="00057B23" w:rsidP="00057B23">
            <w:pPr>
              <w:jc w:val="center"/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B23" w:rsidRDefault="00057B23" w:rsidP="00057B23">
            <w:r>
              <w:rPr>
                <w:color w:val="000000"/>
                <w:sz w:val="20"/>
                <w:szCs w:val="20"/>
              </w:rPr>
              <w:t>Расходы на обеспечение деятельности (оказание услуг) МКУ «КУМХ», в том числе: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B23" w:rsidRDefault="00057B23" w:rsidP="00057B23">
            <w:pPr>
              <w:jc w:val="center"/>
            </w:pPr>
            <w:r>
              <w:rPr>
                <w:bCs/>
                <w:i/>
                <w:i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B23" w:rsidRDefault="00057B23" w:rsidP="00057B23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B23" w:rsidRDefault="00057B23" w:rsidP="00057B23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B23" w:rsidRDefault="00057B23" w:rsidP="00057B23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итого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162E9E" w:rsidRDefault="00057B23" w:rsidP="00057B23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162E9E">
              <w:rPr>
                <w:color w:val="000000"/>
                <w:sz w:val="20"/>
                <w:szCs w:val="20"/>
              </w:rPr>
              <w:t>50445,960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162E9E" w:rsidRDefault="00057B23" w:rsidP="00057B23">
            <w:pPr>
              <w:rPr>
                <w:color w:val="000000"/>
                <w:sz w:val="20"/>
                <w:szCs w:val="20"/>
              </w:rPr>
            </w:pPr>
            <w:r w:rsidRPr="00162E9E">
              <w:rPr>
                <w:color w:val="000000"/>
                <w:sz w:val="20"/>
                <w:szCs w:val="20"/>
              </w:rPr>
              <w:t>50445,960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162E9E" w:rsidRDefault="00057B23" w:rsidP="00057B23">
            <w:pPr>
              <w:rPr>
                <w:color w:val="000000"/>
                <w:sz w:val="20"/>
                <w:szCs w:val="20"/>
              </w:rPr>
            </w:pPr>
            <w:r w:rsidRPr="00162E9E">
              <w:rPr>
                <w:color w:val="000000"/>
                <w:sz w:val="20"/>
                <w:szCs w:val="20"/>
              </w:rPr>
              <w:t>52387,284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162E9E" w:rsidRDefault="00057B23" w:rsidP="00057B23">
            <w:pPr>
              <w:rPr>
                <w:color w:val="000000"/>
                <w:sz w:val="20"/>
                <w:szCs w:val="20"/>
              </w:rPr>
            </w:pPr>
            <w:r w:rsidRPr="00162E9E">
              <w:rPr>
                <w:color w:val="000000"/>
                <w:sz w:val="20"/>
                <w:szCs w:val="20"/>
              </w:rPr>
              <w:t>52387,284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162E9E" w:rsidRDefault="00057B23" w:rsidP="00057B23">
            <w:pPr>
              <w:rPr>
                <w:color w:val="000000"/>
                <w:sz w:val="20"/>
                <w:szCs w:val="20"/>
              </w:rPr>
            </w:pPr>
            <w:r w:rsidRPr="00162E9E">
              <w:rPr>
                <w:color w:val="000000"/>
                <w:sz w:val="20"/>
                <w:szCs w:val="20"/>
              </w:rPr>
              <w:t>63590,919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162E9E" w:rsidRDefault="00057B23" w:rsidP="00057B23">
            <w:pPr>
              <w:rPr>
                <w:color w:val="000000"/>
                <w:sz w:val="20"/>
                <w:szCs w:val="20"/>
              </w:rPr>
            </w:pPr>
            <w:r w:rsidRPr="00162E9E">
              <w:rPr>
                <w:color w:val="000000"/>
                <w:sz w:val="20"/>
                <w:szCs w:val="20"/>
              </w:rPr>
              <w:t>63590,919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3A2F7C" w:rsidRDefault="00057B23" w:rsidP="00057B23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59346,484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3A2F7C" w:rsidRDefault="00057B23" w:rsidP="00057B23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59346,484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057B23" w:rsidRDefault="00057B23" w:rsidP="00057B23">
            <w:pPr>
              <w:rPr>
                <w:color w:val="000000"/>
                <w:sz w:val="20"/>
                <w:szCs w:val="20"/>
              </w:rPr>
            </w:pPr>
            <w:r w:rsidRPr="00057B23">
              <w:rPr>
                <w:color w:val="000000"/>
                <w:sz w:val="20"/>
                <w:szCs w:val="20"/>
              </w:rPr>
              <w:t>48518,669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057B23" w:rsidRDefault="00057B23" w:rsidP="00057B23">
            <w:pPr>
              <w:rPr>
                <w:color w:val="000000"/>
                <w:sz w:val="20"/>
                <w:szCs w:val="20"/>
              </w:rPr>
            </w:pPr>
            <w:r w:rsidRPr="00057B23">
              <w:rPr>
                <w:color w:val="000000"/>
                <w:sz w:val="20"/>
                <w:szCs w:val="20"/>
              </w:rPr>
              <w:t>48518,669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057B23" w:rsidRDefault="00057B23" w:rsidP="00057B23">
            <w:pPr>
              <w:rPr>
                <w:color w:val="000000"/>
                <w:sz w:val="20"/>
                <w:szCs w:val="20"/>
              </w:rPr>
            </w:pPr>
            <w:r w:rsidRPr="00057B23">
              <w:rPr>
                <w:color w:val="000000"/>
                <w:sz w:val="20"/>
                <w:szCs w:val="20"/>
              </w:rPr>
              <w:t>50283,963</w:t>
            </w: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057B23" w:rsidRDefault="00057B23" w:rsidP="00057B23">
            <w:pPr>
              <w:rPr>
                <w:color w:val="000000"/>
                <w:sz w:val="20"/>
                <w:szCs w:val="20"/>
              </w:rPr>
            </w:pPr>
            <w:r w:rsidRPr="00057B23">
              <w:rPr>
                <w:color w:val="000000"/>
                <w:sz w:val="20"/>
                <w:szCs w:val="20"/>
              </w:rPr>
              <w:t>50283,962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057B23" w:rsidRDefault="00057B23" w:rsidP="00057B23">
            <w:pPr>
              <w:rPr>
                <w:color w:val="000000"/>
                <w:sz w:val="20"/>
                <w:szCs w:val="20"/>
              </w:rPr>
            </w:pPr>
            <w:r w:rsidRPr="00057B23">
              <w:rPr>
                <w:color w:val="000000"/>
                <w:sz w:val="20"/>
                <w:szCs w:val="20"/>
              </w:rPr>
              <w:t>50283,964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057B23" w:rsidRDefault="00057B23" w:rsidP="00057B23">
            <w:pPr>
              <w:rPr>
                <w:color w:val="000000"/>
                <w:sz w:val="20"/>
                <w:szCs w:val="20"/>
              </w:rPr>
            </w:pPr>
            <w:r w:rsidRPr="00057B23">
              <w:rPr>
                <w:color w:val="000000"/>
                <w:sz w:val="20"/>
                <w:szCs w:val="20"/>
              </w:rPr>
              <w:t>50283,962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057B23" w:rsidRDefault="00057B23" w:rsidP="00057B23">
            <w:pPr>
              <w:rPr>
                <w:color w:val="000000"/>
                <w:sz w:val="20"/>
                <w:szCs w:val="20"/>
              </w:rPr>
            </w:pPr>
            <w:r w:rsidRPr="00057B23">
              <w:rPr>
                <w:color w:val="000000"/>
                <w:sz w:val="20"/>
                <w:szCs w:val="20"/>
              </w:rPr>
              <w:t>374857,2</w:t>
            </w:r>
          </w:p>
        </w:tc>
      </w:tr>
      <w:tr w:rsidR="00057B23" w:rsidTr="00C024EA">
        <w:trPr>
          <w:trHeight w:val="300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B23" w:rsidRDefault="00057B23" w:rsidP="00057B2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B23" w:rsidRDefault="00057B23" w:rsidP="00057B2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B23" w:rsidRDefault="00057B23" w:rsidP="00057B23">
            <w:pPr>
              <w:snapToGrid w:val="0"/>
              <w:rPr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B23" w:rsidRDefault="00057B23" w:rsidP="00057B23">
            <w:pPr>
              <w:snapToGrid w:val="0"/>
              <w:rPr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B23" w:rsidRDefault="00057B23" w:rsidP="00057B23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B23" w:rsidRDefault="00057B23" w:rsidP="00057B23">
            <w:pPr>
              <w:jc w:val="both"/>
            </w:pPr>
            <w:r>
              <w:rPr>
                <w:bCs/>
                <w:color w:val="000000"/>
                <w:sz w:val="22"/>
                <w:szCs w:val="22"/>
              </w:rPr>
              <w:t>ФБ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162E9E" w:rsidRDefault="00057B23" w:rsidP="00057B23">
            <w:pPr>
              <w:rPr>
                <w:color w:val="000000"/>
                <w:sz w:val="20"/>
                <w:szCs w:val="20"/>
              </w:rPr>
            </w:pPr>
            <w:r w:rsidRPr="00162E9E">
              <w:rPr>
                <w:color w:val="000000"/>
                <w:sz w:val="20"/>
                <w:szCs w:val="20"/>
              </w:rPr>
              <w:t>82,521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162E9E" w:rsidRDefault="00057B23" w:rsidP="00057B23">
            <w:pPr>
              <w:rPr>
                <w:color w:val="000000"/>
                <w:sz w:val="20"/>
                <w:szCs w:val="20"/>
              </w:rPr>
            </w:pPr>
            <w:r w:rsidRPr="00162E9E">
              <w:rPr>
                <w:color w:val="000000"/>
                <w:sz w:val="20"/>
                <w:szCs w:val="20"/>
              </w:rPr>
              <w:t>82,521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162E9E" w:rsidRDefault="00057B23" w:rsidP="00057B23">
            <w:pPr>
              <w:rPr>
                <w:color w:val="000000"/>
                <w:sz w:val="20"/>
                <w:szCs w:val="20"/>
              </w:rPr>
            </w:pPr>
            <w:r w:rsidRPr="00162E9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162E9E" w:rsidRDefault="00057B23" w:rsidP="00057B23">
            <w:pPr>
              <w:rPr>
                <w:color w:val="000000"/>
                <w:sz w:val="20"/>
                <w:szCs w:val="20"/>
              </w:rPr>
            </w:pPr>
            <w:r w:rsidRPr="00162E9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162E9E" w:rsidRDefault="00057B23" w:rsidP="00057B23">
            <w:pPr>
              <w:rPr>
                <w:color w:val="000000"/>
                <w:sz w:val="20"/>
                <w:szCs w:val="20"/>
              </w:rPr>
            </w:pPr>
            <w:r w:rsidRPr="00162E9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162E9E" w:rsidRDefault="00057B23" w:rsidP="00057B23">
            <w:pPr>
              <w:rPr>
                <w:color w:val="000000"/>
                <w:sz w:val="20"/>
                <w:szCs w:val="20"/>
              </w:rPr>
            </w:pPr>
            <w:r w:rsidRPr="00162E9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3A2F7C" w:rsidRDefault="00057B23" w:rsidP="00057B23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3A2F7C" w:rsidRDefault="00057B23" w:rsidP="00057B23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057B23" w:rsidRDefault="00057B23" w:rsidP="00057B23">
            <w:pPr>
              <w:rPr>
                <w:color w:val="000000"/>
                <w:sz w:val="20"/>
                <w:szCs w:val="20"/>
              </w:rPr>
            </w:pPr>
            <w:r w:rsidRPr="00057B2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057B23" w:rsidRDefault="00057B23" w:rsidP="00057B23">
            <w:pPr>
              <w:rPr>
                <w:color w:val="000000"/>
                <w:sz w:val="20"/>
                <w:szCs w:val="20"/>
              </w:rPr>
            </w:pPr>
            <w:r w:rsidRPr="00057B2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057B23" w:rsidRDefault="00057B23" w:rsidP="00057B23">
            <w:pPr>
              <w:rPr>
                <w:color w:val="000000"/>
                <w:sz w:val="20"/>
                <w:szCs w:val="20"/>
              </w:rPr>
            </w:pPr>
            <w:r w:rsidRPr="00057B2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057B23" w:rsidRDefault="00057B23" w:rsidP="00057B23">
            <w:pPr>
              <w:rPr>
                <w:color w:val="000000"/>
                <w:sz w:val="20"/>
                <w:szCs w:val="20"/>
              </w:rPr>
            </w:pPr>
            <w:r w:rsidRPr="00057B2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057B23" w:rsidRDefault="00057B23" w:rsidP="00057B23">
            <w:pPr>
              <w:rPr>
                <w:color w:val="000000"/>
                <w:sz w:val="20"/>
                <w:szCs w:val="20"/>
              </w:rPr>
            </w:pPr>
            <w:r w:rsidRPr="00057B2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057B23" w:rsidRDefault="00057B23" w:rsidP="00057B23">
            <w:pPr>
              <w:rPr>
                <w:color w:val="000000"/>
                <w:sz w:val="20"/>
                <w:szCs w:val="20"/>
              </w:rPr>
            </w:pPr>
            <w:r w:rsidRPr="00057B2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057B23" w:rsidRDefault="00057B23" w:rsidP="00057B23">
            <w:pPr>
              <w:rPr>
                <w:color w:val="000000"/>
                <w:sz w:val="20"/>
                <w:szCs w:val="20"/>
              </w:rPr>
            </w:pPr>
            <w:r w:rsidRPr="00057B23">
              <w:rPr>
                <w:color w:val="000000"/>
                <w:sz w:val="20"/>
                <w:szCs w:val="20"/>
              </w:rPr>
              <w:t>82,5</w:t>
            </w:r>
          </w:p>
        </w:tc>
      </w:tr>
      <w:tr w:rsidR="00057B23" w:rsidTr="00C024EA">
        <w:trPr>
          <w:trHeight w:val="300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B23" w:rsidRDefault="00057B23" w:rsidP="00057B2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B23" w:rsidRDefault="00057B23" w:rsidP="00057B2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B23" w:rsidRDefault="00057B23" w:rsidP="00057B23">
            <w:pPr>
              <w:snapToGrid w:val="0"/>
              <w:rPr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B23" w:rsidRDefault="00057B23" w:rsidP="00057B23">
            <w:pPr>
              <w:snapToGrid w:val="0"/>
              <w:rPr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B23" w:rsidRDefault="00057B23" w:rsidP="00057B23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B23" w:rsidRDefault="00057B23" w:rsidP="00057B23">
            <w:pPr>
              <w:jc w:val="both"/>
            </w:pPr>
            <w:r>
              <w:rPr>
                <w:bCs/>
                <w:color w:val="000000"/>
                <w:sz w:val="22"/>
                <w:szCs w:val="22"/>
              </w:rPr>
              <w:t>РБ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162E9E" w:rsidRDefault="00057B23" w:rsidP="00057B23">
            <w:pPr>
              <w:rPr>
                <w:color w:val="000000"/>
                <w:sz w:val="20"/>
                <w:szCs w:val="20"/>
              </w:rPr>
            </w:pPr>
            <w:r w:rsidRPr="00162E9E">
              <w:rPr>
                <w:color w:val="000000"/>
                <w:sz w:val="20"/>
                <w:szCs w:val="20"/>
              </w:rPr>
              <w:t>12722,869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162E9E" w:rsidRDefault="00057B23" w:rsidP="00057B23">
            <w:pPr>
              <w:rPr>
                <w:color w:val="000000"/>
                <w:sz w:val="20"/>
                <w:szCs w:val="20"/>
              </w:rPr>
            </w:pPr>
            <w:r w:rsidRPr="00162E9E">
              <w:rPr>
                <w:color w:val="000000"/>
                <w:sz w:val="20"/>
                <w:szCs w:val="20"/>
              </w:rPr>
              <w:t>12722,869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162E9E" w:rsidRDefault="00057B23" w:rsidP="00057B23">
            <w:pPr>
              <w:rPr>
                <w:color w:val="000000"/>
                <w:sz w:val="20"/>
                <w:szCs w:val="20"/>
              </w:rPr>
            </w:pPr>
            <w:r w:rsidRPr="00162E9E">
              <w:rPr>
                <w:color w:val="000000"/>
                <w:sz w:val="20"/>
                <w:szCs w:val="20"/>
              </w:rPr>
              <w:t>4466,500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162E9E" w:rsidRDefault="00057B23" w:rsidP="00057B23">
            <w:pPr>
              <w:rPr>
                <w:color w:val="000000"/>
                <w:sz w:val="20"/>
                <w:szCs w:val="20"/>
              </w:rPr>
            </w:pPr>
            <w:r w:rsidRPr="00162E9E">
              <w:rPr>
                <w:color w:val="000000"/>
                <w:sz w:val="20"/>
                <w:szCs w:val="20"/>
              </w:rPr>
              <w:t>4466,500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162E9E" w:rsidRDefault="00057B23" w:rsidP="00057B23">
            <w:pPr>
              <w:rPr>
                <w:color w:val="000000"/>
                <w:sz w:val="20"/>
                <w:szCs w:val="20"/>
              </w:rPr>
            </w:pPr>
            <w:r w:rsidRPr="00162E9E">
              <w:rPr>
                <w:color w:val="000000"/>
                <w:sz w:val="20"/>
                <w:szCs w:val="20"/>
              </w:rPr>
              <w:t>12734,556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162E9E" w:rsidRDefault="00057B23" w:rsidP="00057B23">
            <w:pPr>
              <w:rPr>
                <w:color w:val="000000"/>
                <w:sz w:val="20"/>
                <w:szCs w:val="20"/>
              </w:rPr>
            </w:pPr>
            <w:r w:rsidRPr="00162E9E">
              <w:rPr>
                <w:color w:val="000000"/>
                <w:sz w:val="20"/>
                <w:szCs w:val="20"/>
              </w:rPr>
              <w:t>12734,556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3A2F7C" w:rsidRDefault="00057B23" w:rsidP="00057B23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22798,265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3A2F7C" w:rsidRDefault="00057B23" w:rsidP="00057B23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22798,265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057B23" w:rsidRDefault="00057B23" w:rsidP="00057B23">
            <w:pPr>
              <w:rPr>
                <w:color w:val="000000"/>
                <w:sz w:val="20"/>
                <w:szCs w:val="20"/>
              </w:rPr>
            </w:pPr>
            <w:r w:rsidRPr="00057B23">
              <w:rPr>
                <w:color w:val="000000"/>
                <w:sz w:val="20"/>
                <w:szCs w:val="20"/>
              </w:rPr>
              <w:t>17282,564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057B23" w:rsidRDefault="00057B23" w:rsidP="00057B23">
            <w:pPr>
              <w:rPr>
                <w:color w:val="000000"/>
                <w:sz w:val="20"/>
                <w:szCs w:val="20"/>
              </w:rPr>
            </w:pPr>
            <w:r w:rsidRPr="00057B23">
              <w:rPr>
                <w:color w:val="000000"/>
                <w:sz w:val="20"/>
                <w:szCs w:val="20"/>
              </w:rPr>
              <w:t>17282,564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057B23" w:rsidRDefault="00057B23" w:rsidP="00057B23">
            <w:pPr>
              <w:rPr>
                <w:color w:val="000000"/>
                <w:sz w:val="20"/>
                <w:szCs w:val="20"/>
              </w:rPr>
            </w:pPr>
            <w:r w:rsidRPr="00057B23">
              <w:rPr>
                <w:color w:val="000000"/>
                <w:sz w:val="20"/>
                <w:szCs w:val="20"/>
              </w:rPr>
              <w:t>15000,000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057B23" w:rsidRDefault="00057B23" w:rsidP="00057B23">
            <w:pPr>
              <w:rPr>
                <w:color w:val="000000"/>
                <w:sz w:val="20"/>
                <w:szCs w:val="20"/>
              </w:rPr>
            </w:pPr>
            <w:r w:rsidRPr="00057B23">
              <w:rPr>
                <w:color w:val="000000"/>
                <w:sz w:val="20"/>
                <w:szCs w:val="20"/>
              </w:rPr>
              <w:t>15000,000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057B23" w:rsidRDefault="00057B23" w:rsidP="00057B23">
            <w:pPr>
              <w:rPr>
                <w:color w:val="000000"/>
                <w:sz w:val="20"/>
                <w:szCs w:val="20"/>
              </w:rPr>
            </w:pPr>
            <w:r w:rsidRPr="00057B23">
              <w:rPr>
                <w:color w:val="000000"/>
                <w:sz w:val="20"/>
                <w:szCs w:val="20"/>
              </w:rPr>
              <w:t>15000,000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057B23" w:rsidRDefault="00057B23" w:rsidP="00057B23">
            <w:pPr>
              <w:rPr>
                <w:color w:val="000000"/>
                <w:sz w:val="20"/>
                <w:szCs w:val="20"/>
              </w:rPr>
            </w:pPr>
            <w:r w:rsidRPr="00057B23">
              <w:rPr>
                <w:color w:val="000000"/>
                <w:sz w:val="20"/>
                <w:szCs w:val="20"/>
              </w:rPr>
              <w:t>15000,000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057B23" w:rsidRDefault="00057B23" w:rsidP="00057B23">
            <w:pPr>
              <w:rPr>
                <w:color w:val="000000"/>
                <w:sz w:val="20"/>
                <w:szCs w:val="20"/>
              </w:rPr>
            </w:pPr>
            <w:r w:rsidRPr="00057B23">
              <w:rPr>
                <w:color w:val="000000"/>
                <w:sz w:val="20"/>
                <w:szCs w:val="20"/>
              </w:rPr>
              <w:t>100004,8</w:t>
            </w:r>
          </w:p>
        </w:tc>
      </w:tr>
      <w:tr w:rsidR="00057B23" w:rsidTr="00C024EA">
        <w:trPr>
          <w:trHeight w:val="300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B23" w:rsidRDefault="00057B23" w:rsidP="00057B2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B23" w:rsidRDefault="00057B23" w:rsidP="00057B2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B23" w:rsidRDefault="00057B23" w:rsidP="00057B23">
            <w:pPr>
              <w:snapToGrid w:val="0"/>
              <w:rPr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B23" w:rsidRDefault="00057B23" w:rsidP="00057B23">
            <w:pPr>
              <w:snapToGrid w:val="0"/>
              <w:rPr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B23" w:rsidRDefault="00057B23" w:rsidP="00057B23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B23" w:rsidRDefault="00057B23" w:rsidP="00057B23">
            <w:pPr>
              <w:jc w:val="both"/>
            </w:pPr>
            <w:r>
              <w:rPr>
                <w:bCs/>
                <w:color w:val="000000"/>
                <w:sz w:val="22"/>
                <w:szCs w:val="22"/>
              </w:rPr>
              <w:t>МБ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162E9E" w:rsidRDefault="00057B23" w:rsidP="00057B23">
            <w:pPr>
              <w:rPr>
                <w:color w:val="000000"/>
                <w:sz w:val="20"/>
                <w:szCs w:val="20"/>
              </w:rPr>
            </w:pPr>
            <w:r w:rsidRPr="00162E9E">
              <w:rPr>
                <w:color w:val="000000"/>
                <w:sz w:val="20"/>
                <w:szCs w:val="20"/>
              </w:rPr>
              <w:t>37640,570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162E9E" w:rsidRDefault="00057B23" w:rsidP="00057B23">
            <w:pPr>
              <w:rPr>
                <w:color w:val="000000"/>
                <w:sz w:val="20"/>
                <w:szCs w:val="20"/>
              </w:rPr>
            </w:pPr>
            <w:r w:rsidRPr="00162E9E">
              <w:rPr>
                <w:color w:val="000000"/>
                <w:sz w:val="20"/>
                <w:szCs w:val="20"/>
              </w:rPr>
              <w:t>37640,570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162E9E" w:rsidRDefault="00057B23" w:rsidP="00057B23">
            <w:pPr>
              <w:rPr>
                <w:color w:val="000000"/>
                <w:sz w:val="20"/>
                <w:szCs w:val="20"/>
              </w:rPr>
            </w:pPr>
            <w:r w:rsidRPr="00162E9E">
              <w:rPr>
                <w:color w:val="000000"/>
                <w:sz w:val="20"/>
                <w:szCs w:val="20"/>
              </w:rPr>
              <w:t>47920,784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162E9E" w:rsidRDefault="00057B23" w:rsidP="00057B23">
            <w:pPr>
              <w:rPr>
                <w:color w:val="000000"/>
                <w:sz w:val="20"/>
                <w:szCs w:val="20"/>
              </w:rPr>
            </w:pPr>
            <w:r w:rsidRPr="00162E9E">
              <w:rPr>
                <w:color w:val="000000"/>
                <w:sz w:val="20"/>
                <w:szCs w:val="20"/>
              </w:rPr>
              <w:t>47920,784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162E9E" w:rsidRDefault="00057B23" w:rsidP="00057B23">
            <w:pPr>
              <w:rPr>
                <w:color w:val="000000"/>
                <w:sz w:val="20"/>
                <w:szCs w:val="20"/>
              </w:rPr>
            </w:pPr>
            <w:r w:rsidRPr="00162E9E">
              <w:rPr>
                <w:color w:val="000000"/>
                <w:sz w:val="20"/>
                <w:szCs w:val="20"/>
              </w:rPr>
              <w:t>50856,363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162E9E" w:rsidRDefault="00057B23" w:rsidP="00057B23">
            <w:pPr>
              <w:rPr>
                <w:color w:val="000000"/>
                <w:sz w:val="20"/>
                <w:szCs w:val="20"/>
              </w:rPr>
            </w:pPr>
            <w:r w:rsidRPr="00162E9E">
              <w:rPr>
                <w:color w:val="000000"/>
                <w:sz w:val="20"/>
                <w:szCs w:val="20"/>
              </w:rPr>
              <w:t>50856,363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3A2F7C" w:rsidRDefault="00057B23" w:rsidP="00057B23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36548,219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3A2F7C" w:rsidRDefault="00057B23" w:rsidP="00057B23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36548,219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057B23" w:rsidRDefault="00057B23" w:rsidP="00057B23">
            <w:pPr>
              <w:rPr>
                <w:color w:val="000000"/>
                <w:sz w:val="20"/>
                <w:szCs w:val="20"/>
              </w:rPr>
            </w:pPr>
            <w:r w:rsidRPr="00057B23">
              <w:rPr>
                <w:color w:val="000000"/>
                <w:sz w:val="20"/>
                <w:szCs w:val="20"/>
              </w:rPr>
              <w:t>31236,105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057B23" w:rsidRDefault="00057B23" w:rsidP="00057B23">
            <w:pPr>
              <w:rPr>
                <w:color w:val="000000"/>
                <w:sz w:val="20"/>
                <w:szCs w:val="20"/>
              </w:rPr>
            </w:pPr>
            <w:r w:rsidRPr="00057B23">
              <w:rPr>
                <w:color w:val="000000"/>
                <w:sz w:val="20"/>
                <w:szCs w:val="20"/>
              </w:rPr>
              <w:t>31236,105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057B23" w:rsidRDefault="00057B23" w:rsidP="00057B23">
            <w:pPr>
              <w:rPr>
                <w:color w:val="000000"/>
                <w:sz w:val="20"/>
                <w:szCs w:val="20"/>
              </w:rPr>
            </w:pPr>
            <w:r w:rsidRPr="00057B23">
              <w:rPr>
                <w:color w:val="000000"/>
                <w:sz w:val="20"/>
                <w:szCs w:val="20"/>
              </w:rPr>
              <w:t>35283,963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057B23" w:rsidRDefault="00057B23" w:rsidP="00057B23">
            <w:pPr>
              <w:rPr>
                <w:color w:val="000000"/>
                <w:sz w:val="20"/>
                <w:szCs w:val="20"/>
              </w:rPr>
            </w:pPr>
            <w:r w:rsidRPr="00057B23">
              <w:rPr>
                <w:color w:val="000000"/>
                <w:sz w:val="20"/>
                <w:szCs w:val="20"/>
              </w:rPr>
              <w:t>35283,962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057B23" w:rsidRDefault="00057B23" w:rsidP="00057B23">
            <w:pPr>
              <w:rPr>
                <w:color w:val="000000"/>
                <w:sz w:val="20"/>
                <w:szCs w:val="20"/>
              </w:rPr>
            </w:pPr>
            <w:r w:rsidRPr="00057B23">
              <w:rPr>
                <w:color w:val="000000"/>
                <w:sz w:val="20"/>
                <w:szCs w:val="20"/>
              </w:rPr>
              <w:t>35283,964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057B23" w:rsidRDefault="00057B23" w:rsidP="00057B23">
            <w:pPr>
              <w:rPr>
                <w:color w:val="000000"/>
                <w:sz w:val="20"/>
                <w:szCs w:val="20"/>
              </w:rPr>
            </w:pPr>
            <w:r w:rsidRPr="00057B23">
              <w:rPr>
                <w:color w:val="000000"/>
                <w:sz w:val="20"/>
                <w:szCs w:val="20"/>
              </w:rPr>
              <w:t>35283,962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057B23" w:rsidRDefault="00057B23" w:rsidP="00057B23">
            <w:pPr>
              <w:rPr>
                <w:color w:val="000000"/>
                <w:sz w:val="20"/>
                <w:szCs w:val="20"/>
              </w:rPr>
            </w:pPr>
            <w:r w:rsidRPr="00057B23">
              <w:rPr>
                <w:color w:val="000000"/>
                <w:sz w:val="20"/>
                <w:szCs w:val="20"/>
              </w:rPr>
              <w:t>274770,0</w:t>
            </w:r>
          </w:p>
        </w:tc>
      </w:tr>
      <w:tr w:rsidR="00057B23" w:rsidTr="00C024EA">
        <w:trPr>
          <w:trHeight w:val="300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57B23" w:rsidRDefault="00057B23" w:rsidP="00057B2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B23" w:rsidRDefault="00057B23" w:rsidP="00057B2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B23" w:rsidRDefault="00057B23" w:rsidP="00057B23">
            <w:pPr>
              <w:snapToGrid w:val="0"/>
              <w:rPr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B23" w:rsidRDefault="00057B23" w:rsidP="00057B23">
            <w:pPr>
              <w:snapToGrid w:val="0"/>
              <w:rPr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B23" w:rsidRDefault="00057B23" w:rsidP="00057B23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B23" w:rsidRDefault="00057B23" w:rsidP="00057B23">
            <w:pPr>
              <w:jc w:val="both"/>
            </w:pPr>
            <w:r>
              <w:rPr>
                <w:bCs/>
                <w:color w:val="000000"/>
                <w:sz w:val="22"/>
                <w:szCs w:val="22"/>
              </w:rPr>
              <w:t>ВБ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162E9E" w:rsidRDefault="00057B23" w:rsidP="00057B23">
            <w:pPr>
              <w:rPr>
                <w:color w:val="000000"/>
                <w:sz w:val="20"/>
                <w:szCs w:val="20"/>
              </w:rPr>
            </w:pPr>
            <w:r w:rsidRPr="00162E9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162E9E" w:rsidRDefault="00057B23" w:rsidP="00057B23">
            <w:pPr>
              <w:rPr>
                <w:color w:val="000000"/>
                <w:sz w:val="20"/>
                <w:szCs w:val="20"/>
              </w:rPr>
            </w:pPr>
            <w:r w:rsidRPr="00162E9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162E9E" w:rsidRDefault="00057B23" w:rsidP="00057B23">
            <w:pPr>
              <w:rPr>
                <w:color w:val="000000"/>
                <w:sz w:val="20"/>
                <w:szCs w:val="20"/>
              </w:rPr>
            </w:pPr>
            <w:r w:rsidRPr="00162E9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162E9E" w:rsidRDefault="00057B23" w:rsidP="00057B23">
            <w:pPr>
              <w:rPr>
                <w:color w:val="000000"/>
                <w:sz w:val="20"/>
                <w:szCs w:val="20"/>
              </w:rPr>
            </w:pPr>
            <w:r w:rsidRPr="00162E9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162E9E" w:rsidRDefault="00057B23" w:rsidP="00057B23">
            <w:pPr>
              <w:rPr>
                <w:color w:val="000000"/>
                <w:sz w:val="20"/>
                <w:szCs w:val="20"/>
              </w:rPr>
            </w:pPr>
            <w:r w:rsidRPr="00162E9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162E9E" w:rsidRDefault="00057B23" w:rsidP="00057B23">
            <w:pPr>
              <w:rPr>
                <w:color w:val="000000"/>
                <w:sz w:val="20"/>
                <w:szCs w:val="20"/>
              </w:rPr>
            </w:pPr>
            <w:r w:rsidRPr="00162E9E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3A2F7C" w:rsidRDefault="00057B23" w:rsidP="00057B23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3A2F7C" w:rsidRDefault="00057B23" w:rsidP="00057B23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057B23" w:rsidRDefault="00057B23" w:rsidP="00057B23">
            <w:pPr>
              <w:rPr>
                <w:color w:val="000000"/>
                <w:sz w:val="20"/>
                <w:szCs w:val="20"/>
              </w:rPr>
            </w:pPr>
            <w:r w:rsidRPr="00057B2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057B23" w:rsidRDefault="00057B23" w:rsidP="00057B23">
            <w:pPr>
              <w:rPr>
                <w:color w:val="000000"/>
                <w:sz w:val="20"/>
                <w:szCs w:val="20"/>
              </w:rPr>
            </w:pPr>
            <w:r w:rsidRPr="00057B2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057B23" w:rsidRDefault="00057B23" w:rsidP="00057B23">
            <w:pPr>
              <w:rPr>
                <w:color w:val="000000"/>
                <w:sz w:val="20"/>
                <w:szCs w:val="20"/>
              </w:rPr>
            </w:pPr>
            <w:r w:rsidRPr="00057B2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057B23" w:rsidRDefault="00057B23" w:rsidP="00057B23">
            <w:pPr>
              <w:rPr>
                <w:color w:val="000000"/>
                <w:sz w:val="20"/>
                <w:szCs w:val="20"/>
              </w:rPr>
            </w:pPr>
            <w:r w:rsidRPr="00057B2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057B23" w:rsidRDefault="00057B23" w:rsidP="00057B23">
            <w:pPr>
              <w:rPr>
                <w:color w:val="000000"/>
                <w:sz w:val="20"/>
                <w:szCs w:val="20"/>
              </w:rPr>
            </w:pPr>
            <w:r w:rsidRPr="00057B2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057B23" w:rsidRDefault="00057B23" w:rsidP="00057B23">
            <w:pPr>
              <w:rPr>
                <w:color w:val="000000"/>
                <w:sz w:val="20"/>
                <w:szCs w:val="20"/>
              </w:rPr>
            </w:pPr>
            <w:r w:rsidRPr="00057B2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057B23" w:rsidRDefault="00057B23" w:rsidP="00057B23">
            <w:pPr>
              <w:rPr>
                <w:color w:val="000000"/>
                <w:sz w:val="20"/>
                <w:szCs w:val="20"/>
              </w:rPr>
            </w:pPr>
            <w:r w:rsidRPr="00057B2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057B23" w:rsidTr="00C024EA">
        <w:trPr>
          <w:trHeight w:val="300"/>
        </w:trPr>
        <w:tc>
          <w:tcPr>
            <w:tcW w:w="2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B23" w:rsidRPr="007D1DC2" w:rsidRDefault="00057B23" w:rsidP="00057B23">
            <w:pPr>
              <w:jc w:val="center"/>
            </w:pPr>
            <w:r w:rsidRPr="007D1DC2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B23" w:rsidRPr="007D1DC2" w:rsidRDefault="00057B23" w:rsidP="00057B23">
            <w:r w:rsidRPr="007D1DC2">
              <w:rPr>
                <w:color w:val="000000"/>
                <w:sz w:val="20"/>
                <w:szCs w:val="20"/>
              </w:rPr>
              <w:t>всего подпрограмма 3: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B23" w:rsidRPr="007D1DC2" w:rsidRDefault="00057B23" w:rsidP="00057B23">
            <w:pPr>
              <w:jc w:val="center"/>
            </w:pPr>
            <w:r w:rsidRPr="007D1DC2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B23" w:rsidRPr="007D1DC2" w:rsidRDefault="00057B23" w:rsidP="00057B23">
            <w:pPr>
              <w:jc w:val="center"/>
            </w:pPr>
            <w:r w:rsidRPr="007D1DC2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B23" w:rsidRPr="007D1DC2" w:rsidRDefault="00057B23" w:rsidP="00057B23">
            <w:pPr>
              <w:jc w:val="center"/>
            </w:pPr>
            <w:r w:rsidRPr="007D1DC2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B23" w:rsidRPr="007D1DC2" w:rsidRDefault="00057B23" w:rsidP="00057B23">
            <w:pPr>
              <w:jc w:val="center"/>
            </w:pPr>
            <w:r w:rsidRPr="007D1DC2">
              <w:rPr>
                <w:color w:val="000000"/>
                <w:sz w:val="20"/>
                <w:szCs w:val="20"/>
              </w:rPr>
              <w:t>всего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7D1DC2" w:rsidRDefault="00057B23" w:rsidP="00057B23">
            <w:pPr>
              <w:rPr>
                <w:color w:val="000000"/>
                <w:sz w:val="20"/>
                <w:szCs w:val="20"/>
              </w:rPr>
            </w:pPr>
            <w:r w:rsidRPr="007D1DC2">
              <w:rPr>
                <w:color w:val="000000"/>
                <w:sz w:val="20"/>
                <w:szCs w:val="20"/>
              </w:rPr>
              <w:t>50445,960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7D1DC2" w:rsidRDefault="00057B23" w:rsidP="00057B23">
            <w:pPr>
              <w:rPr>
                <w:color w:val="000000"/>
                <w:sz w:val="20"/>
                <w:szCs w:val="20"/>
              </w:rPr>
            </w:pPr>
            <w:r w:rsidRPr="007D1DC2">
              <w:rPr>
                <w:color w:val="000000"/>
                <w:sz w:val="20"/>
                <w:szCs w:val="20"/>
              </w:rPr>
              <w:t>50445,960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7D1DC2" w:rsidRDefault="00057B23" w:rsidP="00057B23">
            <w:pPr>
              <w:rPr>
                <w:color w:val="000000"/>
                <w:sz w:val="20"/>
                <w:szCs w:val="20"/>
              </w:rPr>
            </w:pPr>
            <w:r w:rsidRPr="007D1DC2">
              <w:rPr>
                <w:color w:val="000000"/>
                <w:sz w:val="20"/>
                <w:szCs w:val="20"/>
              </w:rPr>
              <w:t>52387,284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7D1DC2" w:rsidRDefault="00057B23" w:rsidP="00057B23">
            <w:pPr>
              <w:rPr>
                <w:color w:val="000000"/>
                <w:sz w:val="20"/>
                <w:szCs w:val="20"/>
              </w:rPr>
            </w:pPr>
            <w:r w:rsidRPr="007D1DC2">
              <w:rPr>
                <w:color w:val="000000"/>
                <w:sz w:val="20"/>
                <w:szCs w:val="20"/>
              </w:rPr>
              <w:t>52387,284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7D1DC2" w:rsidRDefault="00057B23" w:rsidP="00057B23">
            <w:pPr>
              <w:rPr>
                <w:color w:val="000000"/>
                <w:sz w:val="20"/>
                <w:szCs w:val="20"/>
              </w:rPr>
            </w:pPr>
            <w:r w:rsidRPr="007D1DC2">
              <w:rPr>
                <w:color w:val="000000"/>
                <w:sz w:val="20"/>
                <w:szCs w:val="20"/>
              </w:rPr>
              <w:t>63590,919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7D1DC2" w:rsidRDefault="00057B23" w:rsidP="00057B23">
            <w:pPr>
              <w:rPr>
                <w:color w:val="000000"/>
                <w:sz w:val="20"/>
                <w:szCs w:val="20"/>
              </w:rPr>
            </w:pPr>
            <w:r w:rsidRPr="007D1DC2">
              <w:rPr>
                <w:color w:val="000000"/>
                <w:sz w:val="20"/>
                <w:szCs w:val="20"/>
              </w:rPr>
              <w:t>63590,919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3A2F7C" w:rsidRDefault="00057B23" w:rsidP="00057B23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59346,484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3A2F7C" w:rsidRDefault="00057B23" w:rsidP="00057B23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59346,484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057B23" w:rsidRDefault="00057B23" w:rsidP="00057B23">
            <w:pPr>
              <w:rPr>
                <w:color w:val="000000"/>
                <w:sz w:val="20"/>
                <w:szCs w:val="20"/>
              </w:rPr>
            </w:pPr>
            <w:r w:rsidRPr="00057B23">
              <w:rPr>
                <w:color w:val="000000"/>
                <w:sz w:val="20"/>
                <w:szCs w:val="20"/>
              </w:rPr>
              <w:t>48518,669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057B23" w:rsidRDefault="00057B23" w:rsidP="00057B23">
            <w:pPr>
              <w:rPr>
                <w:color w:val="000000"/>
                <w:sz w:val="20"/>
                <w:szCs w:val="20"/>
              </w:rPr>
            </w:pPr>
            <w:r w:rsidRPr="00057B23">
              <w:rPr>
                <w:color w:val="000000"/>
                <w:sz w:val="20"/>
                <w:szCs w:val="20"/>
              </w:rPr>
              <w:t>48518,669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057B23" w:rsidRDefault="00057B23" w:rsidP="00057B23">
            <w:pPr>
              <w:rPr>
                <w:color w:val="000000"/>
                <w:sz w:val="20"/>
                <w:szCs w:val="20"/>
              </w:rPr>
            </w:pPr>
            <w:r w:rsidRPr="00057B23">
              <w:rPr>
                <w:color w:val="000000"/>
                <w:sz w:val="20"/>
                <w:szCs w:val="20"/>
              </w:rPr>
              <w:t>50283,963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057B23" w:rsidRDefault="00057B23" w:rsidP="00057B23">
            <w:pPr>
              <w:rPr>
                <w:color w:val="000000"/>
                <w:sz w:val="20"/>
                <w:szCs w:val="20"/>
              </w:rPr>
            </w:pPr>
            <w:r w:rsidRPr="00057B23">
              <w:rPr>
                <w:color w:val="000000"/>
                <w:sz w:val="20"/>
                <w:szCs w:val="20"/>
              </w:rPr>
              <w:t>50283,962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057B23" w:rsidRDefault="00057B23" w:rsidP="00057B23">
            <w:pPr>
              <w:rPr>
                <w:color w:val="000000"/>
                <w:sz w:val="20"/>
                <w:szCs w:val="20"/>
              </w:rPr>
            </w:pPr>
            <w:r w:rsidRPr="00057B23">
              <w:rPr>
                <w:color w:val="000000"/>
                <w:sz w:val="20"/>
                <w:szCs w:val="20"/>
              </w:rPr>
              <w:t>50283,964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057B23" w:rsidRDefault="00057B23" w:rsidP="00057B23">
            <w:pPr>
              <w:rPr>
                <w:color w:val="000000"/>
                <w:sz w:val="20"/>
                <w:szCs w:val="20"/>
              </w:rPr>
            </w:pPr>
            <w:r w:rsidRPr="00057B23">
              <w:rPr>
                <w:color w:val="000000"/>
                <w:sz w:val="20"/>
                <w:szCs w:val="20"/>
              </w:rPr>
              <w:t>50283,962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057B23" w:rsidRDefault="00057B23" w:rsidP="00057B23">
            <w:pPr>
              <w:rPr>
                <w:color w:val="000000"/>
                <w:sz w:val="20"/>
                <w:szCs w:val="20"/>
              </w:rPr>
            </w:pPr>
            <w:r w:rsidRPr="00057B23">
              <w:rPr>
                <w:color w:val="000000"/>
                <w:sz w:val="20"/>
                <w:szCs w:val="20"/>
              </w:rPr>
              <w:t>374857,2</w:t>
            </w:r>
          </w:p>
        </w:tc>
      </w:tr>
      <w:tr w:rsidR="00057B23" w:rsidTr="00C024EA">
        <w:trPr>
          <w:trHeight w:val="300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B23" w:rsidRPr="007D1DC2" w:rsidRDefault="00057B23" w:rsidP="00057B2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B23" w:rsidRPr="007D1DC2" w:rsidRDefault="00057B23" w:rsidP="00057B2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B23" w:rsidRPr="007D1DC2" w:rsidRDefault="00057B23" w:rsidP="00057B23">
            <w:pPr>
              <w:jc w:val="center"/>
            </w:pPr>
            <w:r w:rsidRPr="007D1DC2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B23" w:rsidRPr="007D1DC2" w:rsidRDefault="00057B23" w:rsidP="00057B23">
            <w:pPr>
              <w:jc w:val="center"/>
            </w:pPr>
            <w:r w:rsidRPr="007D1DC2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B23" w:rsidRPr="007D1DC2" w:rsidRDefault="00057B23" w:rsidP="00057B23">
            <w:pPr>
              <w:jc w:val="center"/>
            </w:pPr>
            <w:r w:rsidRPr="007D1DC2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B23" w:rsidRPr="007D1DC2" w:rsidRDefault="00057B23" w:rsidP="00057B23">
            <w:pPr>
              <w:jc w:val="both"/>
            </w:pPr>
            <w:r w:rsidRPr="007D1DC2">
              <w:rPr>
                <w:color w:val="000000"/>
                <w:sz w:val="22"/>
                <w:szCs w:val="22"/>
              </w:rPr>
              <w:t>ФБ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7D1DC2" w:rsidRDefault="00057B23" w:rsidP="00057B23">
            <w:pPr>
              <w:rPr>
                <w:color w:val="000000"/>
                <w:sz w:val="20"/>
                <w:szCs w:val="20"/>
              </w:rPr>
            </w:pPr>
            <w:r w:rsidRPr="007D1DC2">
              <w:rPr>
                <w:color w:val="000000"/>
                <w:sz w:val="20"/>
                <w:szCs w:val="20"/>
              </w:rPr>
              <w:t>82,521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7D1DC2" w:rsidRDefault="00057B23" w:rsidP="00057B23">
            <w:pPr>
              <w:rPr>
                <w:color w:val="000000"/>
                <w:sz w:val="20"/>
                <w:szCs w:val="20"/>
              </w:rPr>
            </w:pPr>
            <w:r w:rsidRPr="007D1DC2">
              <w:rPr>
                <w:color w:val="000000"/>
                <w:sz w:val="20"/>
                <w:szCs w:val="20"/>
              </w:rPr>
              <w:t>82,521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7D1DC2" w:rsidRDefault="00057B23" w:rsidP="00057B23">
            <w:pPr>
              <w:rPr>
                <w:color w:val="000000"/>
                <w:sz w:val="20"/>
                <w:szCs w:val="20"/>
              </w:rPr>
            </w:pPr>
            <w:r w:rsidRPr="007D1DC2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7D1DC2" w:rsidRDefault="00057B23" w:rsidP="00057B23">
            <w:pPr>
              <w:rPr>
                <w:color w:val="000000"/>
                <w:sz w:val="20"/>
                <w:szCs w:val="20"/>
              </w:rPr>
            </w:pPr>
            <w:r w:rsidRPr="007D1DC2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7D1DC2" w:rsidRDefault="00057B23" w:rsidP="00057B23">
            <w:pPr>
              <w:rPr>
                <w:color w:val="000000"/>
                <w:sz w:val="20"/>
                <w:szCs w:val="20"/>
              </w:rPr>
            </w:pPr>
            <w:r w:rsidRPr="007D1DC2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7D1DC2" w:rsidRDefault="00057B23" w:rsidP="00057B23">
            <w:pPr>
              <w:rPr>
                <w:color w:val="000000"/>
                <w:sz w:val="20"/>
                <w:szCs w:val="20"/>
              </w:rPr>
            </w:pPr>
            <w:r w:rsidRPr="007D1DC2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3A2F7C" w:rsidRDefault="00057B23" w:rsidP="00057B23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3A2F7C" w:rsidRDefault="00057B23" w:rsidP="00057B23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057B23" w:rsidRDefault="00057B23" w:rsidP="00057B23">
            <w:pPr>
              <w:rPr>
                <w:color w:val="000000"/>
                <w:sz w:val="20"/>
                <w:szCs w:val="20"/>
              </w:rPr>
            </w:pPr>
            <w:r w:rsidRPr="00057B2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057B23" w:rsidRDefault="00057B23" w:rsidP="00057B23">
            <w:pPr>
              <w:rPr>
                <w:color w:val="000000"/>
                <w:sz w:val="20"/>
                <w:szCs w:val="20"/>
              </w:rPr>
            </w:pPr>
            <w:r w:rsidRPr="00057B2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057B23" w:rsidRDefault="00057B23" w:rsidP="00057B23">
            <w:pPr>
              <w:rPr>
                <w:color w:val="000000"/>
                <w:sz w:val="20"/>
                <w:szCs w:val="20"/>
              </w:rPr>
            </w:pPr>
            <w:r w:rsidRPr="00057B2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057B23" w:rsidRDefault="00057B23" w:rsidP="00057B23">
            <w:pPr>
              <w:rPr>
                <w:color w:val="000000"/>
                <w:sz w:val="20"/>
                <w:szCs w:val="20"/>
              </w:rPr>
            </w:pPr>
            <w:r w:rsidRPr="00057B2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057B23" w:rsidRDefault="00057B23" w:rsidP="00057B23">
            <w:pPr>
              <w:rPr>
                <w:color w:val="000000"/>
                <w:sz w:val="20"/>
                <w:szCs w:val="20"/>
              </w:rPr>
            </w:pPr>
            <w:r w:rsidRPr="00057B2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057B23" w:rsidRDefault="00057B23" w:rsidP="00057B23">
            <w:pPr>
              <w:rPr>
                <w:color w:val="000000"/>
                <w:sz w:val="20"/>
                <w:szCs w:val="20"/>
              </w:rPr>
            </w:pPr>
            <w:r w:rsidRPr="00057B2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057B23" w:rsidRDefault="00057B23" w:rsidP="00057B23">
            <w:pPr>
              <w:rPr>
                <w:color w:val="000000"/>
                <w:sz w:val="20"/>
                <w:szCs w:val="20"/>
              </w:rPr>
            </w:pPr>
            <w:r w:rsidRPr="00057B23">
              <w:rPr>
                <w:color w:val="000000"/>
                <w:sz w:val="20"/>
                <w:szCs w:val="20"/>
              </w:rPr>
              <w:t>82,5</w:t>
            </w:r>
          </w:p>
        </w:tc>
      </w:tr>
      <w:tr w:rsidR="00057B23" w:rsidTr="00C024EA">
        <w:trPr>
          <w:trHeight w:val="300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B23" w:rsidRPr="007D1DC2" w:rsidRDefault="00057B23" w:rsidP="00057B2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B23" w:rsidRPr="007D1DC2" w:rsidRDefault="00057B23" w:rsidP="00057B2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B23" w:rsidRPr="007D1DC2" w:rsidRDefault="00057B23" w:rsidP="00057B23">
            <w:pPr>
              <w:jc w:val="center"/>
            </w:pPr>
            <w:r w:rsidRPr="007D1DC2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B23" w:rsidRPr="007D1DC2" w:rsidRDefault="00057B23" w:rsidP="00057B23">
            <w:pPr>
              <w:jc w:val="center"/>
            </w:pPr>
            <w:r w:rsidRPr="007D1DC2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B23" w:rsidRPr="007D1DC2" w:rsidRDefault="00057B23" w:rsidP="00057B23">
            <w:pPr>
              <w:jc w:val="center"/>
            </w:pPr>
            <w:r w:rsidRPr="007D1DC2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B23" w:rsidRPr="007D1DC2" w:rsidRDefault="00057B23" w:rsidP="00057B23">
            <w:pPr>
              <w:jc w:val="both"/>
            </w:pPr>
            <w:r w:rsidRPr="007D1DC2">
              <w:rPr>
                <w:color w:val="000000"/>
                <w:sz w:val="22"/>
                <w:szCs w:val="22"/>
              </w:rPr>
              <w:t>РБ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7D1DC2" w:rsidRDefault="00057B23" w:rsidP="00057B23">
            <w:pPr>
              <w:rPr>
                <w:color w:val="000000"/>
                <w:sz w:val="20"/>
                <w:szCs w:val="20"/>
              </w:rPr>
            </w:pPr>
            <w:r w:rsidRPr="007D1DC2">
              <w:rPr>
                <w:color w:val="000000"/>
                <w:sz w:val="20"/>
                <w:szCs w:val="20"/>
              </w:rPr>
              <w:t>12722,869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7D1DC2" w:rsidRDefault="00057B23" w:rsidP="00057B23">
            <w:pPr>
              <w:rPr>
                <w:color w:val="000000"/>
                <w:sz w:val="20"/>
                <w:szCs w:val="20"/>
              </w:rPr>
            </w:pPr>
            <w:r w:rsidRPr="007D1DC2">
              <w:rPr>
                <w:color w:val="000000"/>
                <w:sz w:val="20"/>
                <w:szCs w:val="20"/>
              </w:rPr>
              <w:t>12722,869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7D1DC2" w:rsidRDefault="00057B23" w:rsidP="00057B23">
            <w:pPr>
              <w:rPr>
                <w:color w:val="000000"/>
                <w:sz w:val="20"/>
                <w:szCs w:val="20"/>
              </w:rPr>
            </w:pPr>
            <w:r w:rsidRPr="007D1DC2">
              <w:rPr>
                <w:color w:val="000000"/>
                <w:sz w:val="20"/>
                <w:szCs w:val="20"/>
              </w:rPr>
              <w:t>4466,500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7D1DC2" w:rsidRDefault="00057B23" w:rsidP="00057B23">
            <w:pPr>
              <w:rPr>
                <w:color w:val="000000"/>
                <w:sz w:val="20"/>
                <w:szCs w:val="20"/>
              </w:rPr>
            </w:pPr>
            <w:r w:rsidRPr="007D1DC2">
              <w:rPr>
                <w:color w:val="000000"/>
                <w:sz w:val="20"/>
                <w:szCs w:val="20"/>
              </w:rPr>
              <w:t>4466,500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7D1DC2" w:rsidRDefault="00057B23" w:rsidP="00057B23">
            <w:pPr>
              <w:rPr>
                <w:color w:val="000000"/>
                <w:sz w:val="20"/>
                <w:szCs w:val="20"/>
              </w:rPr>
            </w:pPr>
            <w:r w:rsidRPr="007D1DC2">
              <w:rPr>
                <w:color w:val="000000"/>
                <w:sz w:val="20"/>
                <w:szCs w:val="20"/>
              </w:rPr>
              <w:t>12734,556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7D1DC2" w:rsidRDefault="00057B23" w:rsidP="00057B23">
            <w:pPr>
              <w:rPr>
                <w:color w:val="000000"/>
                <w:sz w:val="20"/>
                <w:szCs w:val="20"/>
              </w:rPr>
            </w:pPr>
            <w:r w:rsidRPr="007D1DC2">
              <w:rPr>
                <w:color w:val="000000"/>
                <w:sz w:val="20"/>
                <w:szCs w:val="20"/>
              </w:rPr>
              <w:t>12734,556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3A2F7C" w:rsidRDefault="00057B23" w:rsidP="00057B23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22798,265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3A2F7C" w:rsidRDefault="00057B23" w:rsidP="00057B23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22798,265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057B23" w:rsidRDefault="00057B23" w:rsidP="00057B23">
            <w:pPr>
              <w:rPr>
                <w:color w:val="000000"/>
                <w:sz w:val="20"/>
                <w:szCs w:val="20"/>
              </w:rPr>
            </w:pPr>
            <w:r w:rsidRPr="00057B23">
              <w:rPr>
                <w:color w:val="000000"/>
                <w:sz w:val="20"/>
                <w:szCs w:val="20"/>
              </w:rPr>
              <w:t>17282,564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057B23" w:rsidRDefault="00057B23" w:rsidP="00057B23">
            <w:pPr>
              <w:rPr>
                <w:color w:val="000000"/>
                <w:sz w:val="20"/>
                <w:szCs w:val="20"/>
              </w:rPr>
            </w:pPr>
            <w:r w:rsidRPr="00057B23">
              <w:rPr>
                <w:color w:val="000000"/>
                <w:sz w:val="20"/>
                <w:szCs w:val="20"/>
              </w:rPr>
              <w:t>17282,564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057B23" w:rsidRDefault="00057B23" w:rsidP="00057B23">
            <w:pPr>
              <w:rPr>
                <w:color w:val="000000"/>
                <w:sz w:val="20"/>
                <w:szCs w:val="20"/>
              </w:rPr>
            </w:pPr>
            <w:r w:rsidRPr="00057B23">
              <w:rPr>
                <w:color w:val="000000"/>
                <w:sz w:val="20"/>
                <w:szCs w:val="20"/>
              </w:rPr>
              <w:t>15000,000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057B23" w:rsidRDefault="00057B23" w:rsidP="00057B23">
            <w:pPr>
              <w:rPr>
                <w:color w:val="000000"/>
                <w:sz w:val="20"/>
                <w:szCs w:val="20"/>
              </w:rPr>
            </w:pPr>
            <w:r w:rsidRPr="00057B23">
              <w:rPr>
                <w:color w:val="000000"/>
                <w:sz w:val="20"/>
                <w:szCs w:val="20"/>
              </w:rPr>
              <w:t>15000,000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057B23" w:rsidRDefault="00057B23" w:rsidP="00057B23">
            <w:pPr>
              <w:rPr>
                <w:color w:val="000000"/>
                <w:sz w:val="20"/>
                <w:szCs w:val="20"/>
              </w:rPr>
            </w:pPr>
            <w:r w:rsidRPr="00057B23">
              <w:rPr>
                <w:color w:val="000000"/>
                <w:sz w:val="20"/>
                <w:szCs w:val="20"/>
              </w:rPr>
              <w:t>15000,000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057B23" w:rsidRDefault="00057B23" w:rsidP="00057B23">
            <w:pPr>
              <w:rPr>
                <w:color w:val="000000"/>
                <w:sz w:val="20"/>
                <w:szCs w:val="20"/>
              </w:rPr>
            </w:pPr>
            <w:r w:rsidRPr="00057B23">
              <w:rPr>
                <w:color w:val="000000"/>
                <w:sz w:val="20"/>
                <w:szCs w:val="20"/>
              </w:rPr>
              <w:t>15000,000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057B23" w:rsidRDefault="00057B23" w:rsidP="00057B23">
            <w:pPr>
              <w:rPr>
                <w:color w:val="000000"/>
                <w:sz w:val="20"/>
                <w:szCs w:val="20"/>
              </w:rPr>
            </w:pPr>
            <w:r w:rsidRPr="00057B23">
              <w:rPr>
                <w:color w:val="000000"/>
                <w:sz w:val="20"/>
                <w:szCs w:val="20"/>
              </w:rPr>
              <w:t>100004,8</w:t>
            </w:r>
          </w:p>
        </w:tc>
      </w:tr>
      <w:tr w:rsidR="00057B23" w:rsidTr="00C024EA">
        <w:trPr>
          <w:trHeight w:val="300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B23" w:rsidRPr="007D1DC2" w:rsidRDefault="00057B23" w:rsidP="00057B2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B23" w:rsidRPr="007D1DC2" w:rsidRDefault="00057B23" w:rsidP="00057B2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B23" w:rsidRPr="007D1DC2" w:rsidRDefault="00057B23" w:rsidP="00057B23">
            <w:pPr>
              <w:jc w:val="center"/>
            </w:pPr>
            <w:r w:rsidRPr="007D1DC2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B23" w:rsidRPr="007D1DC2" w:rsidRDefault="00057B23" w:rsidP="00057B23">
            <w:pPr>
              <w:jc w:val="center"/>
            </w:pPr>
            <w:r w:rsidRPr="007D1DC2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B23" w:rsidRPr="007D1DC2" w:rsidRDefault="00057B23" w:rsidP="00057B23">
            <w:pPr>
              <w:jc w:val="center"/>
            </w:pPr>
            <w:r w:rsidRPr="007D1DC2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B23" w:rsidRPr="007D1DC2" w:rsidRDefault="00057B23" w:rsidP="00057B23">
            <w:pPr>
              <w:jc w:val="both"/>
            </w:pPr>
            <w:r w:rsidRPr="007D1DC2">
              <w:rPr>
                <w:color w:val="000000"/>
                <w:sz w:val="22"/>
                <w:szCs w:val="22"/>
              </w:rPr>
              <w:t>МБ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7D1DC2" w:rsidRDefault="00057B23" w:rsidP="00057B23">
            <w:pPr>
              <w:rPr>
                <w:color w:val="000000"/>
                <w:sz w:val="20"/>
                <w:szCs w:val="20"/>
              </w:rPr>
            </w:pPr>
            <w:r w:rsidRPr="007D1DC2">
              <w:rPr>
                <w:color w:val="000000"/>
                <w:sz w:val="20"/>
                <w:szCs w:val="20"/>
              </w:rPr>
              <w:t>37640,570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7D1DC2" w:rsidRDefault="00057B23" w:rsidP="00057B23">
            <w:pPr>
              <w:rPr>
                <w:color w:val="000000"/>
                <w:sz w:val="20"/>
                <w:szCs w:val="20"/>
              </w:rPr>
            </w:pPr>
            <w:r w:rsidRPr="007D1DC2">
              <w:rPr>
                <w:color w:val="000000"/>
                <w:sz w:val="20"/>
                <w:szCs w:val="20"/>
              </w:rPr>
              <w:t>37640,570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7D1DC2" w:rsidRDefault="00057B23" w:rsidP="00057B23">
            <w:pPr>
              <w:rPr>
                <w:color w:val="000000"/>
                <w:sz w:val="20"/>
                <w:szCs w:val="20"/>
              </w:rPr>
            </w:pPr>
            <w:r w:rsidRPr="007D1DC2">
              <w:rPr>
                <w:color w:val="000000"/>
                <w:sz w:val="20"/>
                <w:szCs w:val="20"/>
              </w:rPr>
              <w:t>47920,784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7D1DC2" w:rsidRDefault="00057B23" w:rsidP="00057B23">
            <w:pPr>
              <w:rPr>
                <w:color w:val="000000"/>
                <w:sz w:val="20"/>
                <w:szCs w:val="20"/>
              </w:rPr>
            </w:pPr>
            <w:r w:rsidRPr="007D1DC2">
              <w:rPr>
                <w:color w:val="000000"/>
                <w:sz w:val="20"/>
                <w:szCs w:val="20"/>
              </w:rPr>
              <w:t>47920,784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7D1DC2" w:rsidRDefault="00057B23" w:rsidP="00057B23">
            <w:pPr>
              <w:rPr>
                <w:color w:val="000000"/>
                <w:sz w:val="20"/>
                <w:szCs w:val="20"/>
              </w:rPr>
            </w:pPr>
            <w:r w:rsidRPr="007D1DC2">
              <w:rPr>
                <w:color w:val="000000"/>
                <w:sz w:val="20"/>
                <w:szCs w:val="20"/>
              </w:rPr>
              <w:t>50856,363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7D1DC2" w:rsidRDefault="00057B23" w:rsidP="00057B23">
            <w:pPr>
              <w:rPr>
                <w:color w:val="000000"/>
                <w:sz w:val="20"/>
                <w:szCs w:val="20"/>
              </w:rPr>
            </w:pPr>
            <w:r w:rsidRPr="007D1DC2">
              <w:rPr>
                <w:color w:val="000000"/>
                <w:sz w:val="20"/>
                <w:szCs w:val="20"/>
              </w:rPr>
              <w:t>50856,363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3A2F7C" w:rsidRDefault="00057B23" w:rsidP="00057B23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36548,219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3A2F7C" w:rsidRDefault="00057B23" w:rsidP="00057B23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36548,219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057B23" w:rsidRDefault="00057B23" w:rsidP="00057B23">
            <w:pPr>
              <w:rPr>
                <w:color w:val="000000"/>
                <w:sz w:val="20"/>
                <w:szCs w:val="20"/>
              </w:rPr>
            </w:pPr>
            <w:r w:rsidRPr="00057B23">
              <w:rPr>
                <w:color w:val="000000"/>
                <w:sz w:val="20"/>
                <w:szCs w:val="20"/>
              </w:rPr>
              <w:t>31236,105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057B23" w:rsidRDefault="00057B23" w:rsidP="00057B23">
            <w:pPr>
              <w:rPr>
                <w:color w:val="000000"/>
                <w:sz w:val="20"/>
                <w:szCs w:val="20"/>
              </w:rPr>
            </w:pPr>
            <w:r w:rsidRPr="00057B23">
              <w:rPr>
                <w:color w:val="000000"/>
                <w:sz w:val="20"/>
                <w:szCs w:val="20"/>
              </w:rPr>
              <w:t>31236,105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057B23" w:rsidRDefault="00057B23" w:rsidP="00057B23">
            <w:pPr>
              <w:rPr>
                <w:color w:val="000000"/>
                <w:sz w:val="20"/>
                <w:szCs w:val="20"/>
              </w:rPr>
            </w:pPr>
            <w:r w:rsidRPr="00057B23">
              <w:rPr>
                <w:color w:val="000000"/>
                <w:sz w:val="20"/>
                <w:szCs w:val="20"/>
              </w:rPr>
              <w:t>35283,963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057B23" w:rsidRDefault="00057B23" w:rsidP="00057B23">
            <w:pPr>
              <w:rPr>
                <w:color w:val="000000"/>
                <w:sz w:val="20"/>
                <w:szCs w:val="20"/>
              </w:rPr>
            </w:pPr>
            <w:r w:rsidRPr="00057B23">
              <w:rPr>
                <w:color w:val="000000"/>
                <w:sz w:val="20"/>
                <w:szCs w:val="20"/>
              </w:rPr>
              <w:t>35283,962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057B23" w:rsidRDefault="00057B23" w:rsidP="00057B23">
            <w:pPr>
              <w:rPr>
                <w:color w:val="000000"/>
                <w:sz w:val="20"/>
                <w:szCs w:val="20"/>
              </w:rPr>
            </w:pPr>
            <w:r w:rsidRPr="00057B23">
              <w:rPr>
                <w:color w:val="000000"/>
                <w:sz w:val="20"/>
                <w:szCs w:val="20"/>
              </w:rPr>
              <w:t>35283,964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057B23" w:rsidRDefault="00057B23" w:rsidP="00057B23">
            <w:pPr>
              <w:rPr>
                <w:color w:val="000000"/>
                <w:sz w:val="20"/>
                <w:szCs w:val="20"/>
              </w:rPr>
            </w:pPr>
            <w:r w:rsidRPr="00057B23">
              <w:rPr>
                <w:color w:val="000000"/>
                <w:sz w:val="20"/>
                <w:szCs w:val="20"/>
              </w:rPr>
              <w:t>35283,962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057B23" w:rsidRDefault="00057B23" w:rsidP="00057B23">
            <w:pPr>
              <w:rPr>
                <w:color w:val="000000"/>
                <w:sz w:val="20"/>
                <w:szCs w:val="20"/>
              </w:rPr>
            </w:pPr>
            <w:r w:rsidRPr="00057B23">
              <w:rPr>
                <w:color w:val="000000"/>
                <w:sz w:val="20"/>
                <w:szCs w:val="20"/>
              </w:rPr>
              <w:t>274770,0</w:t>
            </w:r>
          </w:p>
        </w:tc>
      </w:tr>
      <w:tr w:rsidR="00057B23" w:rsidTr="00C024EA">
        <w:trPr>
          <w:trHeight w:val="300"/>
        </w:trPr>
        <w:tc>
          <w:tcPr>
            <w:tcW w:w="2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B23" w:rsidRPr="007D1DC2" w:rsidRDefault="00057B23" w:rsidP="00057B2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B23" w:rsidRPr="007D1DC2" w:rsidRDefault="00057B23" w:rsidP="00057B23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B23" w:rsidRPr="007D1DC2" w:rsidRDefault="00057B23" w:rsidP="00057B23">
            <w:pPr>
              <w:jc w:val="center"/>
            </w:pPr>
            <w:r w:rsidRPr="007D1DC2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B23" w:rsidRPr="007D1DC2" w:rsidRDefault="00057B23" w:rsidP="00057B23">
            <w:pPr>
              <w:jc w:val="center"/>
            </w:pPr>
            <w:r w:rsidRPr="007D1DC2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B23" w:rsidRPr="007D1DC2" w:rsidRDefault="00057B23" w:rsidP="00057B23">
            <w:pPr>
              <w:jc w:val="center"/>
            </w:pPr>
            <w:r w:rsidRPr="007D1DC2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7B23" w:rsidRPr="007D1DC2" w:rsidRDefault="00057B23" w:rsidP="00057B23">
            <w:pPr>
              <w:jc w:val="both"/>
            </w:pPr>
            <w:r w:rsidRPr="007D1DC2">
              <w:rPr>
                <w:color w:val="000000"/>
                <w:sz w:val="22"/>
                <w:szCs w:val="22"/>
              </w:rPr>
              <w:t>ВБ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7D1DC2" w:rsidRDefault="00057B23" w:rsidP="00057B23">
            <w:pPr>
              <w:rPr>
                <w:color w:val="000000"/>
                <w:sz w:val="20"/>
                <w:szCs w:val="20"/>
              </w:rPr>
            </w:pPr>
            <w:r w:rsidRPr="007D1DC2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7D1DC2" w:rsidRDefault="00057B23" w:rsidP="00057B23">
            <w:pPr>
              <w:rPr>
                <w:color w:val="000000"/>
                <w:sz w:val="20"/>
                <w:szCs w:val="20"/>
              </w:rPr>
            </w:pPr>
            <w:r w:rsidRPr="007D1DC2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7D1DC2" w:rsidRDefault="00057B23" w:rsidP="00057B23">
            <w:pPr>
              <w:rPr>
                <w:color w:val="000000"/>
                <w:sz w:val="20"/>
                <w:szCs w:val="20"/>
              </w:rPr>
            </w:pPr>
            <w:r w:rsidRPr="007D1DC2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7D1DC2" w:rsidRDefault="00057B23" w:rsidP="00057B23">
            <w:pPr>
              <w:rPr>
                <w:color w:val="000000"/>
                <w:sz w:val="20"/>
                <w:szCs w:val="20"/>
              </w:rPr>
            </w:pPr>
            <w:r w:rsidRPr="007D1DC2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7D1DC2" w:rsidRDefault="00057B23" w:rsidP="00057B23">
            <w:pPr>
              <w:rPr>
                <w:color w:val="000000"/>
                <w:sz w:val="20"/>
                <w:szCs w:val="20"/>
              </w:rPr>
            </w:pPr>
            <w:r w:rsidRPr="007D1DC2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7D1DC2" w:rsidRDefault="00057B23" w:rsidP="00057B23">
            <w:pPr>
              <w:rPr>
                <w:color w:val="000000"/>
                <w:sz w:val="20"/>
                <w:szCs w:val="20"/>
              </w:rPr>
            </w:pPr>
            <w:r w:rsidRPr="007D1DC2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3A2F7C" w:rsidRDefault="00057B23" w:rsidP="00057B23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3A2F7C" w:rsidRDefault="00057B23" w:rsidP="00057B23">
            <w:pPr>
              <w:rPr>
                <w:color w:val="000000"/>
                <w:sz w:val="20"/>
                <w:szCs w:val="20"/>
              </w:rPr>
            </w:pPr>
            <w:r w:rsidRPr="003A2F7C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057B23" w:rsidRDefault="00057B23" w:rsidP="00057B23">
            <w:pPr>
              <w:rPr>
                <w:color w:val="000000"/>
                <w:sz w:val="20"/>
                <w:szCs w:val="20"/>
              </w:rPr>
            </w:pPr>
            <w:r w:rsidRPr="00057B2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057B23" w:rsidRDefault="00057B23" w:rsidP="00057B23">
            <w:pPr>
              <w:rPr>
                <w:color w:val="000000"/>
                <w:sz w:val="20"/>
                <w:szCs w:val="20"/>
              </w:rPr>
            </w:pPr>
            <w:r w:rsidRPr="00057B2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057B23" w:rsidRDefault="00057B23" w:rsidP="00057B23">
            <w:pPr>
              <w:rPr>
                <w:color w:val="000000"/>
                <w:sz w:val="20"/>
                <w:szCs w:val="20"/>
              </w:rPr>
            </w:pPr>
            <w:r w:rsidRPr="00057B2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057B23" w:rsidRDefault="00057B23" w:rsidP="00057B23">
            <w:pPr>
              <w:rPr>
                <w:color w:val="000000"/>
                <w:sz w:val="20"/>
                <w:szCs w:val="20"/>
              </w:rPr>
            </w:pPr>
            <w:r w:rsidRPr="00057B2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057B23" w:rsidRDefault="00057B23" w:rsidP="00057B23">
            <w:pPr>
              <w:rPr>
                <w:color w:val="000000"/>
                <w:sz w:val="20"/>
                <w:szCs w:val="20"/>
              </w:rPr>
            </w:pPr>
            <w:r w:rsidRPr="00057B2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057B23" w:rsidRDefault="00057B23" w:rsidP="00057B23">
            <w:pPr>
              <w:rPr>
                <w:color w:val="000000"/>
                <w:sz w:val="20"/>
                <w:szCs w:val="20"/>
              </w:rPr>
            </w:pPr>
            <w:r w:rsidRPr="00057B23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7B23" w:rsidRPr="00057B23" w:rsidRDefault="00057B23" w:rsidP="00057B23">
            <w:pPr>
              <w:rPr>
                <w:color w:val="000000"/>
                <w:sz w:val="20"/>
                <w:szCs w:val="20"/>
              </w:rPr>
            </w:pPr>
            <w:r w:rsidRPr="00057B23">
              <w:rPr>
                <w:color w:val="000000"/>
                <w:sz w:val="20"/>
                <w:szCs w:val="20"/>
              </w:rPr>
              <w:t>0,0</w:t>
            </w:r>
          </w:p>
        </w:tc>
      </w:tr>
    </w:tbl>
    <w:p w:rsidR="007B4E84" w:rsidRDefault="007B4E84" w:rsidP="007B4E84">
      <w:pPr>
        <w:sectPr w:rsidR="007B4E84" w:rsidSect="00D75537">
          <w:headerReference w:type="even" r:id="rId64"/>
          <w:headerReference w:type="default" r:id="rId65"/>
          <w:headerReference w:type="first" r:id="rId66"/>
          <w:pgSz w:w="16838" w:h="11906" w:orient="landscape"/>
          <w:pgMar w:top="1134" w:right="1134" w:bottom="567" w:left="1134" w:header="709" w:footer="720" w:gutter="0"/>
          <w:cols w:space="720"/>
          <w:titlePg/>
          <w:docGrid w:linePitch="360"/>
        </w:sectPr>
      </w:pPr>
    </w:p>
    <w:p w:rsidR="007B4E84" w:rsidRDefault="007B4E84" w:rsidP="007B4E84">
      <w:pPr>
        <w:jc w:val="right"/>
      </w:pPr>
      <w:r>
        <w:rPr>
          <w:color w:val="000000"/>
        </w:rPr>
        <w:lastRenderedPageBreak/>
        <w:t>Таблица 5 п</w:t>
      </w:r>
      <w:r>
        <w:t>риложения № 3</w:t>
      </w:r>
    </w:p>
    <w:p w:rsidR="007B4E84" w:rsidRDefault="007B4E84" w:rsidP="007B4E84">
      <w:pPr>
        <w:pStyle w:val="af5"/>
        <w:tabs>
          <w:tab w:val="left" w:pos="284"/>
        </w:tabs>
        <w:autoSpaceDE w:val="0"/>
        <w:spacing w:line="240" w:lineRule="atLeast"/>
        <w:ind w:left="928"/>
        <w:jc w:val="right"/>
        <w:rPr>
          <w:rFonts w:eastAsia="Arial"/>
          <w:bCs/>
          <w:w w:val="110"/>
        </w:rPr>
      </w:pPr>
      <w:r>
        <w:rPr>
          <w:rFonts w:ascii="Times New Roman" w:hAnsi="Times New Roman"/>
          <w:sz w:val="24"/>
          <w:szCs w:val="24"/>
        </w:rPr>
        <w:t>к муниципальной программе</w:t>
      </w:r>
    </w:p>
    <w:p w:rsidR="007B4E84" w:rsidRDefault="007B4E84" w:rsidP="007B4E84">
      <w:pPr>
        <w:widowControl w:val="0"/>
        <w:autoSpaceDE w:val="0"/>
        <w:jc w:val="center"/>
        <w:rPr>
          <w:rFonts w:eastAsia="Arial"/>
          <w:bCs/>
          <w:w w:val="110"/>
        </w:rPr>
      </w:pPr>
      <w:r>
        <w:rPr>
          <w:rFonts w:eastAsia="Arial"/>
          <w:bCs/>
          <w:w w:val="110"/>
        </w:rPr>
        <w:t>Сравнительная таблица целевых показателей на текущий период</w:t>
      </w:r>
    </w:p>
    <w:p w:rsidR="007B4E84" w:rsidRDefault="007B4E84" w:rsidP="007B4E84">
      <w:pPr>
        <w:widowControl w:val="0"/>
        <w:autoSpaceDE w:val="0"/>
        <w:jc w:val="center"/>
        <w:rPr>
          <w:rFonts w:eastAsia="Arial"/>
          <w:bCs/>
          <w:w w:val="110"/>
        </w:rPr>
      </w:pP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8"/>
        <w:gridCol w:w="3969"/>
        <w:gridCol w:w="809"/>
        <w:gridCol w:w="2309"/>
        <w:gridCol w:w="46"/>
        <w:gridCol w:w="2789"/>
      </w:tblGrid>
      <w:tr w:rsidR="007B4E84" w:rsidTr="00A26A19">
        <w:trPr>
          <w:trHeight w:val="1370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snapToGrid w:val="0"/>
              <w:jc w:val="both"/>
              <w:rPr>
                <w:rFonts w:eastAsia="Arial"/>
              </w:rPr>
            </w:pPr>
          </w:p>
          <w:p w:rsidR="007B4E84" w:rsidRDefault="007B4E84" w:rsidP="00A26A19">
            <w:pPr>
              <w:widowControl w:val="0"/>
              <w:autoSpaceDE w:val="0"/>
              <w:jc w:val="both"/>
              <w:rPr>
                <w:rFonts w:eastAsia="Arial"/>
              </w:rPr>
            </w:pPr>
            <w:r>
              <w:rPr>
                <w:rFonts w:eastAsia="Arial"/>
                <w:w w:val="101"/>
              </w:rPr>
              <w:t>N</w:t>
            </w:r>
          </w:p>
          <w:p w:rsidR="007B4E84" w:rsidRDefault="007B4E84" w:rsidP="00A26A19">
            <w:pPr>
              <w:widowControl w:val="0"/>
              <w:autoSpaceDE w:val="0"/>
              <w:jc w:val="both"/>
            </w:pPr>
            <w:r>
              <w:rPr>
                <w:rFonts w:eastAsia="Arial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snapToGrid w:val="0"/>
              <w:jc w:val="both"/>
              <w:rPr>
                <w:rFonts w:eastAsia="Arial"/>
              </w:rPr>
            </w:pPr>
          </w:p>
          <w:p w:rsidR="007B4E84" w:rsidRDefault="007B4E84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Наименование показателя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snapToGrid w:val="0"/>
              <w:jc w:val="both"/>
              <w:rPr>
                <w:rFonts w:eastAsia="Arial"/>
              </w:rPr>
            </w:pPr>
          </w:p>
          <w:p w:rsidR="007B4E84" w:rsidRDefault="007B4E84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Ед. изм.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ind w:left="33" w:right="78" w:firstLine="142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Плановое значение целевого показателя (индикатора)</w:t>
            </w:r>
          </w:p>
          <w:p w:rsidR="007B4E84" w:rsidRDefault="007B4E84" w:rsidP="00A26A19">
            <w:pPr>
              <w:widowControl w:val="0"/>
              <w:autoSpaceDE w:val="0"/>
              <w:ind w:left="33" w:right="78" w:firstLine="142"/>
              <w:jc w:val="center"/>
            </w:pPr>
            <w:r>
              <w:rPr>
                <w:rFonts w:eastAsia="Arial"/>
              </w:rPr>
              <w:t>(раздел 4)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tabs>
                <w:tab w:val="left" w:pos="141"/>
                <w:tab w:val="left" w:pos="2127"/>
                <w:tab w:val="left" w:pos="2552"/>
                <w:tab w:val="left" w:pos="2835"/>
                <w:tab w:val="left" w:pos="3828"/>
                <w:tab w:val="left" w:pos="4395"/>
              </w:tabs>
              <w:autoSpaceDE w:val="0"/>
              <w:ind w:firstLine="64"/>
              <w:jc w:val="center"/>
            </w:pPr>
            <w:r>
              <w:rPr>
                <w:rFonts w:eastAsia="Arial"/>
              </w:rPr>
              <w:t>Планируемые показатели к достижению в пределах доведенных бюджетных ассигнований на текущий финансовый год</w:t>
            </w:r>
          </w:p>
        </w:tc>
      </w:tr>
      <w:tr w:rsidR="007B4E84" w:rsidTr="00A26A19">
        <w:trPr>
          <w:trHeight w:val="213"/>
        </w:trPr>
        <w:tc>
          <w:tcPr>
            <w:tcW w:w="103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both"/>
            </w:pPr>
            <w:r>
              <w:rPr>
                <w:color w:val="000000"/>
              </w:rPr>
              <w:t>Подпрограмма 3. «</w:t>
            </w:r>
            <w:r>
              <w:t>Развитие жилищно-коммунального комплекса»</w:t>
            </w:r>
          </w:p>
        </w:tc>
      </w:tr>
      <w:tr w:rsidR="007B4E84" w:rsidTr="00A26A19">
        <w:trPr>
          <w:trHeight w:val="213"/>
        </w:trPr>
        <w:tc>
          <w:tcPr>
            <w:tcW w:w="103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 xml:space="preserve">Цель: Совершенствование муниципального управления в сфере строительства и жилищно-коммунального комплекса. </w:t>
            </w:r>
          </w:p>
          <w:p w:rsidR="007B4E84" w:rsidRDefault="007B4E84" w:rsidP="00A26A19">
            <w:pPr>
              <w:jc w:val="both"/>
            </w:pPr>
            <w:r>
              <w:t>2. Повышение эффективности использования бюджетных средств.</w:t>
            </w:r>
          </w:p>
        </w:tc>
      </w:tr>
      <w:tr w:rsidR="007B4E84" w:rsidTr="00A26A19">
        <w:trPr>
          <w:trHeight w:val="213"/>
        </w:trPr>
        <w:tc>
          <w:tcPr>
            <w:tcW w:w="103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Задачи: Создание условий для реализации муниципальной программы</w:t>
            </w:r>
          </w:p>
        </w:tc>
      </w:tr>
      <w:tr w:rsidR="007B4E84" w:rsidTr="00A26A19">
        <w:trPr>
          <w:trHeight w:val="213"/>
        </w:trPr>
        <w:tc>
          <w:tcPr>
            <w:tcW w:w="103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Целевой показатель:</w:t>
            </w:r>
          </w:p>
        </w:tc>
      </w:tr>
      <w:tr w:rsidR="007B4E84" w:rsidTr="00A26A19">
        <w:trPr>
          <w:trHeight w:val="213"/>
        </w:trPr>
        <w:tc>
          <w:tcPr>
            <w:tcW w:w="4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rFonts w:eastAsia="Calibri"/>
                <w:lang w:eastAsia="en-US"/>
              </w:rPr>
              <w:t>1. Доля высококвалифицированных специалистов в общей численности квалифицированных специалистов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%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70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70</w:t>
            </w:r>
          </w:p>
        </w:tc>
      </w:tr>
      <w:tr w:rsidR="007B4E84" w:rsidTr="00A26A19">
        <w:trPr>
          <w:trHeight w:val="213"/>
        </w:trPr>
        <w:tc>
          <w:tcPr>
            <w:tcW w:w="4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rFonts w:eastAsia="Calibri"/>
                <w:lang w:eastAsia="en-US"/>
              </w:rPr>
              <w:t xml:space="preserve">2. </w:t>
            </w:r>
            <w:r>
              <w:rPr>
                <w:color w:val="000000"/>
              </w:rPr>
              <w:t>Повышение квалификации кадров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чел</w:t>
            </w:r>
          </w:p>
        </w:tc>
        <w:tc>
          <w:tcPr>
            <w:tcW w:w="2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1</w:t>
            </w:r>
          </w:p>
        </w:tc>
        <w:tc>
          <w:tcPr>
            <w:tcW w:w="2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1</w:t>
            </w:r>
          </w:p>
        </w:tc>
      </w:tr>
      <w:tr w:rsidR="007B4E84" w:rsidTr="00A26A19">
        <w:trPr>
          <w:trHeight w:val="213"/>
        </w:trPr>
        <w:tc>
          <w:tcPr>
            <w:tcW w:w="103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both"/>
            </w:pPr>
            <w:r>
              <w:t>Мероприятия:</w:t>
            </w:r>
          </w:p>
        </w:tc>
      </w:tr>
      <w:tr w:rsidR="007B4E84" w:rsidTr="00A26A19">
        <w:trPr>
          <w:trHeight w:val="213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both"/>
            </w:pPr>
            <w:bookmarkStart w:id="2" w:name="_Hlk172191264"/>
            <w:r>
              <w:rPr>
                <w:rFonts w:eastAsia="Arial"/>
              </w:rPr>
              <w:t>01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</w:pPr>
            <w:r>
              <w:rPr>
                <w:rFonts w:eastAsia="Arial"/>
              </w:rPr>
              <w:t>Осуществление деятельности аппарата МКУ «КУМХ»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Тыс. руб.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057B23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48518,7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057B23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47518,7</w:t>
            </w:r>
          </w:p>
        </w:tc>
      </w:tr>
      <w:bookmarkEnd w:id="2"/>
    </w:tbl>
    <w:p w:rsidR="007B4E84" w:rsidRDefault="007B4E84" w:rsidP="007B4E84">
      <w:pPr>
        <w:sectPr w:rsidR="007B4E84" w:rsidSect="00D75537">
          <w:headerReference w:type="even" r:id="rId67"/>
          <w:headerReference w:type="default" r:id="rId68"/>
          <w:headerReference w:type="first" r:id="rId69"/>
          <w:pgSz w:w="11906" w:h="16838"/>
          <w:pgMar w:top="1134" w:right="567" w:bottom="1134" w:left="1134" w:header="709" w:footer="720" w:gutter="0"/>
          <w:cols w:space="720"/>
          <w:titlePg/>
          <w:docGrid w:linePitch="360"/>
        </w:sectPr>
      </w:pPr>
    </w:p>
    <w:p w:rsidR="007B4E84" w:rsidRDefault="007B4E84" w:rsidP="007B4E84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lastRenderedPageBreak/>
        <w:t xml:space="preserve">Приложение № 4 </w:t>
      </w:r>
    </w:p>
    <w:p w:rsidR="007B4E84" w:rsidRDefault="007B4E84" w:rsidP="007B4E84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к муниципальной программе </w:t>
      </w:r>
    </w:p>
    <w:p w:rsidR="007B4E84" w:rsidRDefault="007B4E84" w:rsidP="007B4E84">
      <w:pPr>
        <w:pStyle w:val="ConsPlusTitle"/>
        <w:widowControl/>
        <w:jc w:val="right"/>
        <w:rPr>
          <w:rFonts w:cs="Times New Roman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«Развитие строительного и жилищно-коммунального комплексов»</w:t>
      </w:r>
    </w:p>
    <w:p w:rsidR="007B4E84" w:rsidRDefault="007B4E84" w:rsidP="007B4E84">
      <w:pPr>
        <w:tabs>
          <w:tab w:val="left" w:pos="7797"/>
        </w:tabs>
        <w:ind w:right="-1"/>
        <w:jc w:val="right"/>
        <w:rPr>
          <w:b/>
          <w:bCs/>
          <w:sz w:val="20"/>
          <w:szCs w:val="20"/>
        </w:rPr>
      </w:pPr>
    </w:p>
    <w:p w:rsidR="007B4E84" w:rsidRDefault="007B4E84" w:rsidP="007B4E84">
      <w:pPr>
        <w:jc w:val="center"/>
      </w:pPr>
      <w:r>
        <w:rPr>
          <w:b/>
        </w:rPr>
        <w:t xml:space="preserve">Подпрограмма 4 «Повышение качества водоснабжения» </w:t>
      </w:r>
    </w:p>
    <w:p w:rsidR="007B4E84" w:rsidRDefault="007B4E84" w:rsidP="007B4E84"/>
    <w:p w:rsidR="007B4E84" w:rsidRDefault="007B4E84" w:rsidP="007B4E84">
      <w:pPr>
        <w:jc w:val="center"/>
      </w:pPr>
      <w:r>
        <w:t xml:space="preserve">Паспорт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82"/>
        <w:gridCol w:w="8539"/>
      </w:tblGrid>
      <w:tr w:rsidR="007B4E84" w:rsidTr="00A26A19"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Наименование Подпрограммы</w:t>
            </w:r>
          </w:p>
        </w:tc>
        <w:tc>
          <w:tcPr>
            <w:tcW w:w="8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Повышение качества водоснабжения</w:t>
            </w:r>
          </w:p>
        </w:tc>
      </w:tr>
      <w:tr w:rsidR="007B4E84" w:rsidTr="00A26A19"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Ответственный исполнитель Программы</w:t>
            </w:r>
          </w:p>
        </w:tc>
        <w:tc>
          <w:tcPr>
            <w:tcW w:w="8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Муниципальное казенное учреждение «Комитет по управлению муниципальным хозяйством»</w:t>
            </w:r>
          </w:p>
        </w:tc>
      </w:tr>
      <w:tr w:rsidR="007B4E84" w:rsidTr="00A26A19"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rFonts w:eastAsia="Arial"/>
              </w:rPr>
              <w:t>Соисполнители</w:t>
            </w:r>
          </w:p>
        </w:tc>
        <w:tc>
          <w:tcPr>
            <w:tcW w:w="8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 xml:space="preserve">Муниципальное казенное учреждение «Комитет по управлению муниципальным хозяйством» </w:t>
            </w:r>
          </w:p>
        </w:tc>
      </w:tr>
      <w:tr w:rsidR="007B4E84" w:rsidTr="00A26A19"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rFonts w:eastAsia="Arial"/>
              </w:rPr>
              <w:t>Цель подпрограммы</w:t>
            </w:r>
          </w:p>
        </w:tc>
        <w:tc>
          <w:tcPr>
            <w:tcW w:w="8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 xml:space="preserve">Повышение качества питьевой воды посредством строительства и реконструкции (модернизации) систем водоснабжения и водоподготовки с использованием перспективных технологий, включая технологии, разработанные организациями оборонно-промышленного комплекса </w:t>
            </w:r>
          </w:p>
        </w:tc>
      </w:tr>
      <w:tr w:rsidR="007B4E84" w:rsidTr="00A26A19"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 xml:space="preserve">Задачи </w:t>
            </w:r>
            <w:r>
              <w:rPr>
                <w:rFonts w:eastAsia="Arial"/>
              </w:rPr>
              <w:t>подпрограммы</w:t>
            </w:r>
          </w:p>
        </w:tc>
        <w:tc>
          <w:tcPr>
            <w:tcW w:w="8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1. Улучшение качества питьевой воды в соответствии с требованиями санитарных правил и норм</w:t>
            </w:r>
          </w:p>
          <w:p w:rsidR="007B4E84" w:rsidRDefault="007B4E84" w:rsidP="00A26A19">
            <w:pPr>
              <w:jc w:val="both"/>
            </w:pPr>
            <w:r>
              <w:t>2. Развитие централизованного водоснабжения в сельских населенных пунктах.</w:t>
            </w:r>
          </w:p>
        </w:tc>
      </w:tr>
      <w:tr w:rsidR="007B4E84" w:rsidTr="00A26A19"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rFonts w:eastAsia="Arial"/>
              </w:rPr>
              <w:t>Целевые показатели подпрограммы</w:t>
            </w:r>
          </w:p>
        </w:tc>
        <w:tc>
          <w:tcPr>
            <w:tcW w:w="8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1. Удельный вес потерь воды в процессе производства и транспортировки до потребителей, %</w:t>
            </w:r>
          </w:p>
          <w:p w:rsidR="007B4E84" w:rsidRDefault="007B4E84" w:rsidP="00A26A19">
            <w:pPr>
              <w:jc w:val="both"/>
            </w:pPr>
            <w:r>
              <w:t>2. Прирост численности населения, обеспеченного качественной питьевой водой из систем централизованного водоснабжения, после ввода объекта в эксплуатацию, %</w:t>
            </w:r>
          </w:p>
        </w:tc>
      </w:tr>
      <w:tr w:rsidR="007B4E84" w:rsidTr="00A26A19"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Сроки реализации подпрограммы</w:t>
            </w:r>
          </w:p>
        </w:tc>
        <w:tc>
          <w:tcPr>
            <w:tcW w:w="8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2022- 2028 годы</w:t>
            </w:r>
          </w:p>
        </w:tc>
      </w:tr>
      <w:tr w:rsidR="007B4E84" w:rsidTr="00A26A19"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Объемы бюджетных ассигнований подпрограммы</w:t>
            </w:r>
          </w:p>
        </w:tc>
        <w:tc>
          <w:tcPr>
            <w:tcW w:w="8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rPr>
                <w:color w:val="000000"/>
                <w:sz w:val="20"/>
                <w:szCs w:val="20"/>
              </w:rPr>
            </w:pPr>
            <w:r>
              <w:t>Общая сумма финансирования на 2022-2028 годы составит 82 884,3 тыс. рублей, в том числе: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716"/>
              <w:gridCol w:w="1224"/>
              <w:gridCol w:w="1340"/>
              <w:gridCol w:w="1340"/>
              <w:gridCol w:w="1220"/>
              <w:gridCol w:w="1100"/>
              <w:gridCol w:w="980"/>
            </w:tblGrid>
            <w:tr w:rsidR="007B4E84" w:rsidTr="00A26A19">
              <w:trPr>
                <w:trHeight w:val="300"/>
              </w:trPr>
              <w:tc>
                <w:tcPr>
                  <w:tcW w:w="1940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Годы</w:t>
                  </w:r>
                </w:p>
              </w:tc>
              <w:tc>
                <w:tcPr>
                  <w:tcW w:w="1340" w:type="dxa"/>
                  <w:tcBorders>
                    <w:top w:val="single" w:sz="8" w:space="0" w:color="000000"/>
                    <w:left w:val="none" w:sz="0" w:space="0" w:color="000000"/>
                    <w:bottom w:val="none" w:sz="0" w:space="0" w:color="000000"/>
                    <w:right w:val="single" w:sz="8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340" w:type="dxa"/>
                  <w:tcBorders>
                    <w:top w:val="single" w:sz="8" w:space="0" w:color="000000"/>
                    <w:left w:val="none" w:sz="0" w:space="0" w:color="000000"/>
                    <w:bottom w:val="none" w:sz="0" w:space="0" w:color="000000"/>
                    <w:right w:val="single" w:sz="8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ФБ</w:t>
                  </w:r>
                </w:p>
              </w:tc>
              <w:tc>
                <w:tcPr>
                  <w:tcW w:w="1220" w:type="dxa"/>
                  <w:tcBorders>
                    <w:top w:val="single" w:sz="8" w:space="0" w:color="000000"/>
                    <w:left w:val="none" w:sz="0" w:space="0" w:color="000000"/>
                    <w:bottom w:val="none" w:sz="0" w:space="0" w:color="000000"/>
                    <w:right w:val="single" w:sz="8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РБ</w:t>
                  </w:r>
                </w:p>
              </w:tc>
              <w:tc>
                <w:tcPr>
                  <w:tcW w:w="1100" w:type="dxa"/>
                  <w:tcBorders>
                    <w:top w:val="single" w:sz="8" w:space="0" w:color="000000"/>
                    <w:left w:val="none" w:sz="0" w:space="0" w:color="000000"/>
                    <w:bottom w:val="none" w:sz="0" w:space="0" w:color="000000"/>
                    <w:right w:val="single" w:sz="8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МБ</w:t>
                  </w:r>
                </w:p>
              </w:tc>
              <w:tc>
                <w:tcPr>
                  <w:tcW w:w="980" w:type="dxa"/>
                  <w:tcBorders>
                    <w:top w:val="single" w:sz="8" w:space="0" w:color="000000"/>
                    <w:left w:val="none" w:sz="0" w:space="0" w:color="000000"/>
                    <w:bottom w:val="none" w:sz="0" w:space="0" w:color="000000"/>
                    <w:right w:val="single" w:sz="8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ВИ</w:t>
                  </w:r>
                </w:p>
              </w:tc>
            </w:tr>
            <w:tr w:rsidR="007B4E84" w:rsidTr="00A26A19">
              <w:trPr>
                <w:trHeight w:val="493"/>
              </w:trPr>
              <w:tc>
                <w:tcPr>
                  <w:tcW w:w="7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pPr>
                    <w:jc w:val="right"/>
                  </w:pPr>
                  <w:r>
                    <w:rPr>
                      <w:color w:val="000000"/>
                      <w:sz w:val="20"/>
                      <w:szCs w:val="20"/>
                    </w:rPr>
                    <w:t>2022</w:t>
                  </w:r>
                </w:p>
              </w:tc>
              <w:tc>
                <w:tcPr>
                  <w:tcW w:w="1224" w:type="dxa"/>
                  <w:tcBorders>
                    <w:top w:val="single" w:sz="4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план по программе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27628,1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26246,7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1381,4</w:t>
                  </w:r>
                </w:p>
              </w:tc>
              <w:tc>
                <w:tcPr>
                  <w:tcW w:w="980" w:type="dxa"/>
                  <w:tcBorders>
                    <w:top w:val="single" w:sz="4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B4E84" w:rsidTr="00A26A19">
              <w:trPr>
                <w:trHeight w:val="493"/>
              </w:trPr>
              <w:tc>
                <w:tcPr>
                  <w:tcW w:w="716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pPr>
                    <w:snapToGrid w:val="0"/>
                    <w:jc w:val="right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4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утверждено в бюджете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27628,1</w:t>
                  </w:r>
                </w:p>
              </w:tc>
              <w:tc>
                <w:tcPr>
                  <w:tcW w:w="1340" w:type="dxa"/>
                  <w:tcBorders>
                    <w:top w:val="single" w:sz="4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20" w:type="dxa"/>
                  <w:tcBorders>
                    <w:top w:val="single" w:sz="4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26246,7</w:t>
                  </w:r>
                </w:p>
              </w:tc>
              <w:tc>
                <w:tcPr>
                  <w:tcW w:w="1100" w:type="dxa"/>
                  <w:tcBorders>
                    <w:top w:val="single" w:sz="4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1381,4</w:t>
                  </w:r>
                </w:p>
              </w:tc>
              <w:tc>
                <w:tcPr>
                  <w:tcW w:w="980" w:type="dxa"/>
                  <w:tcBorders>
                    <w:top w:val="single" w:sz="4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B4E84" w:rsidTr="00A26A19">
              <w:trPr>
                <w:trHeight w:val="415"/>
              </w:trPr>
              <w:tc>
                <w:tcPr>
                  <w:tcW w:w="7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pPr>
                    <w:jc w:val="right"/>
                  </w:pPr>
                  <w:r>
                    <w:rPr>
                      <w:color w:val="000000"/>
                      <w:sz w:val="20"/>
                      <w:szCs w:val="20"/>
                    </w:rPr>
                    <w:t>2023</w:t>
                  </w:r>
                </w:p>
              </w:tc>
              <w:tc>
                <w:tcPr>
                  <w:tcW w:w="1224" w:type="dxa"/>
                  <w:tcBorders>
                    <w:top w:val="single" w:sz="4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план по программе</w:t>
                  </w:r>
                </w:p>
              </w:tc>
              <w:tc>
                <w:tcPr>
                  <w:tcW w:w="134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27628,1</w:t>
                  </w:r>
                </w:p>
              </w:tc>
              <w:tc>
                <w:tcPr>
                  <w:tcW w:w="134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2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26246,7</w:t>
                  </w:r>
                </w:p>
              </w:tc>
              <w:tc>
                <w:tcPr>
                  <w:tcW w:w="110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1381,4</w:t>
                  </w:r>
                </w:p>
              </w:tc>
              <w:tc>
                <w:tcPr>
                  <w:tcW w:w="98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B4E84" w:rsidTr="00A26A19">
              <w:trPr>
                <w:trHeight w:val="379"/>
              </w:trPr>
              <w:tc>
                <w:tcPr>
                  <w:tcW w:w="7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pPr>
                    <w:snapToGrid w:val="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4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утверждено в бюджете</w:t>
                  </w:r>
                </w:p>
              </w:tc>
              <w:tc>
                <w:tcPr>
                  <w:tcW w:w="134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27628,1</w:t>
                  </w:r>
                </w:p>
              </w:tc>
              <w:tc>
                <w:tcPr>
                  <w:tcW w:w="134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2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26246,7</w:t>
                  </w:r>
                </w:p>
              </w:tc>
              <w:tc>
                <w:tcPr>
                  <w:tcW w:w="110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1381,4</w:t>
                  </w:r>
                </w:p>
              </w:tc>
              <w:tc>
                <w:tcPr>
                  <w:tcW w:w="98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B4E84" w:rsidTr="00A26A19">
              <w:trPr>
                <w:trHeight w:val="471"/>
              </w:trPr>
              <w:tc>
                <w:tcPr>
                  <w:tcW w:w="7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pPr>
                    <w:jc w:val="right"/>
                  </w:pPr>
                  <w:r>
                    <w:rPr>
                      <w:color w:val="000000"/>
                      <w:sz w:val="20"/>
                      <w:szCs w:val="20"/>
                    </w:rPr>
                    <w:t>2024</w:t>
                  </w:r>
                </w:p>
              </w:tc>
              <w:tc>
                <w:tcPr>
                  <w:tcW w:w="1224" w:type="dxa"/>
                  <w:tcBorders>
                    <w:top w:val="single" w:sz="4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план по программе</w:t>
                  </w:r>
                </w:p>
              </w:tc>
              <w:tc>
                <w:tcPr>
                  <w:tcW w:w="134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5D3C66" w:rsidRDefault="007B4E84" w:rsidP="00A26A1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D3C66">
                    <w:rPr>
                      <w:color w:val="000000"/>
                      <w:sz w:val="20"/>
                      <w:szCs w:val="20"/>
                    </w:rPr>
                    <w:t>27628,1</w:t>
                  </w:r>
                </w:p>
              </w:tc>
              <w:tc>
                <w:tcPr>
                  <w:tcW w:w="134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5D3C66" w:rsidRDefault="007B4E84" w:rsidP="00A26A1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D3C66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2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5D3C66" w:rsidRDefault="007B4E84" w:rsidP="00A26A1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D3C66">
                    <w:rPr>
                      <w:color w:val="000000"/>
                      <w:sz w:val="20"/>
                      <w:szCs w:val="20"/>
                    </w:rPr>
                    <w:t>26246,7</w:t>
                  </w:r>
                </w:p>
              </w:tc>
              <w:tc>
                <w:tcPr>
                  <w:tcW w:w="110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5D3C66" w:rsidRDefault="007B4E84" w:rsidP="00A26A1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D3C66">
                    <w:rPr>
                      <w:color w:val="000000"/>
                      <w:sz w:val="20"/>
                      <w:szCs w:val="20"/>
                    </w:rPr>
                    <w:t>1381,4</w:t>
                  </w:r>
                </w:p>
              </w:tc>
              <w:tc>
                <w:tcPr>
                  <w:tcW w:w="98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5D3C66" w:rsidRDefault="007B4E84" w:rsidP="00A26A1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D3C66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B4E84" w:rsidTr="00A26A19">
              <w:trPr>
                <w:trHeight w:val="421"/>
              </w:trPr>
              <w:tc>
                <w:tcPr>
                  <w:tcW w:w="7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pPr>
                    <w:snapToGrid w:val="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4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утверждено в бюджете</w:t>
                  </w:r>
                </w:p>
              </w:tc>
              <w:tc>
                <w:tcPr>
                  <w:tcW w:w="134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5D3C66" w:rsidRDefault="007B4E84" w:rsidP="00A26A1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D3C66">
                    <w:rPr>
                      <w:color w:val="000000"/>
                      <w:sz w:val="20"/>
                      <w:szCs w:val="20"/>
                    </w:rPr>
                    <w:t>27628,1</w:t>
                  </w:r>
                </w:p>
              </w:tc>
              <w:tc>
                <w:tcPr>
                  <w:tcW w:w="134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5D3C66" w:rsidRDefault="007B4E84" w:rsidP="00A26A1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D3C66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2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5D3C66" w:rsidRDefault="007B4E84" w:rsidP="00A26A1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D3C66">
                    <w:rPr>
                      <w:color w:val="000000"/>
                      <w:sz w:val="20"/>
                      <w:szCs w:val="20"/>
                    </w:rPr>
                    <w:t>26246,7</w:t>
                  </w:r>
                </w:p>
              </w:tc>
              <w:tc>
                <w:tcPr>
                  <w:tcW w:w="110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5D3C66" w:rsidRDefault="007B4E84" w:rsidP="00A26A1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D3C66">
                    <w:rPr>
                      <w:color w:val="000000"/>
                      <w:sz w:val="20"/>
                      <w:szCs w:val="20"/>
                    </w:rPr>
                    <w:t>1381,4</w:t>
                  </w:r>
                </w:p>
              </w:tc>
              <w:tc>
                <w:tcPr>
                  <w:tcW w:w="98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5D3C66" w:rsidRDefault="007B4E84" w:rsidP="00A26A19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5D3C66"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B4E84" w:rsidTr="00A26A19">
              <w:trPr>
                <w:trHeight w:val="371"/>
              </w:trPr>
              <w:tc>
                <w:tcPr>
                  <w:tcW w:w="7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pPr>
                    <w:jc w:val="right"/>
                  </w:pPr>
                  <w:r>
                    <w:rPr>
                      <w:color w:val="000000"/>
                      <w:sz w:val="20"/>
                      <w:szCs w:val="20"/>
                    </w:rPr>
                    <w:t>2025</w:t>
                  </w:r>
                </w:p>
              </w:tc>
              <w:tc>
                <w:tcPr>
                  <w:tcW w:w="1224" w:type="dxa"/>
                  <w:tcBorders>
                    <w:top w:val="single" w:sz="4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план по программе</w:t>
                  </w:r>
                </w:p>
              </w:tc>
              <w:tc>
                <w:tcPr>
                  <w:tcW w:w="134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4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2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0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B4E84" w:rsidTr="00A26A19">
              <w:trPr>
                <w:trHeight w:val="335"/>
              </w:trPr>
              <w:tc>
                <w:tcPr>
                  <w:tcW w:w="716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pPr>
                    <w:snapToGrid w:val="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4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утверждено в бюджете</w:t>
                  </w:r>
                </w:p>
              </w:tc>
              <w:tc>
                <w:tcPr>
                  <w:tcW w:w="134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4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2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0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B4E84" w:rsidTr="00A26A19">
              <w:trPr>
                <w:trHeight w:val="335"/>
              </w:trPr>
              <w:tc>
                <w:tcPr>
                  <w:tcW w:w="7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2026*</w:t>
                  </w:r>
                </w:p>
              </w:tc>
              <w:tc>
                <w:tcPr>
                  <w:tcW w:w="1224" w:type="dxa"/>
                  <w:tcBorders>
                    <w:top w:val="single" w:sz="4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план по программе</w:t>
                  </w:r>
                </w:p>
              </w:tc>
              <w:tc>
                <w:tcPr>
                  <w:tcW w:w="134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4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2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0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B4E84" w:rsidTr="00A26A19">
              <w:trPr>
                <w:trHeight w:val="335"/>
              </w:trPr>
              <w:tc>
                <w:tcPr>
                  <w:tcW w:w="716" w:type="dxa"/>
                  <w:vMerge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B4E84" w:rsidRDefault="007B4E84" w:rsidP="00A26A19">
                  <w:pPr>
                    <w:snapToGrid w:val="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4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утверждено в бюджете</w:t>
                  </w:r>
                </w:p>
              </w:tc>
              <w:tc>
                <w:tcPr>
                  <w:tcW w:w="134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4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2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0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B4E84" w:rsidTr="00A26A19">
              <w:trPr>
                <w:trHeight w:val="335"/>
              </w:trPr>
              <w:tc>
                <w:tcPr>
                  <w:tcW w:w="7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B4E84" w:rsidRDefault="007B4E84" w:rsidP="00A26A19">
                  <w:pPr>
                    <w:snapToGri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2027*</w:t>
                  </w:r>
                </w:p>
              </w:tc>
              <w:tc>
                <w:tcPr>
                  <w:tcW w:w="1224" w:type="dxa"/>
                  <w:tcBorders>
                    <w:top w:val="single" w:sz="4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план по программе</w:t>
                  </w:r>
                </w:p>
              </w:tc>
              <w:tc>
                <w:tcPr>
                  <w:tcW w:w="134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4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2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0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B4E84" w:rsidTr="00A26A19">
              <w:trPr>
                <w:trHeight w:val="335"/>
              </w:trPr>
              <w:tc>
                <w:tcPr>
                  <w:tcW w:w="71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B4E84" w:rsidRDefault="007B4E84" w:rsidP="00A26A19">
                  <w:pPr>
                    <w:snapToGrid w:val="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4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утверждено в бюджете</w:t>
                  </w:r>
                </w:p>
              </w:tc>
              <w:tc>
                <w:tcPr>
                  <w:tcW w:w="134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4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2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0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B4E84" w:rsidTr="00A26A19">
              <w:trPr>
                <w:trHeight w:val="335"/>
              </w:trPr>
              <w:tc>
                <w:tcPr>
                  <w:tcW w:w="71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B4E84" w:rsidRDefault="007B4E84" w:rsidP="00A26A19">
                  <w:pPr>
                    <w:snapToGrid w:val="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lastRenderedPageBreak/>
                    <w:t>2028*</w:t>
                  </w:r>
                </w:p>
              </w:tc>
              <w:tc>
                <w:tcPr>
                  <w:tcW w:w="1224" w:type="dxa"/>
                  <w:tcBorders>
                    <w:top w:val="single" w:sz="4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план по программе</w:t>
                  </w:r>
                </w:p>
              </w:tc>
              <w:tc>
                <w:tcPr>
                  <w:tcW w:w="134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4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2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0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B4E84" w:rsidTr="00A26A19">
              <w:trPr>
                <w:trHeight w:val="335"/>
              </w:trPr>
              <w:tc>
                <w:tcPr>
                  <w:tcW w:w="716" w:type="dxa"/>
                  <w:vMerge/>
                  <w:tcBorders>
                    <w:left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7B4E84" w:rsidRDefault="007B4E84" w:rsidP="00A26A19">
                  <w:pPr>
                    <w:snapToGrid w:val="0"/>
                    <w:rPr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24" w:type="dxa"/>
                  <w:tcBorders>
                    <w:top w:val="single" w:sz="4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pPr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утверждено в бюджете</w:t>
                  </w:r>
                </w:p>
              </w:tc>
              <w:tc>
                <w:tcPr>
                  <w:tcW w:w="134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34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2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10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98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B4E84" w:rsidTr="00A26A19">
              <w:trPr>
                <w:trHeight w:val="427"/>
              </w:trPr>
              <w:tc>
                <w:tcPr>
                  <w:tcW w:w="19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 xml:space="preserve">Итого по плану программы </w:t>
                  </w:r>
                </w:p>
              </w:tc>
              <w:tc>
                <w:tcPr>
                  <w:tcW w:w="134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5D3C66" w:rsidRDefault="007B4E84" w:rsidP="00A26A19">
                  <w:pPr>
                    <w:rPr>
                      <w:sz w:val="20"/>
                      <w:szCs w:val="20"/>
                    </w:rPr>
                  </w:pPr>
                  <w:r w:rsidRPr="005D3C66">
                    <w:rPr>
                      <w:sz w:val="20"/>
                      <w:szCs w:val="20"/>
                    </w:rPr>
                    <w:t>82884,3</w:t>
                  </w:r>
                </w:p>
              </w:tc>
              <w:tc>
                <w:tcPr>
                  <w:tcW w:w="134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5D3C66" w:rsidRDefault="007B4E84" w:rsidP="00A26A19">
                  <w:pPr>
                    <w:rPr>
                      <w:sz w:val="20"/>
                      <w:szCs w:val="20"/>
                    </w:rPr>
                  </w:pPr>
                  <w:r w:rsidRPr="005D3C66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2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5D3C66" w:rsidRDefault="007B4E84" w:rsidP="00A26A19">
                  <w:pPr>
                    <w:rPr>
                      <w:sz w:val="20"/>
                      <w:szCs w:val="20"/>
                    </w:rPr>
                  </w:pPr>
                  <w:r w:rsidRPr="005D3C66">
                    <w:rPr>
                      <w:sz w:val="20"/>
                      <w:szCs w:val="20"/>
                    </w:rPr>
                    <w:t>78740,1</w:t>
                  </w:r>
                </w:p>
              </w:tc>
              <w:tc>
                <w:tcPr>
                  <w:tcW w:w="110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5D3C66" w:rsidRDefault="007B4E84" w:rsidP="00A26A19">
                  <w:pPr>
                    <w:rPr>
                      <w:sz w:val="20"/>
                      <w:szCs w:val="20"/>
                    </w:rPr>
                  </w:pPr>
                  <w:r w:rsidRPr="005D3C66">
                    <w:rPr>
                      <w:sz w:val="20"/>
                      <w:szCs w:val="20"/>
                    </w:rPr>
                    <w:t>4144,2</w:t>
                  </w:r>
                </w:p>
              </w:tc>
              <w:tc>
                <w:tcPr>
                  <w:tcW w:w="98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  <w:tr w:rsidR="007B4E84" w:rsidTr="00A26A19">
              <w:trPr>
                <w:trHeight w:val="816"/>
              </w:trPr>
              <w:tc>
                <w:tcPr>
                  <w:tcW w:w="194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Итого по утвержденному финансированию программы</w:t>
                  </w:r>
                </w:p>
              </w:tc>
              <w:tc>
                <w:tcPr>
                  <w:tcW w:w="134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5D3C66" w:rsidRDefault="007B4E84" w:rsidP="00A26A19">
                  <w:pPr>
                    <w:rPr>
                      <w:sz w:val="20"/>
                      <w:szCs w:val="20"/>
                    </w:rPr>
                  </w:pPr>
                  <w:r w:rsidRPr="005D3C66">
                    <w:rPr>
                      <w:sz w:val="20"/>
                      <w:szCs w:val="20"/>
                    </w:rPr>
                    <w:t>82884,3</w:t>
                  </w:r>
                </w:p>
              </w:tc>
              <w:tc>
                <w:tcPr>
                  <w:tcW w:w="134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5D3C66" w:rsidRDefault="007B4E84" w:rsidP="00A26A19">
                  <w:pPr>
                    <w:rPr>
                      <w:sz w:val="20"/>
                      <w:szCs w:val="20"/>
                    </w:rPr>
                  </w:pPr>
                  <w:r w:rsidRPr="005D3C66">
                    <w:rPr>
                      <w:sz w:val="20"/>
                      <w:szCs w:val="20"/>
                    </w:rPr>
                    <w:t>0,0</w:t>
                  </w:r>
                </w:p>
              </w:tc>
              <w:tc>
                <w:tcPr>
                  <w:tcW w:w="122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5D3C66" w:rsidRDefault="007B4E84" w:rsidP="00A26A19">
                  <w:pPr>
                    <w:rPr>
                      <w:sz w:val="20"/>
                      <w:szCs w:val="20"/>
                    </w:rPr>
                  </w:pPr>
                  <w:r w:rsidRPr="005D3C66">
                    <w:rPr>
                      <w:sz w:val="20"/>
                      <w:szCs w:val="20"/>
                    </w:rPr>
                    <w:t>78740,1</w:t>
                  </w:r>
                </w:p>
              </w:tc>
              <w:tc>
                <w:tcPr>
                  <w:tcW w:w="110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Pr="005D3C66" w:rsidRDefault="007B4E84" w:rsidP="00A26A19">
                  <w:pPr>
                    <w:rPr>
                      <w:sz w:val="20"/>
                      <w:szCs w:val="20"/>
                    </w:rPr>
                  </w:pPr>
                  <w:r w:rsidRPr="005D3C66">
                    <w:rPr>
                      <w:sz w:val="20"/>
                      <w:szCs w:val="20"/>
                    </w:rPr>
                    <w:t>4144,2</w:t>
                  </w:r>
                </w:p>
              </w:tc>
              <w:tc>
                <w:tcPr>
                  <w:tcW w:w="980" w:type="dxa"/>
                  <w:tcBorders>
                    <w:top w:val="none" w:sz="0" w:space="0" w:color="000000"/>
                    <w:left w:val="none" w:sz="0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7B4E84" w:rsidRDefault="007B4E84" w:rsidP="00A26A19">
                  <w:r>
                    <w:rPr>
                      <w:color w:val="000000"/>
                      <w:sz w:val="20"/>
                      <w:szCs w:val="20"/>
                    </w:rPr>
                    <w:t>0,0</w:t>
                  </w:r>
                </w:p>
              </w:tc>
            </w:tr>
          </w:tbl>
          <w:p w:rsidR="007B4E84" w:rsidRDefault="007B4E84" w:rsidP="00A26A19">
            <w:pPr>
              <w:widowControl w:val="0"/>
              <w:autoSpaceDE w:val="0"/>
              <w:jc w:val="both"/>
              <w:outlineLvl w:val="0"/>
            </w:pPr>
            <w:r>
              <w:rPr>
                <w:sz w:val="20"/>
                <w:szCs w:val="20"/>
              </w:rPr>
              <w:t>*- объемы финансирования бюджетных средств ежегодно уточняются в соответствии с принимаемыми нормативно-правовыми актами о соответствующих бюджетах на очередной финансовый год и плановый период</w:t>
            </w:r>
          </w:p>
        </w:tc>
      </w:tr>
    </w:tbl>
    <w:p w:rsidR="007B4E84" w:rsidRDefault="007B4E84" w:rsidP="007B4E84">
      <w:pPr>
        <w:widowControl w:val="0"/>
        <w:autoSpaceDE w:val="0"/>
        <w:jc w:val="center"/>
        <w:outlineLvl w:val="0"/>
        <w:rPr>
          <w:rFonts w:eastAsia="Arial"/>
          <w:b/>
          <w:bCs/>
          <w:w w:val="110"/>
        </w:rPr>
      </w:pPr>
    </w:p>
    <w:p w:rsidR="007B4E84" w:rsidRDefault="007B4E84" w:rsidP="007B4E84">
      <w:pPr>
        <w:tabs>
          <w:tab w:val="left" w:pos="7797"/>
        </w:tabs>
        <w:ind w:right="-1"/>
        <w:jc w:val="center"/>
      </w:pPr>
      <w:bookmarkStart w:id="3" w:name="_Hlk130110691"/>
      <w:r>
        <w:rPr>
          <w:rFonts w:eastAsia="Arial"/>
          <w:b/>
          <w:bCs/>
          <w:w w:val="110"/>
        </w:rPr>
        <w:t xml:space="preserve">Раздел 1. Характеристика текущего состояния, основные проблемы, анализ основных показателей </w:t>
      </w:r>
    </w:p>
    <w:bookmarkEnd w:id="3"/>
    <w:p w:rsidR="007B4E84" w:rsidRDefault="007B4E84" w:rsidP="007B4E84">
      <w:pPr>
        <w:pStyle w:val="ConsPlusNormal"/>
        <w:widowControl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Обеспечение населения Северо-Байкальского района питьевой водой нормативного качества и в достаточном количестве является одной из приоритетных проблем в районе, решение которой необходимо для сохранения здоровья, улучшения условий деятельности, повышения уровня жизни населения.</w:t>
      </w:r>
    </w:p>
    <w:p w:rsidR="007B4E84" w:rsidRDefault="007B4E84" w:rsidP="007B4E84">
      <w:pPr>
        <w:pStyle w:val="ConsPlusNormal"/>
        <w:widowControl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Оценка современного состояния этой проблемы основывается на анализе обеспеченности Северо-Байкальского района водными ресурсами, пригодными для организации хозяйственно-питьевого водоснабжения и состояния существующих систем водоснабжения.</w:t>
      </w:r>
    </w:p>
    <w:p w:rsidR="007B4E84" w:rsidRDefault="007B4E84" w:rsidP="007B4E84">
      <w:pPr>
        <w:pStyle w:val="ConsPlusNormal"/>
        <w:widowControl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Особенностью водопотребления в Северо-Байкальском районе является приоритетное использование для питьевого водоснабжения подземных вод.</w:t>
      </w:r>
    </w:p>
    <w:p w:rsidR="007B4E84" w:rsidRDefault="007B4E84" w:rsidP="007B4E84">
      <w:pPr>
        <w:pStyle w:val="ConsPlusNormal"/>
        <w:widowControl/>
        <w:ind w:firstLine="567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>Задача по обеспечению населения района питьевой водой является многогранной и объемной, поэтому требует комплексного решения с помощью программно-целевого метода.</w:t>
      </w:r>
    </w:p>
    <w:p w:rsidR="007B4E84" w:rsidRDefault="007B4E84" w:rsidP="007B4E84">
      <w:pPr>
        <w:ind w:firstLine="567"/>
        <w:jc w:val="both"/>
      </w:pPr>
      <w:r>
        <w:t>Зоны санитарной охраны первого пояса на объектах водоснабжения не обустроены. Зоны санитарной охраны первого пояса должны быть огорожены забором, благоустроены и озеленены. Эксплуатацию зон санитарной охраны необходимо соблюдать в соответствии с требованиями СанПиН 2.1.4.1110-02 «Зоны санитарной охраны источников водоснабжения и водопроводов хозяйственно-питьевого назначения». Проекты зон санитарной охраны второго и третьего пояса в настоящее время отсутствуют.</w:t>
      </w:r>
    </w:p>
    <w:p w:rsidR="007B4E84" w:rsidRDefault="007B4E84" w:rsidP="007B4E84">
      <w:pPr>
        <w:ind w:firstLine="567"/>
        <w:jc w:val="both"/>
      </w:pPr>
      <w:r>
        <w:t>Системы водоснабжения в целом работают удовлетворительно и обеспечивают население и предприятия водой.</w:t>
      </w:r>
    </w:p>
    <w:p w:rsidR="007B4E84" w:rsidRDefault="007B4E84" w:rsidP="007B4E84">
      <w:pPr>
        <w:ind w:firstLine="567"/>
        <w:jc w:val="both"/>
      </w:pPr>
      <w:r>
        <w:t xml:space="preserve">Существующий </w:t>
      </w:r>
      <w:proofErr w:type="spellStart"/>
      <w:r>
        <w:t>водоотбор</w:t>
      </w:r>
      <w:proofErr w:type="spellEnd"/>
      <w:r>
        <w:t xml:space="preserve"> не превышает утвержденного лимита.</w:t>
      </w:r>
    </w:p>
    <w:p w:rsidR="007B4E84" w:rsidRDefault="007B4E84" w:rsidP="007B4E84">
      <w:pPr>
        <w:ind w:firstLine="567"/>
        <w:jc w:val="both"/>
      </w:pPr>
      <w:r>
        <w:t>Водопроводные сети проложены из чугунных и стальных трубопроводов диаметром от 32 до 150 мм общей протяженностью более 59,17 км. Износ существующих водопроводных сетей по поселениям составляет более 89,11 %.</w:t>
      </w:r>
    </w:p>
    <w:p w:rsidR="007B4E84" w:rsidRDefault="007B4E84" w:rsidP="007B4E84">
      <w:pPr>
        <w:ind w:firstLine="567"/>
        <w:jc w:val="both"/>
      </w:pPr>
      <w:r>
        <w:t>Длительная эксплуатация водозаборных скважин, коррозия обсадных труб и фильтрующих элементов ухудшают органолептические показатели качества питьевой воды.</w:t>
      </w:r>
    </w:p>
    <w:p w:rsidR="007B4E84" w:rsidRDefault="007B4E84" w:rsidP="007B4E84">
      <w:pPr>
        <w:ind w:firstLine="567"/>
        <w:jc w:val="both"/>
      </w:pPr>
      <w:r>
        <w:t>Действующие водозаборные узлы в поселениях не оборудованы установками обезжелезивания и установками для профилактического обеззараживания воды.</w:t>
      </w:r>
    </w:p>
    <w:p w:rsidR="007B4E84" w:rsidRDefault="007B4E84" w:rsidP="007B4E84">
      <w:pPr>
        <w:ind w:firstLine="567"/>
        <w:jc w:val="both"/>
      </w:pPr>
      <w:r>
        <w:t>Остро стоит проблема транспортировки воды от скважин в разводящие сети из-за большого процента износа водоводов.</w:t>
      </w:r>
    </w:p>
    <w:p w:rsidR="007B4E84" w:rsidRDefault="007B4E84" w:rsidP="007B4E84">
      <w:pPr>
        <w:widowControl w:val="0"/>
        <w:autoSpaceDE w:val="0"/>
        <w:ind w:firstLine="567"/>
        <w:jc w:val="both"/>
        <w:outlineLvl w:val="0"/>
      </w:pPr>
      <w:r>
        <w:t>Износ сетей МО ГП «Нижнеангарск», МО ГП «Кичера», МО СП «</w:t>
      </w:r>
      <w:proofErr w:type="spellStart"/>
      <w:r>
        <w:t>Ангоянское</w:t>
      </w:r>
      <w:proofErr w:type="spellEnd"/>
      <w:r>
        <w:t xml:space="preserve">», МО ГП «Новый </w:t>
      </w:r>
      <w:proofErr w:type="spellStart"/>
      <w:r>
        <w:t>Уоян</w:t>
      </w:r>
      <w:proofErr w:type="spellEnd"/>
      <w:r>
        <w:t>», МО ГП «</w:t>
      </w:r>
      <w:proofErr w:type="spellStart"/>
      <w:r>
        <w:t>Янчукан</w:t>
      </w:r>
      <w:proofErr w:type="spellEnd"/>
      <w:r>
        <w:t>» составляет 100 %.</w:t>
      </w:r>
    </w:p>
    <w:p w:rsidR="007B4E84" w:rsidRDefault="007B4E84" w:rsidP="007B4E84">
      <w:pPr>
        <w:widowControl w:val="0"/>
        <w:autoSpaceDE w:val="0"/>
        <w:ind w:firstLine="709"/>
        <w:jc w:val="both"/>
        <w:outlineLvl w:val="0"/>
      </w:pP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567" w:right="-1"/>
        <w:jc w:val="center"/>
      </w:pPr>
      <w:bookmarkStart w:id="4" w:name="_Hlk130110716"/>
      <w:r>
        <w:rPr>
          <w:rFonts w:ascii="Times New Roman" w:hAnsi="Times New Roman"/>
          <w:b/>
          <w:sz w:val="24"/>
          <w:szCs w:val="24"/>
        </w:rPr>
        <w:t>Раздел 2. Основные цели и задачи подпрограммы</w:t>
      </w:r>
    </w:p>
    <w:bookmarkEnd w:id="4"/>
    <w:p w:rsidR="007B4E84" w:rsidRDefault="007B4E84" w:rsidP="007B4E84">
      <w:pPr>
        <w:ind w:firstLine="567"/>
        <w:jc w:val="both"/>
      </w:pPr>
      <w:r>
        <w:t>Целью подпрограммы - повышение качества питьевой воды посредством строительства и реконструкции (модернизации) систем водоснабжения и водоподготовки с использованием перспективных технологий, включая технологии, разработанные организациями оборонно-промышленного комплекса</w:t>
      </w:r>
    </w:p>
    <w:p w:rsidR="007B4E84" w:rsidRDefault="007B4E84" w:rsidP="007B4E84">
      <w:pPr>
        <w:ind w:firstLine="567"/>
        <w:jc w:val="both"/>
      </w:pPr>
      <w:r>
        <w:t>Достижение этой цели потребует решения следующих задач:</w:t>
      </w:r>
    </w:p>
    <w:p w:rsidR="007B4E84" w:rsidRDefault="007B4E84" w:rsidP="007B4E84">
      <w:pPr>
        <w:ind w:firstLine="567"/>
        <w:jc w:val="both"/>
      </w:pPr>
      <w:r>
        <w:lastRenderedPageBreak/>
        <w:t>- улучшение качества питьевой воды в соответствии с требованиями санитарных правил и норм;</w:t>
      </w:r>
    </w:p>
    <w:p w:rsidR="007B4E84" w:rsidRDefault="007B4E84" w:rsidP="007B4E84">
      <w:pPr>
        <w:ind w:firstLine="567"/>
        <w:jc w:val="both"/>
      </w:pPr>
      <w:r>
        <w:t>- развитие централизованного водоснабжения в сельских населенных пунктах.</w:t>
      </w:r>
    </w:p>
    <w:p w:rsidR="007B4E84" w:rsidRDefault="007B4E84" w:rsidP="007B4E84">
      <w:pPr>
        <w:ind w:firstLine="567"/>
        <w:jc w:val="both"/>
        <w:rPr>
          <w:rFonts w:eastAsia="Arial"/>
          <w:b/>
          <w:bCs/>
          <w:w w:val="110"/>
        </w:rPr>
      </w:pPr>
      <w:r>
        <w:t>Политика обеспечения населения питьевой водой должна основываться на принципах определения приоритетности и компетенции исполнительных органов государственной власти Республики Бурятия и органов местного самоуправления в решении задач подпрограммы.</w:t>
      </w:r>
    </w:p>
    <w:p w:rsidR="007B4E84" w:rsidRDefault="007B4E84" w:rsidP="007B4E84">
      <w:pPr>
        <w:pStyle w:val="ConsPlusNormal"/>
        <w:widowControl/>
        <w:ind w:firstLine="0"/>
        <w:jc w:val="center"/>
        <w:rPr>
          <w:rFonts w:ascii="Times New Roman" w:eastAsia="Arial" w:hAnsi="Times New Roman" w:cs="Times New Roman"/>
          <w:b/>
          <w:bCs/>
          <w:w w:val="110"/>
          <w:sz w:val="24"/>
          <w:szCs w:val="24"/>
        </w:rPr>
      </w:pPr>
    </w:p>
    <w:p w:rsidR="007B4E84" w:rsidRDefault="007B4E84" w:rsidP="007B4E84">
      <w:pPr>
        <w:tabs>
          <w:tab w:val="left" w:pos="851"/>
        </w:tabs>
        <w:ind w:right="-1"/>
        <w:jc w:val="center"/>
        <w:rPr>
          <w:rFonts w:eastAsia="Arial"/>
        </w:rPr>
      </w:pPr>
      <w:bookmarkStart w:id="5" w:name="_Hlk130110740"/>
      <w:r>
        <w:rPr>
          <w:b/>
        </w:rPr>
        <w:t>Раздел 3. Ожидаемые результаты реализации муниципальной подпрограммы</w:t>
      </w: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Ожидаемые результаты реализации муниципальной подпрограммы отражены в таблице 1 приложения № 4 к муниципальной программе.</w:t>
      </w:r>
    </w:p>
    <w:bookmarkEnd w:id="5"/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eastAsia="Arial" w:hAnsi="Times New Roman"/>
          <w:sz w:val="24"/>
          <w:szCs w:val="24"/>
        </w:rPr>
      </w:pP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0" w:right="-1"/>
        <w:jc w:val="center"/>
        <w:rPr>
          <w:rFonts w:ascii="Times New Roman" w:eastAsia="Arial" w:hAnsi="Times New Roman"/>
          <w:sz w:val="24"/>
          <w:szCs w:val="24"/>
        </w:rPr>
      </w:pPr>
      <w:bookmarkStart w:id="6" w:name="_Hlk130110763"/>
      <w:r>
        <w:rPr>
          <w:rFonts w:ascii="Times New Roman" w:hAnsi="Times New Roman"/>
          <w:b/>
          <w:sz w:val="24"/>
          <w:szCs w:val="24"/>
        </w:rPr>
        <w:t>Раздел. 4. Целевые показатели</w:t>
      </w: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eastAsia="Arial" w:hAnsi="Times New Roman"/>
          <w:sz w:val="24"/>
          <w:szCs w:val="24"/>
        </w:rPr>
        <w:t>Целевые показатели муниципальной подпрограммы отражены в таблице 2 приложения № 4 к муниципальной программе.</w:t>
      </w: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0" w:right="-1" w:firstLine="567"/>
        <w:jc w:val="both"/>
        <w:rPr>
          <w:rFonts w:ascii="Times New Roman" w:eastAsia="Arial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Информация о порядке расчета значений целевых индикаторов муниципальной подпрограммы </w:t>
      </w:r>
      <w:r>
        <w:rPr>
          <w:rFonts w:ascii="Times New Roman" w:eastAsia="Arial" w:hAnsi="Times New Roman"/>
          <w:sz w:val="24"/>
          <w:szCs w:val="24"/>
        </w:rPr>
        <w:t>в таблице 3 приложения № 4 к муниципальной программе.</w:t>
      </w: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567" w:right="-1"/>
        <w:jc w:val="center"/>
        <w:rPr>
          <w:rFonts w:ascii="Times New Roman" w:eastAsia="Arial" w:hAnsi="Times New Roman"/>
          <w:b/>
          <w:sz w:val="24"/>
          <w:szCs w:val="24"/>
        </w:rPr>
      </w:pP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567" w:right="-1"/>
        <w:jc w:val="center"/>
      </w:pPr>
      <w:r>
        <w:rPr>
          <w:rFonts w:ascii="Times New Roman" w:hAnsi="Times New Roman"/>
          <w:b/>
          <w:sz w:val="24"/>
          <w:szCs w:val="24"/>
        </w:rPr>
        <w:t>Раздел 5. Срок реализации подпрограммы</w:t>
      </w:r>
    </w:p>
    <w:p w:rsidR="007B4E84" w:rsidRDefault="007B4E84" w:rsidP="007B4E84">
      <w:pPr>
        <w:tabs>
          <w:tab w:val="left" w:pos="851"/>
        </w:tabs>
        <w:ind w:right="-1" w:firstLine="567"/>
        <w:jc w:val="both"/>
        <w:rPr>
          <w:rFonts w:eastAsia="Calibri"/>
          <w:b/>
        </w:rPr>
      </w:pPr>
      <w:r>
        <w:rPr>
          <w:rFonts w:eastAsia="Calibri"/>
        </w:rPr>
        <w:t xml:space="preserve">Срок реализации подпрограммы </w:t>
      </w:r>
      <w:r>
        <w:t>2022</w:t>
      </w:r>
      <w:r>
        <w:rPr>
          <w:rFonts w:eastAsia="Calibri"/>
        </w:rPr>
        <w:t>-2028 годы</w:t>
      </w: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567" w:right="-1"/>
        <w:jc w:val="both"/>
        <w:rPr>
          <w:b/>
          <w:sz w:val="24"/>
          <w:szCs w:val="24"/>
        </w:rPr>
      </w:pP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0"/>
        <w:jc w:val="center"/>
      </w:pPr>
      <w:r>
        <w:rPr>
          <w:rFonts w:ascii="Times New Roman" w:hAnsi="Times New Roman"/>
          <w:b/>
          <w:bCs/>
          <w:sz w:val="24"/>
          <w:szCs w:val="24"/>
        </w:rPr>
        <w:t>Раздел 6. Перечень мероприятий и ресурсное обеспечение муниципальной подпрограммы</w:t>
      </w:r>
    </w:p>
    <w:p w:rsidR="007B4E84" w:rsidRDefault="007B4E84" w:rsidP="007B4E84">
      <w:pPr>
        <w:tabs>
          <w:tab w:val="left" w:pos="851"/>
        </w:tabs>
        <w:ind w:right="-1" w:firstLine="567"/>
        <w:jc w:val="both"/>
        <w:rPr>
          <w:rFonts w:eastAsia="Calibri"/>
        </w:rPr>
      </w:pPr>
      <w:bookmarkStart w:id="7" w:name="_Hlk130110780"/>
      <w:bookmarkEnd w:id="6"/>
      <w:r>
        <w:rPr>
          <w:rFonts w:eastAsia="Calibri"/>
        </w:rPr>
        <w:t>Перечень мероприятий и ресурсное обеспечение по подпрограмме отражены в таблице 4 приложения № 4 к муниципальной программе.</w:t>
      </w: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567" w:right="-1"/>
        <w:rPr>
          <w:rFonts w:ascii="Times New Roman" w:hAnsi="Times New Roman"/>
          <w:sz w:val="24"/>
          <w:szCs w:val="24"/>
        </w:rPr>
      </w:pP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0" w:right="-1"/>
        <w:jc w:val="center"/>
      </w:pPr>
      <w:r>
        <w:rPr>
          <w:rFonts w:ascii="Times New Roman" w:hAnsi="Times New Roman"/>
          <w:b/>
          <w:bCs/>
          <w:sz w:val="24"/>
          <w:szCs w:val="24"/>
        </w:rPr>
        <w:t>Раздел 7. Сравнительная таблица целевых показателей на текущий период</w:t>
      </w:r>
    </w:p>
    <w:p w:rsidR="007B4E84" w:rsidRDefault="007B4E84" w:rsidP="007B4E84">
      <w:pPr>
        <w:widowControl w:val="0"/>
        <w:autoSpaceDE w:val="0"/>
        <w:ind w:firstLine="567"/>
        <w:jc w:val="both"/>
        <w:rPr>
          <w:rFonts w:eastAsia="Arial"/>
          <w:b/>
          <w:bCs/>
          <w:w w:val="110"/>
        </w:rPr>
      </w:pPr>
      <w:r>
        <w:t>Сравнительная таблица целевых показателей на текущий период представлена в таблице 5 приложения № 4 к муниципальной программе.</w:t>
      </w:r>
      <w:bookmarkEnd w:id="7"/>
    </w:p>
    <w:p w:rsidR="007B4E84" w:rsidRDefault="007B4E84" w:rsidP="007B4E84">
      <w:pPr>
        <w:widowControl w:val="0"/>
        <w:autoSpaceDE w:val="0"/>
        <w:ind w:firstLine="567"/>
        <w:jc w:val="both"/>
        <w:rPr>
          <w:rFonts w:eastAsia="Arial"/>
          <w:b/>
          <w:bCs/>
          <w:w w:val="110"/>
        </w:rPr>
      </w:pP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0" w:right="-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Раздел 8. Описание мер муниципального и правового регулирования и</w:t>
      </w:r>
    </w:p>
    <w:p w:rsidR="007B4E84" w:rsidRDefault="007B4E84" w:rsidP="007B4E84">
      <w:pPr>
        <w:pStyle w:val="af5"/>
        <w:tabs>
          <w:tab w:val="left" w:pos="851"/>
        </w:tabs>
        <w:spacing w:after="0" w:line="240" w:lineRule="auto"/>
        <w:ind w:left="0" w:right="-1"/>
        <w:jc w:val="center"/>
      </w:pPr>
      <w:r>
        <w:rPr>
          <w:rFonts w:ascii="Times New Roman" w:hAnsi="Times New Roman"/>
          <w:b/>
          <w:sz w:val="24"/>
          <w:szCs w:val="24"/>
        </w:rPr>
        <w:t>анализ рисков реализации муниципальной программы</w:t>
      </w:r>
    </w:p>
    <w:p w:rsidR="007B4E84" w:rsidRDefault="007B4E84" w:rsidP="007B4E84">
      <w:pPr>
        <w:tabs>
          <w:tab w:val="left" w:pos="7797"/>
        </w:tabs>
        <w:ind w:right="-1" w:firstLine="567"/>
        <w:jc w:val="both"/>
      </w:pPr>
      <w:r>
        <w:t>Основными видами рисков по источникам возникновения и характеру влияния на процесс и результаты реализации Муниципальной программы являются:</w:t>
      </w:r>
    </w:p>
    <w:p w:rsidR="007B4E84" w:rsidRDefault="007B4E84" w:rsidP="007B4E84">
      <w:pPr>
        <w:tabs>
          <w:tab w:val="left" w:pos="7797"/>
        </w:tabs>
        <w:ind w:right="-1" w:firstLine="567"/>
        <w:jc w:val="both"/>
      </w:pPr>
      <w:r>
        <w:t>- организационно-управленческие риски, которые связаны с неэффективной организацией и управлением процесса реализации программных мероприятий;</w:t>
      </w:r>
    </w:p>
    <w:p w:rsidR="007B4E84" w:rsidRDefault="007B4E84" w:rsidP="007B4E84">
      <w:pPr>
        <w:tabs>
          <w:tab w:val="left" w:pos="7797"/>
        </w:tabs>
        <w:ind w:right="-1" w:firstLine="567"/>
        <w:jc w:val="both"/>
      </w:pPr>
      <w:r>
        <w:t>- финансовые риски, которые связаны с неэффективным использованием средств, предусмотренных на реализацию программных мероприятий и входящих в нее подпрограмм;</w:t>
      </w:r>
    </w:p>
    <w:p w:rsidR="007B4E84" w:rsidRDefault="007B4E84" w:rsidP="007B4E84">
      <w:pPr>
        <w:tabs>
          <w:tab w:val="left" w:pos="7797"/>
        </w:tabs>
        <w:ind w:right="-1" w:firstLine="567"/>
        <w:jc w:val="both"/>
      </w:pPr>
      <w:r>
        <w:t>- экономические риски, которые могут привести к снижению объема привлекаемых средств.</w:t>
      </w:r>
    </w:p>
    <w:p w:rsidR="007B4E84" w:rsidRDefault="007B4E84" w:rsidP="007B4E84">
      <w:pPr>
        <w:tabs>
          <w:tab w:val="left" w:pos="7797"/>
        </w:tabs>
        <w:ind w:right="-1" w:firstLine="567"/>
        <w:jc w:val="both"/>
      </w:pPr>
      <w:r>
        <w:t>Возникновение рисковых событий может привести к неэффективному использованию финансовых и административных ресурсов; срывам выполнения программных мероприятий и входящих в нее подпрограмм; невыполнению целей и задач программы и соответственно целевых показателей.</w:t>
      </w:r>
    </w:p>
    <w:p w:rsidR="007B4E84" w:rsidRDefault="007B4E84" w:rsidP="007B4E84">
      <w:pPr>
        <w:tabs>
          <w:tab w:val="left" w:pos="7797"/>
        </w:tabs>
        <w:ind w:right="-1" w:firstLine="567"/>
        <w:jc w:val="both"/>
      </w:pPr>
      <w:r>
        <w:t>С целью минимизации влияния рисков на достижение цели и запланированных результатов ответственным исполнителем и соисполнителями в процессе реализации Программы возможно принятие следующих общих мер:</w:t>
      </w:r>
    </w:p>
    <w:p w:rsidR="007B4E84" w:rsidRDefault="007B4E84" w:rsidP="007B4E84">
      <w:pPr>
        <w:tabs>
          <w:tab w:val="left" w:pos="7797"/>
        </w:tabs>
        <w:ind w:right="-1" w:firstLine="567"/>
        <w:jc w:val="both"/>
      </w:pPr>
      <w:r>
        <w:t>- мониторинг реализации Программы, позволяющий отслеживать выполнение запланированных мероприятий и достижения промежуточных показателей и индикаторов Программы;</w:t>
      </w:r>
    </w:p>
    <w:p w:rsidR="007B4E84" w:rsidRDefault="007B4E84" w:rsidP="007B4E84">
      <w:pPr>
        <w:tabs>
          <w:tab w:val="left" w:pos="7797"/>
        </w:tabs>
        <w:ind w:right="-1" w:firstLine="567"/>
        <w:jc w:val="both"/>
      </w:pPr>
      <w:r>
        <w:t>- принятие решений, направленных на достижение эффективного взаимодействия исполнителей и соисполнителей Программы, а также осуществление контроля качества ее выполнения;</w:t>
      </w:r>
    </w:p>
    <w:p w:rsidR="007B4E84" w:rsidRDefault="007B4E84" w:rsidP="007B4E84">
      <w:pPr>
        <w:tabs>
          <w:tab w:val="left" w:pos="7797"/>
        </w:tabs>
        <w:ind w:right="-1" w:firstLine="567"/>
        <w:jc w:val="both"/>
      </w:pPr>
      <w:r>
        <w:t>- оперативное реагирование на изменения факторов внешней и внутренней среды и внесение соответствующих корректировок в Программу.</w:t>
      </w:r>
    </w:p>
    <w:p w:rsidR="007B4E84" w:rsidRDefault="007B4E84" w:rsidP="007B4E84">
      <w:pPr>
        <w:tabs>
          <w:tab w:val="left" w:pos="7797"/>
        </w:tabs>
        <w:ind w:right="-1" w:firstLine="567"/>
        <w:jc w:val="both"/>
      </w:pPr>
      <w:r>
        <w:lastRenderedPageBreak/>
        <w:t>Принятие общих мер по управлению рисками осуществляется ответственным исполнителем Программы в процессе мониторинга реализации Программы и оценки ее эффективности и результативности.</w:t>
      </w:r>
    </w:p>
    <w:p w:rsidR="007B4E84" w:rsidRDefault="007B4E84" w:rsidP="007B4E84">
      <w:pPr>
        <w:jc w:val="center"/>
      </w:pPr>
    </w:p>
    <w:p w:rsidR="007B4E84" w:rsidRDefault="007B4E84" w:rsidP="007B4E84">
      <w:pPr>
        <w:jc w:val="center"/>
      </w:pPr>
      <w:r>
        <w:t>Основные меры правового регулирования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8"/>
        <w:gridCol w:w="2126"/>
        <w:gridCol w:w="1559"/>
        <w:gridCol w:w="1701"/>
      </w:tblGrid>
      <w:tr w:rsidR="007B4E84" w:rsidTr="00A26A19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Вид нормативно-правового акта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 xml:space="preserve">Основные положения нормативно-правового акта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Ответственный исполнитель</w:t>
            </w:r>
          </w:p>
          <w:p w:rsidR="007B4E84" w:rsidRDefault="007B4E84" w:rsidP="00A26A19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Ожидаемые сроки принятия</w:t>
            </w:r>
          </w:p>
        </w:tc>
      </w:tr>
      <w:tr w:rsidR="007B4E84" w:rsidTr="00A26A19"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pStyle w:val="17"/>
              <w:spacing w:line="240" w:lineRule="auto"/>
              <w:ind w:right="-1" w:firstLine="0"/>
              <w:jc w:val="left"/>
              <w:outlineLvl w:val="0"/>
            </w:pPr>
            <w:r>
              <w:rPr>
                <w:sz w:val="24"/>
                <w:szCs w:val="24"/>
              </w:rPr>
              <w:t>Распоряжение администрации муниципального образования «Северо-Байкальский район» «Об утверждении Плана мероприятий по реализации муниципальной программы «Развитие строительного и жилищно-коммунального</w:t>
            </w:r>
          </w:p>
          <w:p w:rsidR="007B4E84" w:rsidRDefault="007B4E84" w:rsidP="00A26A19">
            <w:r>
              <w:t>Комплексов» на 2022-2027 годы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Перечень мероприятий программы на очередной год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 xml:space="preserve"> МКУ «КУМХ»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Ежегодно до 30 декабря</w:t>
            </w:r>
          </w:p>
        </w:tc>
      </w:tr>
    </w:tbl>
    <w:p w:rsidR="007B4E84" w:rsidRDefault="007B4E84" w:rsidP="007B4E84">
      <w:pPr>
        <w:sectPr w:rsidR="007B4E84" w:rsidSect="00D75537">
          <w:headerReference w:type="even" r:id="rId70"/>
          <w:headerReference w:type="default" r:id="rId71"/>
          <w:headerReference w:type="first" r:id="rId72"/>
          <w:pgSz w:w="11906" w:h="16838"/>
          <w:pgMar w:top="765" w:right="567" w:bottom="1134" w:left="1134" w:header="709" w:footer="720" w:gutter="0"/>
          <w:cols w:space="720"/>
          <w:titlePg/>
          <w:docGrid w:linePitch="360"/>
        </w:sectPr>
      </w:pPr>
    </w:p>
    <w:p w:rsidR="007B4E84" w:rsidRDefault="007B4E84" w:rsidP="007B4E84">
      <w:pPr>
        <w:jc w:val="right"/>
      </w:pPr>
      <w:bookmarkStart w:id="8" w:name="_Hlk130110802"/>
      <w:r>
        <w:rPr>
          <w:color w:val="000000"/>
        </w:rPr>
        <w:lastRenderedPageBreak/>
        <w:t>Таблица 1 п</w:t>
      </w:r>
      <w:r>
        <w:t>риложения № 4</w:t>
      </w:r>
    </w:p>
    <w:p w:rsidR="007B4E84" w:rsidRDefault="007B4E84" w:rsidP="007B4E84">
      <w:pPr>
        <w:pStyle w:val="ConsPlusNormal"/>
        <w:widowControl/>
        <w:ind w:firstLine="0"/>
        <w:jc w:val="right"/>
        <w:rPr>
          <w:rFonts w:ascii="Times New Roman" w:eastAsia="Arial" w:hAnsi="Times New Roman" w:cs="Times New Roman"/>
          <w:bCs/>
          <w:w w:val="11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муниципальной программе</w:t>
      </w:r>
      <w:bookmarkEnd w:id="8"/>
    </w:p>
    <w:p w:rsidR="007B4E84" w:rsidRDefault="007B4E84" w:rsidP="007B4E84">
      <w:pPr>
        <w:pStyle w:val="ConsPlusNormal"/>
        <w:widowControl/>
        <w:ind w:firstLine="0"/>
        <w:jc w:val="center"/>
        <w:rPr>
          <w:rFonts w:ascii="Times New Roman" w:eastAsia="Arial" w:hAnsi="Times New Roman" w:cs="Times New Roman"/>
          <w:b/>
          <w:bCs/>
          <w:w w:val="110"/>
          <w:sz w:val="24"/>
          <w:szCs w:val="24"/>
        </w:rPr>
      </w:pPr>
      <w:r>
        <w:rPr>
          <w:rFonts w:ascii="Times New Roman" w:eastAsia="Arial" w:hAnsi="Times New Roman" w:cs="Times New Roman"/>
          <w:bCs/>
          <w:w w:val="110"/>
          <w:sz w:val="24"/>
          <w:szCs w:val="24"/>
        </w:rPr>
        <w:t>Ожидаемые результаты реализации муниципальной подпрограммы</w:t>
      </w:r>
    </w:p>
    <w:p w:rsidR="007B4E84" w:rsidRDefault="007B4E84" w:rsidP="007B4E84">
      <w:pPr>
        <w:pStyle w:val="ConsPlusNormal"/>
        <w:widowControl/>
        <w:ind w:firstLine="0"/>
        <w:jc w:val="center"/>
        <w:rPr>
          <w:rFonts w:ascii="Times New Roman" w:eastAsia="Arial" w:hAnsi="Times New Roman" w:cs="Times New Roman"/>
          <w:b/>
          <w:bCs/>
          <w:w w:val="110"/>
          <w:sz w:val="24"/>
          <w:szCs w:val="24"/>
        </w:rPr>
      </w:pPr>
    </w:p>
    <w:tbl>
      <w:tblPr>
        <w:tblW w:w="0" w:type="auto"/>
        <w:tblInd w:w="92" w:type="dxa"/>
        <w:tblLayout w:type="fixed"/>
        <w:tblLook w:val="0000" w:firstRow="0" w:lastRow="0" w:firstColumn="0" w:lastColumn="0" w:noHBand="0" w:noVBand="0"/>
      </w:tblPr>
      <w:tblGrid>
        <w:gridCol w:w="540"/>
        <w:gridCol w:w="2765"/>
        <w:gridCol w:w="4301"/>
        <w:gridCol w:w="4058"/>
        <w:gridCol w:w="1438"/>
        <w:gridCol w:w="1797"/>
      </w:tblGrid>
      <w:tr w:rsidR="007B4E84" w:rsidTr="00A26A19">
        <w:trPr>
          <w:trHeight w:val="1380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№ п/п</w:t>
            </w:r>
          </w:p>
        </w:tc>
        <w:tc>
          <w:tcPr>
            <w:tcW w:w="2765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Задачи</w:t>
            </w:r>
          </w:p>
        </w:tc>
        <w:tc>
          <w:tcPr>
            <w:tcW w:w="430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Решаемые проблемы &lt;1&gt;</w:t>
            </w:r>
          </w:p>
        </w:tc>
        <w:tc>
          <w:tcPr>
            <w:tcW w:w="405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Ожидаемые результаты</w:t>
            </w:r>
          </w:p>
        </w:tc>
        <w:tc>
          <w:tcPr>
            <w:tcW w:w="143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Сроки достижения результатов</w:t>
            </w:r>
          </w:p>
        </w:tc>
        <w:tc>
          <w:tcPr>
            <w:tcW w:w="1797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Ответственный исполнитель</w:t>
            </w:r>
          </w:p>
        </w:tc>
      </w:tr>
      <w:tr w:rsidR="007B4E84" w:rsidTr="00A26A19">
        <w:trPr>
          <w:trHeight w:val="300"/>
        </w:trPr>
        <w:tc>
          <w:tcPr>
            <w:tcW w:w="148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B4E84" w:rsidRDefault="007B4E84" w:rsidP="00A26A19">
            <w:r>
              <w:rPr>
                <w:color w:val="000000"/>
              </w:rPr>
              <w:t xml:space="preserve">Цель программы: </w:t>
            </w:r>
            <w:r>
              <w:t>Повышение качества питьевой воды для населения МО «Северо-Байкальского района»</w:t>
            </w:r>
          </w:p>
        </w:tc>
      </w:tr>
      <w:tr w:rsidR="007B4E84" w:rsidTr="00A26A19">
        <w:trPr>
          <w:trHeight w:val="56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765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1. Улучшение качества питьевой воды в соответствии с требованиями санитарных правил и норм.</w:t>
            </w:r>
          </w:p>
          <w:p w:rsidR="007B4E84" w:rsidRDefault="007B4E84" w:rsidP="00A26A19">
            <w:r>
              <w:t>2. Развитие централизованного водоснабжения в сельских населенных пунктах.</w:t>
            </w:r>
          </w:p>
        </w:tc>
        <w:tc>
          <w:tcPr>
            <w:tcW w:w="4301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autoSpaceDE w:val="0"/>
              <w:rPr>
                <w:color w:val="000000"/>
              </w:rPr>
            </w:pPr>
            <w:r>
              <w:t>1. Высокие амортизационные и физические износы сетей и объектов водоснабжения на территории района.</w:t>
            </w:r>
          </w:p>
          <w:p w:rsidR="007B4E84" w:rsidRDefault="007B4E84" w:rsidP="00A26A19">
            <w:pPr>
              <w:autoSpaceDE w:val="0"/>
              <w:rPr>
                <w:color w:val="000000"/>
              </w:rPr>
            </w:pPr>
            <w:r>
              <w:rPr>
                <w:color w:val="000000"/>
              </w:rPr>
              <w:t>2. П</w:t>
            </w:r>
            <w:r>
              <w:t>роблемы обеспеченности качественной питьевой водой людей на селе</w:t>
            </w:r>
          </w:p>
          <w:p w:rsidR="007B4E84" w:rsidRDefault="007B4E84" w:rsidP="00A26A19">
            <w:pPr>
              <w:rPr>
                <w:color w:val="000000"/>
              </w:rPr>
            </w:pPr>
          </w:p>
        </w:tc>
        <w:tc>
          <w:tcPr>
            <w:tcW w:w="405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Повышение доли населения Северо-Байкальского района, обеспеченного качественной питьевой водой из систем централизованного водоснабжения.</w:t>
            </w:r>
          </w:p>
          <w:p w:rsidR="007B4E84" w:rsidRDefault="007B4E84" w:rsidP="00A26A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2022-2028</w:t>
            </w:r>
          </w:p>
        </w:tc>
        <w:tc>
          <w:tcPr>
            <w:tcW w:w="1797" w:type="dxa"/>
            <w:tcBorders>
              <w:top w:val="single" w:sz="4" w:space="0" w:color="000000"/>
              <w:left w:val="none" w:sz="0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color w:val="000000"/>
              </w:rPr>
              <w:t>МКУ «КУМХ»</w:t>
            </w:r>
          </w:p>
        </w:tc>
      </w:tr>
    </w:tbl>
    <w:p w:rsidR="007B4E84" w:rsidRDefault="007B4E84" w:rsidP="007B4E84">
      <w:pPr>
        <w:pStyle w:val="ConsPlusNormal"/>
        <w:widowControl/>
        <w:ind w:firstLine="0"/>
      </w:pPr>
    </w:p>
    <w:p w:rsidR="007B4E84" w:rsidRDefault="007B4E84" w:rsidP="007B4E84">
      <w:pPr>
        <w:widowControl w:val="0"/>
        <w:autoSpaceDE w:val="0"/>
        <w:spacing w:line="252" w:lineRule="auto"/>
        <w:ind w:left="57" w:right="57" w:firstLine="60"/>
        <w:jc w:val="both"/>
        <w:rPr>
          <w:color w:val="000000"/>
        </w:rPr>
        <w:sectPr w:rsidR="007B4E84" w:rsidSect="00D75537">
          <w:headerReference w:type="even" r:id="rId73"/>
          <w:headerReference w:type="default" r:id="rId74"/>
          <w:headerReference w:type="first" r:id="rId75"/>
          <w:pgSz w:w="16838" w:h="11906" w:orient="landscape"/>
          <w:pgMar w:top="1134" w:right="1134" w:bottom="567" w:left="1134" w:header="709" w:footer="720" w:gutter="0"/>
          <w:cols w:space="720"/>
          <w:titlePg/>
          <w:docGrid w:linePitch="360"/>
        </w:sectPr>
      </w:pPr>
      <w:r>
        <w:rPr>
          <w:rFonts w:eastAsia="Arial"/>
          <w:sz w:val="20"/>
          <w:szCs w:val="20"/>
        </w:rPr>
        <w:t xml:space="preserve">&lt;1&gt; В </w:t>
      </w:r>
      <w:r>
        <w:rPr>
          <w:rFonts w:eastAsia="Arial"/>
          <w:spacing w:val="-3"/>
          <w:sz w:val="20"/>
          <w:szCs w:val="20"/>
        </w:rPr>
        <w:t xml:space="preserve">графе </w:t>
      </w:r>
      <w:r>
        <w:rPr>
          <w:rFonts w:eastAsia="Arial"/>
          <w:sz w:val="20"/>
          <w:szCs w:val="20"/>
        </w:rPr>
        <w:t xml:space="preserve">указываются все проблемы, выявленные в разделе 1 муниципальной программы. </w:t>
      </w:r>
      <w:r>
        <w:rPr>
          <w:rFonts w:eastAsia="Arial"/>
          <w:spacing w:val="-2"/>
          <w:sz w:val="20"/>
          <w:szCs w:val="20"/>
        </w:rPr>
        <w:t xml:space="preserve">При </w:t>
      </w:r>
      <w:r>
        <w:rPr>
          <w:rFonts w:eastAsia="Arial"/>
          <w:sz w:val="20"/>
          <w:szCs w:val="20"/>
        </w:rPr>
        <w:t xml:space="preserve">невозможности </w:t>
      </w:r>
      <w:r>
        <w:rPr>
          <w:rFonts w:eastAsia="Arial"/>
          <w:spacing w:val="-3"/>
          <w:sz w:val="20"/>
          <w:szCs w:val="20"/>
        </w:rPr>
        <w:t xml:space="preserve">решения </w:t>
      </w:r>
      <w:r>
        <w:rPr>
          <w:rFonts w:eastAsia="Arial"/>
          <w:sz w:val="20"/>
          <w:szCs w:val="20"/>
        </w:rPr>
        <w:t xml:space="preserve">какой-либо проблемы в течение планового периода представляются пояснения о факторах, препятствующих ее </w:t>
      </w:r>
      <w:r>
        <w:rPr>
          <w:rFonts w:eastAsia="Arial"/>
          <w:spacing w:val="-3"/>
          <w:sz w:val="20"/>
          <w:szCs w:val="20"/>
        </w:rPr>
        <w:t xml:space="preserve">решению, </w:t>
      </w:r>
      <w:r>
        <w:rPr>
          <w:rFonts w:eastAsia="Arial"/>
          <w:sz w:val="20"/>
          <w:szCs w:val="20"/>
        </w:rPr>
        <w:t xml:space="preserve">и о перспективных планах </w:t>
      </w:r>
      <w:r>
        <w:rPr>
          <w:rFonts w:eastAsia="Arial"/>
          <w:spacing w:val="-3"/>
          <w:sz w:val="20"/>
          <w:szCs w:val="20"/>
        </w:rPr>
        <w:t xml:space="preserve">решения </w:t>
      </w:r>
      <w:r>
        <w:rPr>
          <w:rFonts w:eastAsia="Arial"/>
          <w:sz w:val="20"/>
          <w:szCs w:val="20"/>
        </w:rPr>
        <w:t>данной</w:t>
      </w:r>
      <w:r>
        <w:rPr>
          <w:rFonts w:eastAsia="Arial"/>
          <w:spacing w:val="-4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проблемы</w:t>
      </w:r>
      <w:r>
        <w:rPr>
          <w:rFonts w:eastAsia="Arial"/>
          <w:spacing w:val="-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(в</w:t>
      </w:r>
      <w:r>
        <w:rPr>
          <w:rFonts w:eastAsia="Arial"/>
          <w:spacing w:val="-1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т.ч.</w:t>
      </w:r>
      <w:r>
        <w:rPr>
          <w:rFonts w:eastAsia="Arial"/>
          <w:spacing w:val="-3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в</w:t>
      </w:r>
      <w:r>
        <w:rPr>
          <w:rFonts w:eastAsia="Arial"/>
          <w:spacing w:val="-2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рамках</w:t>
      </w:r>
      <w:r>
        <w:rPr>
          <w:rFonts w:eastAsia="Arial"/>
          <w:spacing w:val="-3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других</w:t>
      </w:r>
      <w:r>
        <w:rPr>
          <w:rFonts w:eastAsia="Arial"/>
          <w:spacing w:val="-4"/>
          <w:sz w:val="20"/>
          <w:szCs w:val="20"/>
        </w:rPr>
        <w:t xml:space="preserve"> </w:t>
      </w:r>
      <w:r>
        <w:rPr>
          <w:rFonts w:eastAsia="Arial"/>
          <w:sz w:val="20"/>
          <w:szCs w:val="20"/>
        </w:rPr>
        <w:t>программ).</w:t>
      </w:r>
    </w:p>
    <w:p w:rsidR="007B4E84" w:rsidRDefault="007B4E84" w:rsidP="007B4E84">
      <w:pPr>
        <w:jc w:val="right"/>
      </w:pPr>
      <w:r>
        <w:rPr>
          <w:color w:val="000000"/>
        </w:rPr>
        <w:lastRenderedPageBreak/>
        <w:t>Таблица 2 п</w:t>
      </w:r>
      <w:r>
        <w:t>риложения № 4</w:t>
      </w:r>
    </w:p>
    <w:p w:rsidR="007B4E84" w:rsidRDefault="007B4E84" w:rsidP="007B4E84">
      <w:pPr>
        <w:tabs>
          <w:tab w:val="left" w:pos="9923"/>
        </w:tabs>
        <w:ind w:right="-1"/>
        <w:jc w:val="right"/>
      </w:pPr>
      <w:r>
        <w:t>к муниципальной программе</w:t>
      </w:r>
    </w:p>
    <w:p w:rsidR="007B4E84" w:rsidRDefault="007B4E84" w:rsidP="007B4E84">
      <w:pPr>
        <w:pStyle w:val="ConsPlusNormal"/>
        <w:widowControl/>
        <w:ind w:firstLine="0"/>
      </w:pPr>
    </w:p>
    <w:p w:rsidR="007B4E84" w:rsidRDefault="007B4E84" w:rsidP="007B4E8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Целевые показатели муниципальной подпрограммы</w:t>
      </w:r>
    </w:p>
    <w:p w:rsidR="007B4E84" w:rsidRDefault="007B4E84" w:rsidP="007B4E84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10221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70"/>
        <w:gridCol w:w="1246"/>
        <w:gridCol w:w="567"/>
        <w:gridCol w:w="993"/>
        <w:gridCol w:w="992"/>
        <w:gridCol w:w="709"/>
        <w:gridCol w:w="708"/>
        <w:gridCol w:w="709"/>
        <w:gridCol w:w="709"/>
        <w:gridCol w:w="709"/>
        <w:gridCol w:w="708"/>
        <w:gridCol w:w="709"/>
        <w:gridCol w:w="992"/>
      </w:tblGrid>
      <w:tr w:rsidR="007B4E84" w:rsidTr="00A26A19">
        <w:trPr>
          <w:trHeight w:val="405"/>
        </w:trPr>
        <w:tc>
          <w:tcPr>
            <w:tcW w:w="4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N п/п</w:t>
            </w:r>
          </w:p>
        </w:tc>
        <w:tc>
          <w:tcPr>
            <w:tcW w:w="12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Наименование показателя (индикатора)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Ед. изм.</w:t>
            </w:r>
          </w:p>
        </w:tc>
        <w:tc>
          <w:tcPr>
            <w:tcW w:w="9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Необходимое направление изменений (&gt;, &lt;, 0) &lt;1&gt;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 xml:space="preserve">Отчетный год (фактически достигнутое значение) </w:t>
            </w:r>
          </w:p>
        </w:tc>
        <w:tc>
          <w:tcPr>
            <w:tcW w:w="4961" w:type="dxa"/>
            <w:gridSpan w:val="7"/>
            <w:tcBorders>
              <w:top w:val="single" w:sz="8" w:space="0" w:color="000000"/>
              <w:left w:val="none" w:sz="0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Плановые значения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Темп прироста (%) &lt;2&gt;</w:t>
            </w:r>
          </w:p>
        </w:tc>
      </w:tr>
      <w:tr w:rsidR="007B4E84" w:rsidTr="00A26A19">
        <w:trPr>
          <w:trHeight w:val="1656"/>
        </w:trPr>
        <w:tc>
          <w:tcPr>
            <w:tcW w:w="4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</w:rPr>
            </w:pPr>
          </w:p>
        </w:tc>
        <w:tc>
          <w:tcPr>
            <w:tcW w:w="12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2022г.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2023г.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 xml:space="preserve">2024г.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2025г.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2026г.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</w:rPr>
              <w:t>2027г.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2028г.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</w:rPr>
            </w:pPr>
          </w:p>
        </w:tc>
      </w:tr>
      <w:tr w:rsidR="007B4E84" w:rsidTr="00A26A19">
        <w:trPr>
          <w:trHeight w:val="242"/>
        </w:trPr>
        <w:tc>
          <w:tcPr>
            <w:tcW w:w="4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4E84" w:rsidRPr="00F52E51" w:rsidRDefault="007B4E84" w:rsidP="00A26A19">
            <w:pPr>
              <w:jc w:val="center"/>
            </w:pPr>
            <w:r w:rsidRPr="00F52E51">
              <w:rPr>
                <w:color w:val="000000"/>
              </w:rPr>
              <w:t>1</w:t>
            </w:r>
          </w:p>
        </w:tc>
        <w:tc>
          <w:tcPr>
            <w:tcW w:w="1246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4E84" w:rsidRPr="00F52E51" w:rsidRDefault="007B4E84" w:rsidP="00A26A19">
            <w:pPr>
              <w:jc w:val="center"/>
            </w:pPr>
            <w:r w:rsidRPr="00F52E51">
              <w:rPr>
                <w:color w:val="000000"/>
              </w:rPr>
              <w:t>2</w:t>
            </w:r>
          </w:p>
        </w:tc>
        <w:tc>
          <w:tcPr>
            <w:tcW w:w="567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4E84" w:rsidRPr="00F52E51" w:rsidRDefault="007B4E84" w:rsidP="00A26A19">
            <w:pPr>
              <w:jc w:val="center"/>
            </w:pPr>
            <w:r w:rsidRPr="00F52E51">
              <w:rPr>
                <w:color w:val="000000"/>
              </w:rPr>
              <w:t>3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B4E84" w:rsidRPr="00F52E51" w:rsidRDefault="007B4E84" w:rsidP="00A26A19">
            <w:pPr>
              <w:jc w:val="center"/>
            </w:pPr>
            <w:r w:rsidRPr="00F52E51">
              <w:rPr>
                <w:color w:val="000000"/>
              </w:rPr>
              <w:t>4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B4E84" w:rsidRPr="00F52E51" w:rsidRDefault="007B4E84" w:rsidP="00A26A19">
            <w:pPr>
              <w:jc w:val="center"/>
            </w:pPr>
            <w:r w:rsidRPr="00F52E51">
              <w:rPr>
                <w:color w:val="00000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E84" w:rsidRPr="00F52E51" w:rsidRDefault="007B4E84" w:rsidP="00A26A19">
            <w:pPr>
              <w:jc w:val="center"/>
            </w:pPr>
            <w:r w:rsidRPr="00F52E51">
              <w:rPr>
                <w:color w:val="000000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E84" w:rsidRPr="00F52E51" w:rsidRDefault="007B4E84" w:rsidP="00A26A19">
            <w:pPr>
              <w:jc w:val="center"/>
            </w:pPr>
            <w:r w:rsidRPr="00F52E51">
              <w:rPr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E84" w:rsidRPr="00F52E51" w:rsidRDefault="007B4E84" w:rsidP="00A26A19">
            <w:pPr>
              <w:jc w:val="center"/>
            </w:pPr>
            <w:r w:rsidRPr="00F52E51">
              <w:rPr>
                <w:color w:val="00000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E84" w:rsidRPr="00F52E51" w:rsidRDefault="007B4E84" w:rsidP="00A26A19">
            <w:pPr>
              <w:jc w:val="center"/>
            </w:pPr>
            <w:r w:rsidRPr="00F52E51">
              <w:rPr>
                <w:color w:val="00000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E84" w:rsidRPr="00F52E51" w:rsidRDefault="007B4E84" w:rsidP="00A26A19">
            <w:pPr>
              <w:jc w:val="center"/>
            </w:pPr>
            <w:r w:rsidRPr="00F52E51">
              <w:rPr>
                <w:color w:val="000000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E84" w:rsidRPr="00F52E51" w:rsidRDefault="007B4E84" w:rsidP="00A26A19">
            <w:pPr>
              <w:jc w:val="center"/>
            </w:pPr>
            <w:r w:rsidRPr="00F52E51">
              <w:rPr>
                <w:color w:val="00000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4E84" w:rsidRPr="00F52E51" w:rsidRDefault="007B4E84" w:rsidP="00A26A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4E84" w:rsidRPr="00F52E51" w:rsidRDefault="007B4E84" w:rsidP="00A26A19">
            <w:pPr>
              <w:jc w:val="center"/>
            </w:pPr>
            <w:r w:rsidRPr="00F52E51">
              <w:rPr>
                <w:color w:val="000000"/>
              </w:rPr>
              <w:t>1</w:t>
            </w:r>
            <w:r>
              <w:rPr>
                <w:color w:val="000000"/>
              </w:rPr>
              <w:t>3</w:t>
            </w:r>
          </w:p>
        </w:tc>
      </w:tr>
      <w:tr w:rsidR="007B4E84" w:rsidTr="00A26A19">
        <w:trPr>
          <w:trHeight w:val="330"/>
        </w:trPr>
        <w:tc>
          <w:tcPr>
            <w:tcW w:w="47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9751" w:type="dxa"/>
            <w:gridSpan w:val="12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 xml:space="preserve">Цель: </w:t>
            </w:r>
            <w:r>
              <w:t xml:space="preserve">Повышение качества питьевой воды посредством строительства и реконструкции (модернизации) систем водоснабжения и водоподготовки с использованием перспективных технологий, включая технологии, разработанные организациями оборонно-промышленного комплекса </w:t>
            </w:r>
          </w:p>
        </w:tc>
      </w:tr>
      <w:tr w:rsidR="007B4E84" w:rsidTr="00A26A19">
        <w:trPr>
          <w:trHeight w:val="330"/>
        </w:trPr>
        <w:tc>
          <w:tcPr>
            <w:tcW w:w="470" w:type="dxa"/>
            <w:tcBorders>
              <w:top w:val="non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9751" w:type="dxa"/>
            <w:gridSpan w:val="12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single" w:sz="8" w:space="0" w:color="000000"/>
            </w:tcBorders>
          </w:tcPr>
          <w:p w:rsidR="007B4E84" w:rsidRDefault="007B4E84" w:rsidP="00A26A19">
            <w:r>
              <w:t xml:space="preserve"> Задачи: 1. Улучшение качества питьевой воды в соответствии с требованиями санитарных правил и норм. 2. Развитие централизованного водоснабжения в сельских населенных пунктах.</w:t>
            </w:r>
          </w:p>
        </w:tc>
      </w:tr>
      <w:tr w:rsidR="007B4E84" w:rsidTr="00A26A19">
        <w:trPr>
          <w:trHeight w:val="330"/>
        </w:trPr>
        <w:tc>
          <w:tcPr>
            <w:tcW w:w="470" w:type="dxa"/>
            <w:tcBorders>
              <w:top w:val="none" w:sz="0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</w:p>
        </w:tc>
        <w:tc>
          <w:tcPr>
            <w:tcW w:w="9751" w:type="dxa"/>
            <w:gridSpan w:val="12"/>
            <w:tcBorders>
              <w:top w:val="single" w:sz="8" w:space="0" w:color="000000"/>
              <w:left w:val="none" w:sz="0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Подпрограмма 4. «</w:t>
            </w:r>
            <w:r>
              <w:t>Повышение качества водоснабжения»</w:t>
            </w:r>
          </w:p>
        </w:tc>
      </w:tr>
      <w:tr w:rsidR="007B4E84" w:rsidTr="00A26A19">
        <w:trPr>
          <w:trHeight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1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Прирост численности населения, обеспеченного качественной питьевой водой из систем централизованного водоснабжения, после ввода объекта в эксплуатацию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%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  <w:r>
              <w:rPr>
                <w:lang w:val="en-US"/>
              </w:rPr>
              <w:t>&gt;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69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69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69 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69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69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70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1,5</w:t>
            </w:r>
          </w:p>
        </w:tc>
      </w:tr>
      <w:tr w:rsidR="007B4E84" w:rsidTr="00A26A19">
        <w:trPr>
          <w:trHeight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2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r>
              <w:t xml:space="preserve">Удельный вес потерь воды в процессе производства и транспортировки </w:t>
            </w:r>
            <w:r>
              <w:lastRenderedPageBreak/>
              <w:t>до потребителей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lastRenderedPageBreak/>
              <w:t> %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&lt;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</w:t>
            </w:r>
            <w:r w:rsidR="00057B23">
              <w:rPr>
                <w:color w:val="000000"/>
              </w:rPr>
              <w:t>14,11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18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13,9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13,6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 13,5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13,4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B4E84" w:rsidRDefault="007B4E84" w:rsidP="00A26A19">
            <w:pPr>
              <w:snapToGri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13,4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34,3</w:t>
            </w:r>
          </w:p>
        </w:tc>
      </w:tr>
    </w:tbl>
    <w:p w:rsidR="007B4E84" w:rsidRDefault="007B4E84" w:rsidP="007B4E84">
      <w:pPr>
        <w:pStyle w:val="ConsPlusNormal"/>
        <w:widowControl/>
        <w:ind w:firstLine="0"/>
        <w:rPr>
          <w:rFonts w:ascii="Times New Roman" w:eastAsia="Arial" w:hAnsi="Times New Roman" w:cs="Times New Roman"/>
        </w:rPr>
      </w:pPr>
    </w:p>
    <w:p w:rsidR="007B4E84" w:rsidRDefault="007B4E84" w:rsidP="007B4E84">
      <w:pPr>
        <w:pStyle w:val="ConsPlusNormal"/>
        <w:widowControl/>
        <w:ind w:firstLine="0"/>
        <w:rPr>
          <w:rFonts w:eastAsia="Arial"/>
        </w:rPr>
      </w:pPr>
      <w:r>
        <w:rPr>
          <w:rFonts w:ascii="Times New Roman" w:eastAsia="Arial" w:hAnsi="Times New Roman" w:cs="Times New Roman"/>
        </w:rPr>
        <w:t xml:space="preserve">&lt;1&gt; Увеличение значения показателя (прямой показатель); </w:t>
      </w:r>
      <w:proofErr w:type="gramStart"/>
      <w:r>
        <w:rPr>
          <w:rFonts w:ascii="Times New Roman" w:eastAsia="Arial" w:hAnsi="Times New Roman" w:cs="Times New Roman"/>
        </w:rPr>
        <w:t>&lt; -</w:t>
      </w:r>
      <w:proofErr w:type="gramEnd"/>
      <w:r>
        <w:rPr>
          <w:rFonts w:ascii="Times New Roman" w:eastAsia="Arial" w:hAnsi="Times New Roman" w:cs="Times New Roman"/>
        </w:rPr>
        <w:t xml:space="preserve"> уменьшение значения показателя (обратный показатель); 0 - без изменений.</w:t>
      </w:r>
    </w:p>
    <w:p w:rsidR="007B4E84" w:rsidRDefault="007B4E84" w:rsidP="007B4E84">
      <w:pPr>
        <w:widowControl w:val="0"/>
        <w:autoSpaceDE w:val="0"/>
        <w:rPr>
          <w:rFonts w:eastAsia="Arial" w:cs="Arial"/>
          <w:b/>
          <w:color w:val="000000"/>
          <w:sz w:val="20"/>
          <w:szCs w:val="20"/>
        </w:rPr>
      </w:pPr>
      <w:r>
        <w:rPr>
          <w:rFonts w:eastAsia="Arial" w:cs="Arial"/>
          <w:sz w:val="20"/>
          <w:szCs w:val="20"/>
        </w:rPr>
        <w:t>&lt;2&gt; Для прямого показателя, а также для показателя, необходимое направление изменений значения которого "0", значение графы 11 рассчитывается по формуле: (гр. 10 / гр. 6 x 100) – 100.</w:t>
      </w:r>
    </w:p>
    <w:p w:rsidR="007B4E84" w:rsidRDefault="007B4E84" w:rsidP="007B4E84">
      <w:pPr>
        <w:jc w:val="center"/>
        <w:rPr>
          <w:rFonts w:eastAsia="Arial" w:cs="Arial"/>
          <w:b/>
          <w:color w:val="000000"/>
          <w:sz w:val="20"/>
          <w:szCs w:val="20"/>
        </w:rPr>
      </w:pPr>
    </w:p>
    <w:p w:rsidR="007B4E84" w:rsidRDefault="007B4E84" w:rsidP="007B4E84">
      <w:pPr>
        <w:jc w:val="right"/>
        <w:rPr>
          <w:b/>
          <w:color w:val="000000"/>
          <w:sz w:val="20"/>
          <w:szCs w:val="20"/>
        </w:rPr>
      </w:pPr>
    </w:p>
    <w:p w:rsidR="007B4E84" w:rsidRDefault="007B4E84" w:rsidP="007B4E84">
      <w:pPr>
        <w:jc w:val="right"/>
        <w:rPr>
          <w:color w:val="000000"/>
          <w:sz w:val="20"/>
          <w:szCs w:val="20"/>
        </w:rPr>
      </w:pPr>
    </w:p>
    <w:p w:rsidR="007B4E84" w:rsidRDefault="007B4E84" w:rsidP="007B4E84">
      <w:pPr>
        <w:jc w:val="right"/>
      </w:pPr>
      <w:r>
        <w:rPr>
          <w:color w:val="000000"/>
        </w:rPr>
        <w:t>Таблица 3 п</w:t>
      </w:r>
      <w:r>
        <w:t>риложения № 4</w:t>
      </w:r>
    </w:p>
    <w:p w:rsidR="007B4E84" w:rsidRDefault="007B4E84" w:rsidP="007B4E84">
      <w:pPr>
        <w:pStyle w:val="ConsPlusTitle"/>
        <w:widowControl/>
        <w:jc w:val="right"/>
        <w:rPr>
          <w:rFonts w:cs="Times New Roman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муниципальной программе</w:t>
      </w:r>
    </w:p>
    <w:p w:rsidR="007B4E84" w:rsidRDefault="007B4E84" w:rsidP="007B4E84">
      <w:pPr>
        <w:tabs>
          <w:tab w:val="left" w:pos="9923"/>
        </w:tabs>
        <w:ind w:right="-1"/>
        <w:jc w:val="right"/>
        <w:rPr>
          <w:b/>
          <w:bCs/>
          <w:sz w:val="20"/>
          <w:szCs w:val="20"/>
        </w:rPr>
      </w:pPr>
    </w:p>
    <w:p w:rsidR="007B4E84" w:rsidRDefault="007B4E84" w:rsidP="007B4E84">
      <w:pPr>
        <w:jc w:val="right"/>
        <w:rPr>
          <w:color w:val="000000"/>
          <w:sz w:val="20"/>
          <w:szCs w:val="20"/>
        </w:rPr>
      </w:pPr>
    </w:p>
    <w:p w:rsidR="007B4E84" w:rsidRDefault="007B4E84" w:rsidP="007B4E84">
      <w:pPr>
        <w:jc w:val="center"/>
        <w:rPr>
          <w:color w:val="000000"/>
        </w:rPr>
      </w:pPr>
      <w:r>
        <w:rPr>
          <w:color w:val="000000"/>
        </w:rPr>
        <w:t>Информация о порядке расчета значений целевых индикаторов муниципальной подпрограммы</w:t>
      </w:r>
    </w:p>
    <w:p w:rsidR="007B4E84" w:rsidRDefault="007B4E84" w:rsidP="007B4E84">
      <w:pPr>
        <w:jc w:val="center"/>
        <w:rPr>
          <w:color w:val="00000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60"/>
        <w:gridCol w:w="3801"/>
        <w:gridCol w:w="1108"/>
        <w:gridCol w:w="2881"/>
        <w:gridCol w:w="2071"/>
      </w:tblGrid>
      <w:tr w:rsidR="007B4E84" w:rsidTr="00A26A1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color w:val="000000"/>
              </w:rPr>
              <w:t>№ п/п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</w:t>
            </w:r>
          </w:p>
          <w:p w:rsidR="007B4E84" w:rsidRDefault="007B4E84" w:rsidP="00A26A19">
            <w:r>
              <w:rPr>
                <w:color w:val="000000"/>
              </w:rPr>
              <w:t>показателя (индикатора)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roofErr w:type="spellStart"/>
            <w:r>
              <w:rPr>
                <w:color w:val="000000"/>
              </w:rPr>
              <w:t>Ед.изм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color w:val="000000"/>
              </w:rPr>
              <w:t>Методика расчета целевого показателя (индикатора) ˂1˃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color w:val="000000"/>
              </w:rPr>
              <w:t>Источник полученных данных</w:t>
            </w:r>
          </w:p>
        </w:tc>
      </w:tr>
      <w:tr w:rsidR="007B4E84" w:rsidTr="00A26A1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color w:val="000000"/>
              </w:rPr>
              <w:t>1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pStyle w:val="ConsPlusNormal"/>
              <w:ind w:firstLine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Прирост численности населения, обеспеченного качественной питьевой водой из систем централизованного водоснабжения, после ввода объекта в эксплуатацию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color w:val="000000"/>
              </w:rPr>
              <w:t>%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 xml:space="preserve">Численность населения, обеспеченного </w:t>
            </w:r>
            <w:r>
              <w:t>качественной питьевой водой из систем централизованного водоснабжения</w:t>
            </w:r>
            <w:r>
              <w:rPr>
                <w:color w:val="000000"/>
              </w:rPr>
              <w:t xml:space="preserve"> / численность населения всего х 100%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rPr>
                <w:color w:val="000000"/>
              </w:rPr>
            </w:pPr>
          </w:p>
        </w:tc>
      </w:tr>
      <w:tr w:rsidR="007B4E84" w:rsidTr="00A26A19"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color w:val="000000"/>
              </w:rPr>
              <w:t>2</w:t>
            </w:r>
          </w:p>
        </w:tc>
        <w:tc>
          <w:tcPr>
            <w:tcW w:w="3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Удельный вес потерь воды в процессе производства и транспортировки до потребителей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color w:val="000000"/>
              </w:rPr>
              <w:t>%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rPr>
                <w:color w:val="000000"/>
              </w:rPr>
              <w:t>Потери воды в процессе производства / полезный отпуск воды в сеть водоснабжения х100%</w:t>
            </w:r>
          </w:p>
        </w:tc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rPr>
                <w:color w:val="000000"/>
              </w:rPr>
            </w:pPr>
          </w:p>
        </w:tc>
      </w:tr>
    </w:tbl>
    <w:p w:rsidR="007B4E84" w:rsidRDefault="007B4E84" w:rsidP="007B4E84">
      <w:pPr>
        <w:rPr>
          <w:b/>
          <w:color w:val="000000"/>
        </w:rPr>
      </w:pPr>
    </w:p>
    <w:p w:rsidR="007B4E84" w:rsidRDefault="007B4E84" w:rsidP="007B4E84">
      <w:pPr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˂1˃ Для удельных (относительных) показателей указывается формула расчета, для натуральных (абсолютных) показателей указывается источник информации.</w:t>
      </w:r>
    </w:p>
    <w:p w:rsidR="007B4E84" w:rsidRDefault="007B4E84" w:rsidP="007B4E84">
      <w:pPr>
        <w:tabs>
          <w:tab w:val="left" w:pos="7797"/>
        </w:tabs>
        <w:ind w:left="435" w:right="-1"/>
        <w:jc w:val="center"/>
        <w:rPr>
          <w:b/>
          <w:color w:val="000000"/>
          <w:sz w:val="20"/>
          <w:szCs w:val="20"/>
        </w:rPr>
      </w:pPr>
    </w:p>
    <w:p w:rsidR="007B4E84" w:rsidRDefault="007B4E84" w:rsidP="007B4E84">
      <w:pPr>
        <w:sectPr w:rsidR="007B4E84" w:rsidSect="00D75537">
          <w:headerReference w:type="even" r:id="rId76"/>
          <w:headerReference w:type="default" r:id="rId77"/>
          <w:headerReference w:type="first" r:id="rId78"/>
          <w:pgSz w:w="11906" w:h="16838"/>
          <w:pgMar w:top="1134" w:right="567" w:bottom="1134" w:left="1134" w:header="709" w:footer="720" w:gutter="0"/>
          <w:cols w:space="720"/>
          <w:titlePg/>
          <w:docGrid w:linePitch="360"/>
        </w:sectPr>
      </w:pPr>
    </w:p>
    <w:p w:rsidR="007B4E84" w:rsidRDefault="007B4E84" w:rsidP="007B4E84">
      <w:pPr>
        <w:jc w:val="right"/>
        <w:rPr>
          <w:color w:val="000000"/>
        </w:rPr>
      </w:pPr>
      <w:r>
        <w:rPr>
          <w:color w:val="000000"/>
        </w:rPr>
        <w:lastRenderedPageBreak/>
        <w:t>Таблица 4 приложения № 4</w:t>
      </w:r>
    </w:p>
    <w:p w:rsidR="007B4E84" w:rsidRDefault="007B4E84" w:rsidP="007B4E84">
      <w:pPr>
        <w:tabs>
          <w:tab w:val="left" w:pos="7797"/>
        </w:tabs>
        <w:ind w:right="-1" w:firstLine="567"/>
        <w:jc w:val="right"/>
      </w:pPr>
      <w:r>
        <w:rPr>
          <w:color w:val="000000"/>
        </w:rPr>
        <w:t>к муниципальной программе</w:t>
      </w:r>
    </w:p>
    <w:p w:rsidR="007B4E84" w:rsidRDefault="007B4E84" w:rsidP="007B4E84">
      <w:pPr>
        <w:tabs>
          <w:tab w:val="left" w:pos="7797"/>
        </w:tabs>
        <w:ind w:right="-1" w:firstLine="567"/>
        <w:jc w:val="center"/>
        <w:rPr>
          <w:color w:val="000000"/>
          <w:sz w:val="18"/>
          <w:szCs w:val="18"/>
        </w:rPr>
      </w:pPr>
      <w:r>
        <w:t>Перечень мероприятий и ресурсное обеспечение по подпрограмме</w:t>
      </w:r>
    </w:p>
    <w:tbl>
      <w:tblPr>
        <w:tblW w:w="1573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26"/>
        <w:gridCol w:w="1134"/>
        <w:gridCol w:w="709"/>
        <w:gridCol w:w="567"/>
        <w:gridCol w:w="567"/>
        <w:gridCol w:w="567"/>
        <w:gridCol w:w="709"/>
        <w:gridCol w:w="850"/>
        <w:gridCol w:w="709"/>
        <w:gridCol w:w="851"/>
        <w:gridCol w:w="850"/>
        <w:gridCol w:w="851"/>
        <w:gridCol w:w="708"/>
        <w:gridCol w:w="851"/>
        <w:gridCol w:w="709"/>
        <w:gridCol w:w="708"/>
        <w:gridCol w:w="709"/>
        <w:gridCol w:w="709"/>
        <w:gridCol w:w="709"/>
        <w:gridCol w:w="708"/>
        <w:gridCol w:w="1134"/>
      </w:tblGrid>
      <w:tr w:rsidR="007B4E84" w:rsidTr="00A26A19">
        <w:trPr>
          <w:trHeight w:val="298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>№ п/п</w:t>
            </w:r>
          </w:p>
          <w:p w:rsidR="007B4E84" w:rsidRDefault="007B4E84" w:rsidP="00A26A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7B4E84" w:rsidRDefault="007B4E84" w:rsidP="00A26A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7B4E84" w:rsidRDefault="007B4E84" w:rsidP="00A26A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7B4E84" w:rsidRDefault="007B4E84" w:rsidP="00A26A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7B4E84" w:rsidRDefault="007B4E84" w:rsidP="00A26A1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  <w:p w:rsidR="007B4E84" w:rsidRDefault="007B4E84" w:rsidP="00A26A19"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Наименование подпрограммы, мероприятия муниципальной программы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Ожидаемый социально-   экономический эффект </w:t>
            </w:r>
            <w:r>
              <w:rPr>
                <w:color w:val="000000"/>
                <w:sz w:val="20"/>
                <w:szCs w:val="20"/>
              </w:rPr>
              <w:t>&lt;1&gt;</w:t>
            </w:r>
          </w:p>
          <w:p w:rsidR="007B4E84" w:rsidRDefault="007B4E84" w:rsidP="00A26A19">
            <w:pPr>
              <w:jc w:val="center"/>
              <w:rPr>
                <w:color w:val="000000"/>
                <w:sz w:val="18"/>
                <w:szCs w:val="18"/>
              </w:rPr>
            </w:pPr>
          </w:p>
          <w:p w:rsidR="007B4E84" w:rsidRDefault="007B4E84" w:rsidP="00A26A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Период реализации программы. подпрограммы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 xml:space="preserve">Источник финансирования </w:t>
            </w:r>
          </w:p>
        </w:tc>
        <w:tc>
          <w:tcPr>
            <w:tcW w:w="1063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B4E84" w:rsidRDefault="007B4E84" w:rsidP="00A26A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Финансовые показатели, тыс. руб.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7B4E84" w:rsidRPr="0080516E" w:rsidRDefault="007B4E84" w:rsidP="00A26A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Итого: ∑граф 8, 10,12,14,16,18,20</w:t>
            </w:r>
          </w:p>
          <w:p w:rsidR="007B4E84" w:rsidRDefault="007B4E84" w:rsidP="00A26A19">
            <w:pPr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B4E84" w:rsidTr="00A26A19">
        <w:trPr>
          <w:trHeight w:val="30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EC532E" w:rsidRDefault="007B4E84" w:rsidP="00A26A19">
            <w:pPr>
              <w:jc w:val="center"/>
              <w:rPr>
                <w:sz w:val="20"/>
                <w:szCs w:val="20"/>
              </w:rPr>
            </w:pPr>
            <w:r w:rsidRPr="00EC532E">
              <w:rPr>
                <w:color w:val="000000"/>
                <w:sz w:val="20"/>
                <w:szCs w:val="20"/>
              </w:rPr>
              <w:t>2022г.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EC532E" w:rsidRDefault="007B4E84" w:rsidP="00A26A19">
            <w:pPr>
              <w:jc w:val="center"/>
              <w:rPr>
                <w:sz w:val="20"/>
                <w:szCs w:val="20"/>
              </w:rPr>
            </w:pPr>
            <w:r w:rsidRPr="00EC532E">
              <w:rPr>
                <w:color w:val="000000"/>
                <w:sz w:val="20"/>
                <w:szCs w:val="20"/>
              </w:rPr>
              <w:t>2023г.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B4E84" w:rsidRPr="00EC532E" w:rsidRDefault="007B4E84" w:rsidP="00A26A19">
            <w:pPr>
              <w:jc w:val="center"/>
              <w:rPr>
                <w:sz w:val="20"/>
                <w:szCs w:val="20"/>
              </w:rPr>
            </w:pPr>
            <w:r w:rsidRPr="00EC532E">
              <w:rPr>
                <w:color w:val="000000"/>
                <w:sz w:val="20"/>
                <w:szCs w:val="20"/>
              </w:rPr>
              <w:t>2024г.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EC532E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EC532E">
              <w:rPr>
                <w:color w:val="000000"/>
                <w:sz w:val="20"/>
                <w:szCs w:val="20"/>
              </w:rPr>
              <w:t>2025г.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B4E84" w:rsidRPr="00EC532E" w:rsidRDefault="007B4E84" w:rsidP="00A26A19">
            <w:pPr>
              <w:jc w:val="center"/>
              <w:rPr>
                <w:color w:val="000000"/>
                <w:sz w:val="20"/>
                <w:szCs w:val="20"/>
              </w:rPr>
            </w:pPr>
            <w:r w:rsidRPr="00EC532E">
              <w:rPr>
                <w:color w:val="000000"/>
                <w:sz w:val="20"/>
                <w:szCs w:val="20"/>
              </w:rPr>
              <w:t>2026г.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Pr="00EC532E" w:rsidRDefault="007B4E84" w:rsidP="00A26A1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C532E">
              <w:rPr>
                <w:color w:val="000000"/>
                <w:sz w:val="20"/>
                <w:szCs w:val="20"/>
              </w:rPr>
              <w:t>20</w:t>
            </w:r>
            <w:r w:rsidRPr="00EC532E">
              <w:rPr>
                <w:color w:val="000000"/>
                <w:sz w:val="20"/>
                <w:szCs w:val="20"/>
                <w:lang w:val="en-US"/>
              </w:rPr>
              <w:t>27</w:t>
            </w:r>
            <w:r w:rsidRPr="00EC532E">
              <w:rPr>
                <w:color w:val="000000"/>
                <w:sz w:val="20"/>
                <w:szCs w:val="20"/>
              </w:rPr>
              <w:t>г.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Pr="00EC532E" w:rsidRDefault="007B4E84" w:rsidP="00A26A19">
            <w:pPr>
              <w:snapToGrid w:val="0"/>
              <w:jc w:val="center"/>
              <w:rPr>
                <w:color w:val="000000"/>
                <w:sz w:val="20"/>
                <w:szCs w:val="20"/>
              </w:rPr>
            </w:pPr>
            <w:r w:rsidRPr="00EC532E">
              <w:rPr>
                <w:color w:val="000000"/>
                <w:sz w:val="20"/>
                <w:szCs w:val="20"/>
              </w:rPr>
              <w:t>2028г.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B4E84" w:rsidRDefault="007B4E84" w:rsidP="00A26A19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7B4E84" w:rsidTr="00A26A19">
        <w:trPr>
          <w:trHeight w:val="30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F52E51" w:rsidRDefault="007B4E84" w:rsidP="00A26A19">
            <w:pPr>
              <w:jc w:val="center"/>
              <w:rPr>
                <w:sz w:val="16"/>
                <w:szCs w:val="16"/>
              </w:rPr>
            </w:pPr>
            <w:r w:rsidRPr="00F52E51">
              <w:rPr>
                <w:color w:val="000000"/>
                <w:sz w:val="16"/>
                <w:szCs w:val="16"/>
              </w:rPr>
              <w:t>&lt;2&gt;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F52E51" w:rsidRDefault="007B4E84" w:rsidP="00A26A19">
            <w:pPr>
              <w:jc w:val="center"/>
              <w:rPr>
                <w:sz w:val="16"/>
                <w:szCs w:val="16"/>
              </w:rPr>
            </w:pPr>
            <w:r w:rsidRPr="00F52E51">
              <w:rPr>
                <w:color w:val="000000"/>
                <w:sz w:val="16"/>
                <w:szCs w:val="16"/>
              </w:rPr>
              <w:t>&lt;2&gt;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F52E51" w:rsidRDefault="007B4E84" w:rsidP="00A26A19">
            <w:pPr>
              <w:jc w:val="center"/>
              <w:rPr>
                <w:sz w:val="16"/>
                <w:szCs w:val="16"/>
              </w:rPr>
            </w:pPr>
            <w:r w:rsidRPr="00F52E51">
              <w:rPr>
                <w:color w:val="000000"/>
                <w:sz w:val="16"/>
                <w:szCs w:val="16"/>
              </w:rPr>
              <w:t>&lt;2&gt;</w:t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B4E84" w:rsidRPr="00F52E51" w:rsidRDefault="007B4E84" w:rsidP="00A26A19">
            <w:pPr>
              <w:jc w:val="center"/>
              <w:rPr>
                <w:sz w:val="16"/>
                <w:szCs w:val="16"/>
              </w:rPr>
            </w:pPr>
            <w:r w:rsidRPr="00F52E51">
              <w:rPr>
                <w:color w:val="000000"/>
                <w:sz w:val="16"/>
                <w:szCs w:val="16"/>
              </w:rPr>
              <w:t>&lt;2&gt;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B4E84" w:rsidRPr="00F52E51" w:rsidRDefault="007B4E84" w:rsidP="00A26A19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52E51">
              <w:rPr>
                <w:color w:val="000000"/>
                <w:sz w:val="16"/>
                <w:szCs w:val="16"/>
              </w:rPr>
              <w:t>&lt;2&gt;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Pr="00F52E51" w:rsidRDefault="007B4E84" w:rsidP="00A26A19">
            <w:pPr>
              <w:snapToGrid w:val="0"/>
              <w:jc w:val="center"/>
              <w:rPr>
                <w:color w:val="000000"/>
                <w:sz w:val="16"/>
                <w:szCs w:val="16"/>
              </w:rPr>
            </w:pPr>
            <w:r w:rsidRPr="00F52E51">
              <w:rPr>
                <w:color w:val="000000"/>
                <w:sz w:val="16"/>
                <w:szCs w:val="16"/>
              </w:rPr>
              <w:t>&lt;2&gt;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Pr="00F52E51" w:rsidRDefault="007B4E84" w:rsidP="00A26A19">
            <w:pPr>
              <w:snapToGrid w:val="0"/>
              <w:rPr>
                <w:color w:val="000000"/>
                <w:sz w:val="16"/>
                <w:szCs w:val="16"/>
              </w:rPr>
            </w:pPr>
            <w:r w:rsidRPr="00F52E51">
              <w:rPr>
                <w:color w:val="000000"/>
                <w:sz w:val="16"/>
                <w:szCs w:val="16"/>
              </w:rPr>
              <w:t>&lt;2&gt;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B4E84" w:rsidRDefault="007B4E84" w:rsidP="00A26A19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</w:tr>
      <w:tr w:rsidR="007B4E84" w:rsidTr="00A26A19">
        <w:trPr>
          <w:trHeight w:val="93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Начало реализации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Окончание реализации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 xml:space="preserve">План </w:t>
            </w:r>
          </w:p>
          <w:p w:rsidR="007B4E84" w:rsidRDefault="007B4E84" w:rsidP="00A26A19">
            <w:r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Утверждено в бюджете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&lt;3&gt;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 xml:space="preserve">План </w:t>
            </w:r>
          </w:p>
          <w:p w:rsidR="007B4E84" w:rsidRDefault="007B4E84" w:rsidP="00A26A19"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 xml:space="preserve">Утверждено в </w:t>
            </w:r>
            <w:proofErr w:type="gramStart"/>
            <w:r>
              <w:rPr>
                <w:color w:val="000000"/>
                <w:sz w:val="18"/>
                <w:szCs w:val="18"/>
              </w:rPr>
              <w:t>бюджете</w:t>
            </w:r>
            <w:r>
              <w:rPr>
                <w:color w:val="000000"/>
                <w:sz w:val="20"/>
                <w:szCs w:val="20"/>
              </w:rPr>
              <w:t>&lt;</w:t>
            </w:r>
            <w:proofErr w:type="gramEnd"/>
            <w:r>
              <w:rPr>
                <w:color w:val="000000"/>
                <w:sz w:val="20"/>
                <w:szCs w:val="20"/>
              </w:rPr>
              <w:t>3&gt;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Утверждено в бюджете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&lt;3&gt;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 xml:space="preserve">План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Утверждено в бюджете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&lt;3&gt;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7B4E84" w:rsidRDefault="007B4E84" w:rsidP="00A26A19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>Утверждено в бюджете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&lt;3&gt;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2E1D"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>Утверждено в бюджете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&lt;3&gt;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FA2E1D">
              <w:rPr>
                <w:color w:val="000000"/>
                <w:sz w:val="18"/>
                <w:szCs w:val="18"/>
              </w:rPr>
              <w:t>План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color w:val="000000"/>
                <w:sz w:val="18"/>
                <w:szCs w:val="18"/>
              </w:rPr>
              <w:t>Утверждено в бюджете</w:t>
            </w:r>
            <w:r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&lt;3&gt;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7B4E84" w:rsidRDefault="007B4E84" w:rsidP="00A26A19">
            <w:pPr>
              <w:snapToGrid w:val="0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7B4E84" w:rsidTr="00A26A19">
        <w:trPr>
          <w:trHeight w:val="216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Pr="00B51C42" w:rsidRDefault="007B4E84" w:rsidP="00A26A1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Pr="00B51C42" w:rsidRDefault="007B4E84" w:rsidP="00A26A19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Pr="0080516E" w:rsidRDefault="007B4E84" w:rsidP="00A26A19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</w:tr>
      <w:tr w:rsidR="007B4E84" w:rsidTr="00A26A19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530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Pr="00AD45C9" w:rsidRDefault="007B4E84" w:rsidP="00A26A19">
            <w:r>
              <w:rPr>
                <w:bCs/>
                <w:i/>
                <w:iCs/>
                <w:color w:val="000000"/>
                <w:sz w:val="20"/>
                <w:szCs w:val="20"/>
              </w:rPr>
              <w:t>Подпрограмма 4 «Повышение качества водоснабжения» </w:t>
            </w:r>
          </w:p>
        </w:tc>
      </w:tr>
      <w:tr w:rsidR="007B4E84" w:rsidTr="00A26A19">
        <w:trPr>
          <w:trHeight w:val="30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30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4E84" w:rsidRDefault="007B4E84" w:rsidP="00A26A19">
            <w:pPr>
              <w:rPr>
                <w:bCs/>
                <w:i/>
                <w:iCs/>
                <w:color w:val="000000"/>
                <w:sz w:val="20"/>
                <w:szCs w:val="20"/>
              </w:rPr>
            </w:pPr>
            <w:r>
              <w:rPr>
                <w:bCs/>
                <w:i/>
                <w:iCs/>
                <w:color w:val="000000"/>
                <w:sz w:val="20"/>
                <w:szCs w:val="20"/>
              </w:rPr>
              <w:t xml:space="preserve">Основное мероприятие программы </w:t>
            </w:r>
          </w:p>
        </w:tc>
      </w:tr>
      <w:tr w:rsidR="007B4E84" w:rsidTr="00A26A19">
        <w:trPr>
          <w:trHeight w:val="66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jc w:val="center"/>
            </w:pPr>
            <w:r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rPr>
                <w:color w:val="000000"/>
                <w:sz w:val="20"/>
                <w:szCs w:val="20"/>
              </w:rPr>
              <w:t>Субсидия бюджетам муниципальных образований на модернизацию объектов водоснабжения (Разработка проектно-сметной документации и реконструкция (строительство) системы холодного водоснабжения, водоподго</w:t>
            </w:r>
            <w:r>
              <w:rPr>
                <w:color w:val="000000"/>
                <w:sz w:val="20"/>
                <w:szCs w:val="20"/>
              </w:rPr>
              <w:lastRenderedPageBreak/>
              <w:t>товки в 10 поселениях)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2022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2028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suppressAutoHyphens w:val="0"/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27628,084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27628,084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27628,084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27628,084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27628,084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27628,084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r w:rsidRPr="00837A6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r w:rsidRPr="00837A6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82884,3</w:t>
            </w:r>
          </w:p>
        </w:tc>
      </w:tr>
      <w:tr w:rsidR="007B4E84" w:rsidTr="00A26A19">
        <w:trPr>
          <w:trHeight w:val="70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AD45C9" w:rsidRDefault="007B4E84" w:rsidP="00A26A19">
            <w:pPr>
              <w:jc w:val="both"/>
              <w:rPr>
                <w:sz w:val="20"/>
                <w:szCs w:val="20"/>
              </w:rPr>
            </w:pPr>
            <w:r w:rsidRPr="00AD45C9">
              <w:rPr>
                <w:bCs/>
                <w:color w:val="000000"/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r w:rsidRPr="00837A6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r w:rsidRPr="00837A6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B4E84" w:rsidTr="00A26A19">
        <w:trPr>
          <w:trHeight w:val="67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AD45C9" w:rsidRDefault="007B4E84" w:rsidP="00A26A19">
            <w:pPr>
              <w:jc w:val="both"/>
              <w:rPr>
                <w:sz w:val="20"/>
                <w:szCs w:val="20"/>
              </w:rPr>
            </w:pPr>
            <w:r w:rsidRPr="00AD45C9">
              <w:rPr>
                <w:bCs/>
                <w:color w:val="000000"/>
                <w:sz w:val="20"/>
                <w:szCs w:val="20"/>
              </w:rPr>
              <w:t>РБ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26246,680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26246,680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26246,680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26246,680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26246,680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26246,680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r w:rsidRPr="00837A6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r w:rsidRPr="00837A6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78740,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7B4E84" w:rsidTr="00A26A19">
        <w:trPr>
          <w:trHeight w:val="765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AD45C9" w:rsidRDefault="007B4E84" w:rsidP="00A26A19">
            <w:pPr>
              <w:jc w:val="both"/>
              <w:rPr>
                <w:sz w:val="20"/>
                <w:szCs w:val="20"/>
              </w:rPr>
            </w:pPr>
            <w:r w:rsidRPr="00AD45C9">
              <w:rPr>
                <w:bCs/>
                <w:color w:val="000000"/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1381,404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1381,404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1381,404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1381,404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1381,404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1381,404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r w:rsidRPr="00837A6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r w:rsidRPr="00837A6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4144,2</w:t>
            </w:r>
          </w:p>
        </w:tc>
      </w:tr>
      <w:tr w:rsidR="007B4E84" w:rsidTr="00A26A19">
        <w:trPr>
          <w:trHeight w:val="57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Default="007B4E84" w:rsidP="00A26A1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bCs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snapToGrid w:val="0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AD45C9" w:rsidRDefault="007B4E84" w:rsidP="00A26A19">
            <w:pPr>
              <w:jc w:val="both"/>
              <w:rPr>
                <w:sz w:val="20"/>
                <w:szCs w:val="20"/>
              </w:rPr>
            </w:pPr>
            <w:r w:rsidRPr="00AD45C9">
              <w:rPr>
                <w:bCs/>
                <w:color w:val="000000"/>
                <w:sz w:val="20"/>
                <w:szCs w:val="20"/>
              </w:rPr>
              <w:t>ВБ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r w:rsidRPr="00837A6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r w:rsidRPr="00837A68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AD45C9" w:rsidRDefault="007B4E84" w:rsidP="00A26A19">
            <w:pPr>
              <w:rPr>
                <w:color w:val="000000"/>
                <w:sz w:val="20"/>
                <w:szCs w:val="20"/>
              </w:rPr>
            </w:pPr>
            <w:r w:rsidRPr="00AD45C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B4E84" w:rsidTr="00A26A19">
        <w:trPr>
          <w:trHeight w:val="30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Pr="005B43AA" w:rsidRDefault="007B4E84" w:rsidP="00A26A19">
            <w:pPr>
              <w:jc w:val="center"/>
            </w:pPr>
            <w:r w:rsidRPr="005B43AA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5B43AA" w:rsidRDefault="007B4E84" w:rsidP="00A26A19">
            <w:r w:rsidRPr="005B43AA">
              <w:rPr>
                <w:color w:val="000000"/>
                <w:sz w:val="20"/>
                <w:szCs w:val="20"/>
              </w:rPr>
              <w:t>Итого подпрограмма 4: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5B43AA" w:rsidRDefault="007B4E84" w:rsidP="00A26A19">
            <w:pPr>
              <w:jc w:val="center"/>
            </w:pPr>
            <w:r w:rsidRPr="005B43AA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5B43AA" w:rsidRDefault="007B4E84" w:rsidP="00A26A19">
            <w:pPr>
              <w:jc w:val="center"/>
            </w:pPr>
            <w:r w:rsidRPr="005B43AA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5B43AA" w:rsidRDefault="007B4E84" w:rsidP="00A26A19">
            <w:pPr>
              <w:jc w:val="center"/>
            </w:pPr>
            <w:r w:rsidRPr="005B43AA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5B43AA" w:rsidRDefault="007B4E84" w:rsidP="00A26A19">
            <w:pPr>
              <w:jc w:val="center"/>
              <w:rPr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27628,084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27628,084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27628,084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27628,084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27628,084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27628,084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r w:rsidRPr="00CD0AB5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r w:rsidRPr="00CD0AB5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82884,3</w:t>
            </w:r>
          </w:p>
        </w:tc>
      </w:tr>
      <w:tr w:rsidR="007B4E84" w:rsidTr="00A26A19">
        <w:trPr>
          <w:trHeight w:val="30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Pr="005B43AA" w:rsidRDefault="007B4E84" w:rsidP="00A26A1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5B43AA" w:rsidRDefault="007B4E84" w:rsidP="00A26A1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5B43AA" w:rsidRDefault="007B4E84" w:rsidP="00A26A19">
            <w:pPr>
              <w:jc w:val="center"/>
            </w:pPr>
            <w:r w:rsidRPr="005B43AA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5B43AA" w:rsidRDefault="007B4E84" w:rsidP="00A26A19">
            <w:pPr>
              <w:jc w:val="center"/>
            </w:pPr>
            <w:r w:rsidRPr="005B43AA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5B43AA" w:rsidRDefault="007B4E84" w:rsidP="00A26A19">
            <w:pPr>
              <w:jc w:val="center"/>
            </w:pPr>
            <w:r w:rsidRPr="005B43AA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5B43AA" w:rsidRDefault="007B4E84" w:rsidP="00A26A19">
            <w:pPr>
              <w:jc w:val="both"/>
              <w:rPr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ФБ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r w:rsidRPr="00CD0AB5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r w:rsidRPr="00CD0AB5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7B4E84" w:rsidTr="00A26A19">
        <w:trPr>
          <w:trHeight w:val="30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Pr="005B43AA" w:rsidRDefault="007B4E84" w:rsidP="00A26A1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5B43AA" w:rsidRDefault="007B4E84" w:rsidP="00A26A1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5B43AA" w:rsidRDefault="007B4E84" w:rsidP="00A26A19">
            <w:pPr>
              <w:jc w:val="center"/>
            </w:pPr>
            <w:r w:rsidRPr="005B43AA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5B43AA" w:rsidRDefault="007B4E84" w:rsidP="00A26A19">
            <w:pPr>
              <w:jc w:val="center"/>
            </w:pPr>
            <w:r w:rsidRPr="005B43AA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5B43AA" w:rsidRDefault="007B4E84" w:rsidP="00A26A19">
            <w:pPr>
              <w:jc w:val="center"/>
            </w:pPr>
            <w:r w:rsidRPr="005B43AA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5B43AA" w:rsidRDefault="007B4E84" w:rsidP="00A26A19">
            <w:pPr>
              <w:jc w:val="both"/>
              <w:rPr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РБ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26246,680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26246,680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26246,680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26246,680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26246,680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26246,680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r w:rsidRPr="00CD0AB5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r w:rsidRPr="00CD0AB5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78740,1</w:t>
            </w:r>
          </w:p>
        </w:tc>
      </w:tr>
      <w:tr w:rsidR="007B4E84" w:rsidTr="00A26A19">
        <w:trPr>
          <w:trHeight w:val="30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Pr="005B43AA" w:rsidRDefault="007B4E84" w:rsidP="00A26A1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5B43AA" w:rsidRDefault="007B4E84" w:rsidP="00A26A1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5B43AA" w:rsidRDefault="007B4E84" w:rsidP="00A26A19">
            <w:pPr>
              <w:jc w:val="center"/>
            </w:pPr>
            <w:r w:rsidRPr="005B43AA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5B43AA" w:rsidRDefault="007B4E84" w:rsidP="00A26A19">
            <w:pPr>
              <w:jc w:val="center"/>
            </w:pPr>
            <w:r w:rsidRPr="005B43AA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5B43AA" w:rsidRDefault="007B4E84" w:rsidP="00A26A19">
            <w:pPr>
              <w:jc w:val="center"/>
            </w:pPr>
            <w:r w:rsidRPr="005B43AA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5B43AA" w:rsidRDefault="007B4E84" w:rsidP="00A26A19">
            <w:pPr>
              <w:jc w:val="both"/>
              <w:rPr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МБ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1381,404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1381,404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1381,404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1381,404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1381,404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1381,404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r w:rsidRPr="00CD0AB5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r w:rsidRPr="00CD0AB5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4144,2</w:t>
            </w:r>
          </w:p>
        </w:tc>
      </w:tr>
      <w:tr w:rsidR="007B4E84" w:rsidTr="00A26A19">
        <w:trPr>
          <w:trHeight w:val="30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B4E84" w:rsidRPr="005B43AA" w:rsidRDefault="007B4E84" w:rsidP="00A26A1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5B43AA" w:rsidRDefault="007B4E84" w:rsidP="00A26A19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5B43AA" w:rsidRDefault="007B4E84" w:rsidP="00A26A19">
            <w:pPr>
              <w:jc w:val="center"/>
            </w:pPr>
            <w:r w:rsidRPr="005B43AA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5B43AA" w:rsidRDefault="007B4E84" w:rsidP="00A26A19">
            <w:pPr>
              <w:jc w:val="center"/>
            </w:pPr>
            <w:r w:rsidRPr="005B43AA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5B43AA" w:rsidRDefault="007B4E84" w:rsidP="00A26A19">
            <w:pPr>
              <w:jc w:val="center"/>
            </w:pPr>
            <w:r w:rsidRPr="005B43AA">
              <w:rPr>
                <w:color w:val="000000"/>
                <w:sz w:val="20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Pr="005B43AA" w:rsidRDefault="007B4E84" w:rsidP="00A26A19">
            <w:pPr>
              <w:jc w:val="both"/>
              <w:rPr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ВБ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r w:rsidRPr="00CD0AB5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4E84" w:rsidRDefault="007B4E84" w:rsidP="00A26A19">
            <w:r w:rsidRPr="00CD0AB5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B4E84" w:rsidRPr="005B43AA" w:rsidRDefault="007B4E84" w:rsidP="00A26A19">
            <w:pPr>
              <w:rPr>
                <w:color w:val="000000"/>
                <w:sz w:val="20"/>
                <w:szCs w:val="20"/>
              </w:rPr>
            </w:pPr>
            <w:r w:rsidRPr="005B43AA">
              <w:rPr>
                <w:color w:val="000000"/>
                <w:sz w:val="20"/>
                <w:szCs w:val="20"/>
              </w:rPr>
              <w:t>0,0</w:t>
            </w:r>
          </w:p>
        </w:tc>
      </w:tr>
    </w:tbl>
    <w:p w:rsidR="007B4E84" w:rsidRDefault="007B4E84" w:rsidP="007B4E84">
      <w:pPr>
        <w:sectPr w:rsidR="007B4E84" w:rsidSect="00D75537">
          <w:headerReference w:type="even" r:id="rId79"/>
          <w:headerReference w:type="default" r:id="rId80"/>
          <w:headerReference w:type="first" r:id="rId81"/>
          <w:pgSz w:w="16838" w:h="11906" w:orient="landscape"/>
          <w:pgMar w:top="1134" w:right="1134" w:bottom="567" w:left="1134" w:header="709" w:footer="720" w:gutter="0"/>
          <w:cols w:space="720"/>
          <w:titlePg/>
          <w:docGrid w:linePitch="360"/>
        </w:sectPr>
      </w:pPr>
    </w:p>
    <w:p w:rsidR="007B4E84" w:rsidRDefault="007B4E84" w:rsidP="007B4E84">
      <w:pPr>
        <w:jc w:val="right"/>
      </w:pPr>
      <w:r>
        <w:rPr>
          <w:color w:val="000000"/>
        </w:rPr>
        <w:lastRenderedPageBreak/>
        <w:t>Таблица 5 п</w:t>
      </w:r>
      <w:r>
        <w:t>риложения № 4</w:t>
      </w:r>
    </w:p>
    <w:p w:rsidR="007B4E84" w:rsidRDefault="007B4E84" w:rsidP="007B4E84">
      <w:pPr>
        <w:tabs>
          <w:tab w:val="left" w:pos="9923"/>
        </w:tabs>
        <w:ind w:right="-1"/>
        <w:jc w:val="right"/>
        <w:rPr>
          <w:rFonts w:eastAsia="Arial"/>
          <w:bCs/>
          <w:w w:val="110"/>
          <w:sz w:val="20"/>
          <w:szCs w:val="20"/>
        </w:rPr>
      </w:pPr>
      <w:r>
        <w:t>к муниципальной программе</w:t>
      </w:r>
    </w:p>
    <w:p w:rsidR="007B4E84" w:rsidRDefault="007B4E84" w:rsidP="007B4E84">
      <w:pPr>
        <w:widowControl w:val="0"/>
        <w:autoSpaceDE w:val="0"/>
        <w:jc w:val="right"/>
        <w:rPr>
          <w:rFonts w:eastAsia="Arial"/>
          <w:bCs/>
          <w:w w:val="110"/>
          <w:sz w:val="20"/>
          <w:szCs w:val="20"/>
        </w:rPr>
      </w:pPr>
    </w:p>
    <w:p w:rsidR="007B4E84" w:rsidRDefault="007B4E84" w:rsidP="007B4E84">
      <w:pPr>
        <w:widowControl w:val="0"/>
        <w:autoSpaceDE w:val="0"/>
        <w:jc w:val="center"/>
        <w:rPr>
          <w:rFonts w:eastAsia="Arial"/>
        </w:rPr>
      </w:pPr>
      <w:r>
        <w:t>Сравнительная таблица целевых показателей на текущий период</w:t>
      </w:r>
    </w:p>
    <w:tbl>
      <w:tblPr>
        <w:tblW w:w="10350" w:type="dxa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8"/>
        <w:gridCol w:w="3685"/>
        <w:gridCol w:w="1093"/>
        <w:gridCol w:w="2309"/>
        <w:gridCol w:w="2835"/>
      </w:tblGrid>
      <w:tr w:rsidR="007B4E84" w:rsidTr="00A26A19">
        <w:trPr>
          <w:trHeight w:val="1308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snapToGrid w:val="0"/>
              <w:jc w:val="both"/>
              <w:rPr>
                <w:rFonts w:eastAsia="Arial"/>
              </w:rPr>
            </w:pPr>
          </w:p>
          <w:p w:rsidR="007B4E84" w:rsidRDefault="007B4E84" w:rsidP="00A26A19">
            <w:pPr>
              <w:widowControl w:val="0"/>
              <w:autoSpaceDE w:val="0"/>
              <w:jc w:val="both"/>
              <w:rPr>
                <w:rFonts w:eastAsia="Arial"/>
              </w:rPr>
            </w:pPr>
            <w:r>
              <w:rPr>
                <w:rFonts w:eastAsia="Arial"/>
                <w:w w:val="101"/>
              </w:rPr>
              <w:t>N</w:t>
            </w:r>
          </w:p>
          <w:p w:rsidR="007B4E84" w:rsidRDefault="007B4E84" w:rsidP="00A26A19">
            <w:pPr>
              <w:widowControl w:val="0"/>
              <w:autoSpaceDE w:val="0"/>
              <w:jc w:val="both"/>
            </w:pPr>
            <w:r>
              <w:rPr>
                <w:rFonts w:eastAsia="Arial"/>
              </w:rPr>
              <w:t>п/п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snapToGrid w:val="0"/>
              <w:jc w:val="both"/>
              <w:rPr>
                <w:rFonts w:eastAsia="Arial"/>
              </w:rPr>
            </w:pPr>
          </w:p>
          <w:p w:rsidR="007B4E84" w:rsidRDefault="007B4E84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Наименование показателя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snapToGrid w:val="0"/>
              <w:jc w:val="both"/>
              <w:rPr>
                <w:rFonts w:eastAsia="Arial"/>
              </w:rPr>
            </w:pPr>
          </w:p>
          <w:p w:rsidR="007B4E84" w:rsidRDefault="007B4E84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Ед. изм.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ind w:left="33" w:right="78" w:firstLine="142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Плановое значение целевого показателя (индикатора)</w:t>
            </w:r>
          </w:p>
          <w:p w:rsidR="007B4E84" w:rsidRDefault="007B4E84" w:rsidP="00A26A19">
            <w:pPr>
              <w:widowControl w:val="0"/>
              <w:autoSpaceDE w:val="0"/>
              <w:ind w:left="33" w:right="78" w:firstLine="142"/>
              <w:jc w:val="center"/>
              <w:rPr>
                <w:rFonts w:eastAsia="Arial"/>
              </w:rPr>
            </w:pPr>
            <w:r>
              <w:rPr>
                <w:rFonts w:eastAsia="Arial"/>
              </w:rPr>
              <w:t>(раздел 4)</w:t>
            </w:r>
          </w:p>
          <w:p w:rsidR="007B4E84" w:rsidRDefault="007B4E84" w:rsidP="00A26A19">
            <w:pPr>
              <w:widowControl w:val="0"/>
              <w:autoSpaceDE w:val="0"/>
              <w:rPr>
                <w:rFonts w:eastAsia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tabs>
                <w:tab w:val="left" w:pos="141"/>
                <w:tab w:val="left" w:pos="2127"/>
                <w:tab w:val="left" w:pos="2552"/>
                <w:tab w:val="left" w:pos="2835"/>
                <w:tab w:val="left" w:pos="3828"/>
                <w:tab w:val="left" w:pos="4395"/>
              </w:tabs>
              <w:autoSpaceDE w:val="0"/>
              <w:ind w:firstLine="64"/>
              <w:jc w:val="center"/>
            </w:pPr>
            <w:r>
              <w:rPr>
                <w:rFonts w:eastAsia="Arial"/>
              </w:rPr>
              <w:t>Планируемые показатели к достижению в пределах доведенных бюджетных ассигнований на текущий финансовый год</w:t>
            </w:r>
          </w:p>
        </w:tc>
      </w:tr>
      <w:tr w:rsidR="007B4E84" w:rsidTr="00A26A19">
        <w:trPr>
          <w:trHeight w:val="213"/>
        </w:trPr>
        <w:tc>
          <w:tcPr>
            <w:tcW w:w="10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both"/>
            </w:pPr>
            <w:r>
              <w:t xml:space="preserve"> </w:t>
            </w:r>
            <w:r>
              <w:rPr>
                <w:color w:val="000000"/>
              </w:rPr>
              <w:t>Подпрограмма 4. «</w:t>
            </w:r>
            <w:r>
              <w:t>Повышение качества водоснабжения»</w:t>
            </w:r>
          </w:p>
        </w:tc>
      </w:tr>
      <w:tr w:rsidR="007B4E84" w:rsidTr="00A26A19">
        <w:trPr>
          <w:trHeight w:val="213"/>
        </w:trPr>
        <w:tc>
          <w:tcPr>
            <w:tcW w:w="10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Цель: Повышение качества питьевой воды посредством строительства и реконструкции (модернизации) систем водоснабжения и водоподготовки с использованием перспективных технологий, включая технологии, разработанные организациями оборонно-промышленного комплекса</w:t>
            </w:r>
          </w:p>
        </w:tc>
      </w:tr>
      <w:tr w:rsidR="007B4E84" w:rsidTr="00A26A19">
        <w:trPr>
          <w:trHeight w:val="213"/>
        </w:trPr>
        <w:tc>
          <w:tcPr>
            <w:tcW w:w="10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Задача: Обеспечение населения Северо-Байкальского района питьевой водой нормативного качества и в достаточном количестве в интересах удовлетворения жизненных потребностей и охраны здоровья граждан</w:t>
            </w:r>
          </w:p>
        </w:tc>
      </w:tr>
      <w:tr w:rsidR="007B4E84" w:rsidTr="00A26A19">
        <w:trPr>
          <w:trHeight w:val="213"/>
        </w:trPr>
        <w:tc>
          <w:tcPr>
            <w:tcW w:w="103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both"/>
            </w:pPr>
            <w:r>
              <w:t>Целевой показатель:</w:t>
            </w:r>
          </w:p>
        </w:tc>
      </w:tr>
      <w:tr w:rsidR="007B4E84" w:rsidTr="00A26A19">
        <w:trPr>
          <w:trHeight w:val="213"/>
        </w:trPr>
        <w:tc>
          <w:tcPr>
            <w:tcW w:w="4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pStyle w:val="ConsPlusNormal"/>
              <w:ind w:firstLine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Прирост численности населения, обеспеченного качественной питьевой водой из систем централизованного водоснабжения, после ввода объекта в эксплуатацию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rFonts w:eastAsia="Arial"/>
              </w:rPr>
              <w:t>%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69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69</w:t>
            </w:r>
          </w:p>
        </w:tc>
      </w:tr>
      <w:tr w:rsidR="007B4E84" w:rsidTr="00A26A19">
        <w:trPr>
          <w:trHeight w:val="213"/>
        </w:trPr>
        <w:tc>
          <w:tcPr>
            <w:tcW w:w="4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2. Удельный вес потерь воды в процессе производства и транспортировки до потребителей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</w:pPr>
            <w:r>
              <w:rPr>
                <w:rFonts w:eastAsia="Arial"/>
              </w:rPr>
              <w:t>%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057B23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13,4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13,</w:t>
            </w:r>
            <w:r w:rsidR="00057B23">
              <w:rPr>
                <w:rFonts w:eastAsia="Arial"/>
              </w:rPr>
              <w:t>4</w:t>
            </w:r>
          </w:p>
        </w:tc>
      </w:tr>
      <w:tr w:rsidR="007B4E84" w:rsidTr="00A26A19">
        <w:trPr>
          <w:trHeight w:val="213"/>
        </w:trPr>
        <w:tc>
          <w:tcPr>
            <w:tcW w:w="4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r>
              <w:t>Мероприятие: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jc w:val="center"/>
              <w:rPr>
                <w:rFonts w:eastAsia="Arial"/>
              </w:rPr>
            </w:pP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center"/>
              <w:rPr>
                <w:rFonts w:eastAsia="Arial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center"/>
              <w:rPr>
                <w:rFonts w:eastAsia="Arial"/>
              </w:rPr>
            </w:pPr>
          </w:p>
        </w:tc>
      </w:tr>
      <w:tr w:rsidR="007B4E84" w:rsidTr="00A26A19">
        <w:trPr>
          <w:trHeight w:val="213"/>
        </w:trPr>
        <w:tc>
          <w:tcPr>
            <w:tcW w:w="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both"/>
            </w:pPr>
            <w:r>
              <w:rPr>
                <w:rFonts w:eastAsia="Arial"/>
              </w:rPr>
              <w:t>01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</w:pPr>
            <w:r w:rsidRPr="00D319E0">
              <w:rPr>
                <w:rFonts w:eastAsia="Arial"/>
              </w:rPr>
              <w:t>Субсидия бюджетам муниципальных образований на модернизацию объектов водоснабжения (Разработка проектно-сметной документации и реконструкция (строительство) системы холодного водоснабжения, водоподготовки в 10 поселениях)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Тыс. руб.</w:t>
            </w:r>
          </w:p>
        </w:tc>
        <w:tc>
          <w:tcPr>
            <w:tcW w:w="2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B4E84" w:rsidRDefault="007B4E84" w:rsidP="00A26A19">
            <w:pPr>
              <w:widowControl w:val="0"/>
              <w:autoSpaceDE w:val="0"/>
              <w:jc w:val="center"/>
            </w:pPr>
            <w:r>
              <w:rPr>
                <w:rFonts w:eastAsia="Arial"/>
              </w:rPr>
              <w:t>0</w:t>
            </w:r>
          </w:p>
        </w:tc>
      </w:tr>
    </w:tbl>
    <w:p w:rsidR="00403949" w:rsidRDefault="00403949" w:rsidP="00C33AD1">
      <w:pPr>
        <w:jc w:val="both"/>
        <w:rPr>
          <w:sz w:val="20"/>
        </w:rPr>
      </w:pPr>
    </w:p>
    <w:sectPr w:rsidR="00403949" w:rsidSect="00D75537">
      <w:headerReference w:type="even" r:id="rId82"/>
      <w:headerReference w:type="default" r:id="rId83"/>
      <w:headerReference w:type="first" r:id="rId84"/>
      <w:pgSz w:w="11906" w:h="16838"/>
      <w:pgMar w:top="567" w:right="567" w:bottom="567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5B0F" w:rsidRDefault="00285B0F">
      <w:r>
        <w:separator/>
      </w:r>
    </w:p>
  </w:endnote>
  <w:endnote w:type="continuationSeparator" w:id="0">
    <w:p w:rsidR="00285B0F" w:rsidRDefault="00285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5B0F" w:rsidRDefault="00285B0F">
      <w:r>
        <w:separator/>
      </w:r>
    </w:p>
  </w:footnote>
  <w:footnote w:type="continuationSeparator" w:id="0">
    <w:p w:rsidR="00285B0F" w:rsidRDefault="00285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9BA" w:rsidRDefault="001E29BA">
    <w:pPr>
      <w:pStyle w:val="af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74625"/>
              <wp:effectExtent l="8890" t="635" r="5715" b="5715"/>
              <wp:wrapSquare wrapText="bothSides"/>
              <wp:docPr id="1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29BA" w:rsidRDefault="001E29BA">
                          <w:pPr>
                            <w:pStyle w:val="af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0;margin-top:.05pt;width:1.1pt;height:13.7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" o:allowincell="f" stroked="f">
              <v:fill opacity="0"/>
              <v:textbox inset="0,0,0,0">
                <w:txbxContent>
                  <w:p w:rsidR="001E29BA" w:rsidRDefault="001E29BA">
                    <w:pPr>
                      <w:pStyle w:val="af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9BA" w:rsidRDefault="001E29BA">
    <w:pPr>
      <w:pStyle w:val="af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9BA" w:rsidRDefault="001E29BA"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9BA" w:rsidRDefault="001E29BA">
    <w:pPr>
      <w:pStyle w:val="af"/>
    </w:pPr>
    <w:r>
      <w:rPr>
        <w:noProof/>
      </w:rPr>
      <mc:AlternateContent>
        <mc:Choice Requires="wps">
          <w:drawing>
            <wp:anchor distT="0" distB="0" distL="0" distR="0" simplePos="0" relativeHeight="251669504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74625"/>
              <wp:effectExtent l="6985" t="635" r="7620" b="5715"/>
              <wp:wrapSquare wrapText="bothSides"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29BA" w:rsidRDefault="001E29BA">
                          <w:pPr>
                            <w:pStyle w:val="af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2" type="#_x0000_t202" style="position:absolute;margin-left:0;margin-top:.05pt;width:1.1pt;height:13.75pt;z-index:25166950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" o:allowincell="f" stroked="f">
              <v:fill opacity="0"/>
              <v:textbox inset="0,0,0,0">
                <w:txbxContent>
                  <w:p w:rsidR="001E29BA" w:rsidRDefault="001E29BA">
                    <w:pPr>
                      <w:pStyle w:val="af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9BA" w:rsidRDefault="001E29BA">
    <w:pPr>
      <w:pStyle w:val="af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9BA" w:rsidRDefault="001E29BA"/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9BA" w:rsidRDefault="001E29BA">
    <w:pPr>
      <w:pStyle w:val="af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74625"/>
              <wp:effectExtent l="1905" t="635" r="3175" b="5715"/>
              <wp:wrapSquare wrapText="bothSides"/>
              <wp:docPr id="1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29BA" w:rsidRDefault="001E29BA">
                          <w:pPr>
                            <w:pStyle w:val="af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3" type="#_x0000_t202" style="position:absolute;margin-left:0;margin-top:.05pt;width:1.1pt;height:13.75pt;z-index:25166336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" o:allowincell="f" stroked="f">
              <v:fill opacity="0"/>
              <v:textbox inset="0,0,0,0">
                <w:txbxContent>
                  <w:p w:rsidR="001E29BA" w:rsidRDefault="001E29BA">
                    <w:pPr>
                      <w:pStyle w:val="af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9BA" w:rsidRDefault="001E29BA">
    <w:pPr>
      <w:pStyle w:val="af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9BA" w:rsidRDefault="001E29BA"/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9BA" w:rsidRDefault="001E29BA">
    <w:pPr>
      <w:pStyle w:val="af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74625"/>
              <wp:effectExtent l="1905" t="635" r="3175" b="5715"/>
              <wp:wrapSquare wrapText="bothSides"/>
              <wp:docPr id="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29BA" w:rsidRDefault="001E29BA">
                          <w:pPr>
                            <w:pStyle w:val="af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4" type="#_x0000_t202" style="position:absolute;margin-left:0;margin-top:.05pt;width:1.1pt;height:13.75pt;z-index:25166438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" o:allowincell="f" stroked="f">
              <v:fill opacity="0"/>
              <v:textbox inset="0,0,0,0">
                <w:txbxContent>
                  <w:p w:rsidR="001E29BA" w:rsidRDefault="001E29BA">
                    <w:pPr>
                      <w:pStyle w:val="af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9BA" w:rsidRDefault="001E29BA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9BA" w:rsidRDefault="001E29BA"/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9BA" w:rsidRDefault="001E29BA"/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9BA" w:rsidRDefault="001E29BA">
    <w:pPr>
      <w:pStyle w:val="af"/>
    </w:pPr>
    <w:r>
      <w:rPr>
        <w:noProof/>
      </w:rPr>
      <mc:AlternateContent>
        <mc:Choice Requires="wps">
          <w:drawing>
            <wp:anchor distT="0" distB="0" distL="0" distR="0" simplePos="0" relativeHeight="251673600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78765" cy="20320"/>
              <wp:effectExtent l="0" t="635" r="6985" b="7620"/>
              <wp:wrapSquare wrapText="bothSides"/>
              <wp:docPr id="8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765" cy="203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29BA" w:rsidRDefault="001E29BA">
                          <w:pPr>
                            <w:pStyle w:val="af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5" type="#_x0000_t202" style="position:absolute;margin-left:0;margin-top:.05pt;width:21.95pt;height:1.6pt;z-index:25167360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" o:allowincell="f" stroked="f">
              <v:fill opacity="0"/>
              <v:textbox inset="0,0,0,0">
                <w:txbxContent>
                  <w:p w:rsidR="001E29BA" w:rsidRDefault="001E29BA">
                    <w:pPr>
                      <w:pStyle w:val="af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9BA" w:rsidRDefault="001E29BA">
    <w:pPr>
      <w:pStyle w:val="af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9BA" w:rsidRDefault="001E29BA"/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9BA" w:rsidRDefault="001E29BA">
    <w:pPr>
      <w:pStyle w:val="af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74625"/>
              <wp:effectExtent l="1905" t="635" r="3175" b="5715"/>
              <wp:wrapSquare wrapText="bothSides"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29BA" w:rsidRDefault="001E29BA">
                          <w:pPr>
                            <w:pStyle w:val="af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6" type="#_x0000_t202" style="position:absolute;margin-left:0;margin-top:.05pt;width:1.1pt;height:13.75pt;z-index:25166540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" o:allowincell="f" stroked="f">
              <v:fill opacity="0"/>
              <v:textbox inset="0,0,0,0">
                <w:txbxContent>
                  <w:p w:rsidR="001E29BA" w:rsidRDefault="001E29BA">
                    <w:pPr>
                      <w:pStyle w:val="af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9BA" w:rsidRDefault="001E29BA">
    <w:pPr>
      <w:pStyle w:val="af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9BA" w:rsidRDefault="001E29BA"/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9BA" w:rsidRDefault="001E29BA">
    <w:pPr>
      <w:pStyle w:val="af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9BA" w:rsidRDefault="001E29BA">
    <w:pPr>
      <w:pStyle w:val="af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9BA" w:rsidRDefault="001E29B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9BA" w:rsidRDefault="001E29BA">
    <w:pPr>
      <w:pStyle w:val="af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74625"/>
              <wp:effectExtent l="6985" t="635" r="7620" b="5715"/>
              <wp:wrapSquare wrapText="bothSides"/>
              <wp:docPr id="1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29BA" w:rsidRDefault="001E29BA">
                          <w:pPr>
                            <w:pStyle w:val="af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0;margin-top:.05pt;width:1.1pt;height:13.75pt;z-index:25166028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" o:allowincell="f" stroked="f">
              <v:fill opacity="0"/>
              <v:textbox inset="0,0,0,0">
                <w:txbxContent>
                  <w:p w:rsidR="001E29BA" w:rsidRDefault="001E29BA">
                    <w:pPr>
                      <w:pStyle w:val="af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9BA" w:rsidRDefault="001E29BA">
    <w:pPr>
      <w:pStyle w:val="af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9BA" w:rsidRDefault="001E29BA">
    <w:pPr>
      <w:pStyle w:val="af"/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9BA" w:rsidRDefault="001E29BA"/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9BA" w:rsidRDefault="001E29BA">
    <w:pPr>
      <w:pStyle w:val="af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74625"/>
              <wp:effectExtent l="1905" t="635" r="3175" b="5715"/>
              <wp:wrapSquare wrapText="bothSides"/>
              <wp:docPr id="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29BA" w:rsidRDefault="001E29BA">
                          <w:pPr>
                            <w:pStyle w:val="af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7" type="#_x0000_t202" style="position:absolute;margin-left:0;margin-top:.05pt;width:1.1pt;height:13.75pt;z-index:25166643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" o:allowincell="f" stroked="f">
              <v:fill opacity="0"/>
              <v:textbox inset="0,0,0,0">
                <w:txbxContent>
                  <w:p w:rsidR="001E29BA" w:rsidRDefault="001E29BA">
                    <w:pPr>
                      <w:pStyle w:val="af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9BA" w:rsidRDefault="001E29BA">
    <w:pPr>
      <w:pStyle w:val="af"/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9BA" w:rsidRDefault="001E29BA"/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9BA" w:rsidRDefault="001E29BA">
    <w:pPr>
      <w:pStyle w:val="af"/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9BA" w:rsidRDefault="001E29BA">
    <w:pPr>
      <w:pStyle w:val="af"/>
    </w:pP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9BA" w:rsidRDefault="001E29BA"/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9BA" w:rsidRDefault="001E29BA">
    <w:pPr>
      <w:pStyle w:val="af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74625"/>
              <wp:effectExtent l="1905" t="635" r="3175" b="5715"/>
              <wp:wrapSquare wrapText="bothSides"/>
              <wp:docPr id="5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29BA" w:rsidRDefault="001E29BA">
                          <w:pPr>
                            <w:pStyle w:val="af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8" type="#_x0000_t202" style="position:absolute;margin-left:0;margin-top:.05pt;width:1.1pt;height:13.75pt;z-index:2516705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" o:allowincell="f" stroked="f">
              <v:fill opacity="0"/>
              <v:textbox inset="0,0,0,0">
                <w:txbxContent>
                  <w:p w:rsidR="001E29BA" w:rsidRDefault="001E29BA">
                    <w:pPr>
                      <w:pStyle w:val="af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9BA" w:rsidRDefault="001E29BA">
    <w:pPr>
      <w:pStyle w:val="af"/>
    </w:pP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9BA" w:rsidRDefault="001E29BA">
    <w:pPr>
      <w:pStyle w:val="af"/>
    </w:pP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9BA" w:rsidRDefault="001E29BA"/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9BA" w:rsidRDefault="001E29BA">
    <w:pPr>
      <w:pStyle w:val="af"/>
    </w:pPr>
    <w:r>
      <w:rPr>
        <w:noProof/>
      </w:rPr>
      <mc:AlternateContent>
        <mc:Choice Requires="wps">
          <w:drawing>
            <wp:anchor distT="0" distB="0" distL="0" distR="0" simplePos="0" relativeHeight="251671552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74625"/>
              <wp:effectExtent l="8255" t="635" r="6350" b="5715"/>
              <wp:wrapSquare wrapText="bothSides"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29BA" w:rsidRDefault="001E29BA">
                          <w:pPr>
                            <w:pStyle w:val="af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9" type="#_x0000_t202" style="position:absolute;margin-left:0;margin-top:.05pt;width:1.1pt;height:13.75pt;z-index:25167155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" o:allowincell="f" stroked="f">
              <v:fill opacity="0"/>
              <v:textbox inset="0,0,0,0">
                <w:txbxContent>
                  <w:p w:rsidR="001E29BA" w:rsidRDefault="001E29BA">
                    <w:pPr>
                      <w:pStyle w:val="af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9BA" w:rsidRDefault="001E29BA">
    <w:pPr>
      <w:pStyle w:val="af"/>
    </w:pP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9BA" w:rsidRDefault="001E29BA"/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9BA" w:rsidRDefault="001E29BA">
    <w:pPr>
      <w:pStyle w:val="af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74625"/>
              <wp:effectExtent l="1905" t="635" r="3175" b="5715"/>
              <wp:wrapSquare wrapText="bothSides"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29BA" w:rsidRDefault="001E29BA">
                          <w:pPr>
                            <w:pStyle w:val="af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40" type="#_x0000_t202" style="position:absolute;margin-left:0;margin-top:.05pt;width:1.1pt;height:13.75pt;z-index:25166745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" o:allowincell="f" stroked="f">
              <v:fill opacity="0"/>
              <v:textbox inset="0,0,0,0">
                <w:txbxContent>
                  <w:p w:rsidR="001E29BA" w:rsidRDefault="001E29BA">
                    <w:pPr>
                      <w:pStyle w:val="af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9BA" w:rsidRDefault="001E29BA">
    <w:pPr>
      <w:pStyle w:val="af"/>
    </w:pP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9BA" w:rsidRDefault="001E29BA"/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9BA" w:rsidRDefault="001E29BA">
    <w:pPr>
      <w:pStyle w:val="af"/>
    </w:pPr>
  </w:p>
</w:hdr>
</file>

<file path=word/header4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9BA" w:rsidRDefault="001E29BA">
    <w:pPr>
      <w:pStyle w:val="af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9BA" w:rsidRDefault="001E29BA"/>
</w:hdr>
</file>

<file path=word/header5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9BA" w:rsidRDefault="001E29BA"/>
</w:hdr>
</file>

<file path=word/header5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9BA" w:rsidRDefault="001E29BA">
    <w:pPr>
      <w:pStyle w:val="af"/>
    </w:pPr>
    <w:r>
      <w:rPr>
        <w:noProof/>
      </w:rPr>
      <mc:AlternateContent>
        <mc:Choice Requires="wps">
          <w:drawing>
            <wp:anchor distT="0" distB="0" distL="0" distR="0" simplePos="0" relativeHeight="251672576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74625"/>
              <wp:effectExtent l="1905" t="635" r="3175" b="5715"/>
              <wp:wrapSquare wrapText="bothSides"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29BA" w:rsidRDefault="001E29BA">
                          <w:pPr>
                            <w:pStyle w:val="af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41" type="#_x0000_t202" style="position:absolute;margin-left:0;margin-top:.05pt;width:1.1pt;height:13.75pt;z-index:25167257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" o:allowincell="f" stroked="f">
              <v:fill opacity="0"/>
              <v:textbox inset="0,0,0,0">
                <w:txbxContent>
                  <w:p w:rsidR="001E29BA" w:rsidRDefault="001E29BA">
                    <w:pPr>
                      <w:pStyle w:val="af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5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9BA" w:rsidRDefault="001E29BA">
    <w:pPr>
      <w:pStyle w:val="af"/>
    </w:pPr>
  </w:p>
</w:hdr>
</file>

<file path=word/header5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9BA" w:rsidRDefault="001E29BA"/>
</w:hdr>
</file>

<file path=word/header5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9BA" w:rsidRDefault="001E29BA">
    <w:pPr>
      <w:pStyle w:val="af"/>
    </w:pPr>
  </w:p>
</w:hdr>
</file>

<file path=word/header5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9BA" w:rsidRDefault="001E29BA">
    <w:pPr>
      <w:pStyle w:val="af"/>
    </w:pPr>
  </w:p>
</w:hdr>
</file>

<file path=word/header5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9BA" w:rsidRDefault="001E29BA"/>
</w:hdr>
</file>

<file path=word/header5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9BA" w:rsidRDefault="001E29BA">
    <w:pPr>
      <w:pStyle w:val="af"/>
    </w:pPr>
  </w:p>
</w:hdr>
</file>

<file path=word/header5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9BA" w:rsidRDefault="001E29BA">
    <w:pPr>
      <w:pStyle w:val="af"/>
    </w:pPr>
  </w:p>
</w:hdr>
</file>

<file path=word/header5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9BA" w:rsidRDefault="001E29BA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9BA" w:rsidRDefault="001E29BA">
    <w:pPr>
      <w:pStyle w:val="af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74625"/>
              <wp:effectExtent l="1905" t="635" r="3175" b="5715"/>
              <wp:wrapSquare wrapText="bothSides"/>
              <wp:docPr id="1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29BA" w:rsidRDefault="001E29BA">
                          <w:pPr>
                            <w:pStyle w:val="af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0;margin-top:.05pt;width:1.1pt;height:13.75pt;z-index:25166131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" o:allowincell="f" stroked="f">
              <v:fill opacity="0"/>
              <v:textbox inset="0,0,0,0">
                <w:txbxContent>
                  <w:p w:rsidR="001E29BA" w:rsidRDefault="001E29BA">
                    <w:pPr>
                      <w:pStyle w:val="af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6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9BA" w:rsidRDefault="001E29BA">
    <w:pPr>
      <w:pStyle w:val="af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74625"/>
              <wp:effectExtent l="1905" t="635" r="3175" b="5715"/>
              <wp:wrapSquare wrapText="bothSides"/>
              <wp:docPr id="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29BA" w:rsidRDefault="001E29BA">
                          <w:pPr>
                            <w:pStyle w:val="af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42" type="#_x0000_t202" style="position:absolute;margin-left:0;margin-top:.05pt;width:1.1pt;height:13.75pt;z-index:25166848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" o:allowincell="f" stroked="f">
              <v:fill opacity="0"/>
              <v:textbox inset="0,0,0,0">
                <w:txbxContent>
                  <w:p w:rsidR="001E29BA" w:rsidRDefault="001E29BA">
                    <w:pPr>
                      <w:pStyle w:val="af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6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9BA" w:rsidRDefault="001E29BA">
    <w:pPr>
      <w:pStyle w:val="af"/>
    </w:pPr>
  </w:p>
</w:hdr>
</file>

<file path=word/header6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9BA" w:rsidRDefault="001E29BA"/>
</w:hdr>
</file>

<file path=word/header6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9BA" w:rsidRDefault="001E29BA">
    <w:pPr>
      <w:pStyle w:val="af"/>
    </w:pPr>
  </w:p>
</w:hdr>
</file>

<file path=word/header6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9BA" w:rsidRDefault="001E29BA">
    <w:pPr>
      <w:pStyle w:val="af"/>
    </w:pPr>
  </w:p>
</w:hdr>
</file>

<file path=word/header6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9BA" w:rsidRDefault="001E29BA"/>
</w:hdr>
</file>

<file path=word/header6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9BA" w:rsidRDefault="001E29BA">
    <w:pPr>
      <w:pStyle w:val="af"/>
    </w:pPr>
  </w:p>
</w:hdr>
</file>

<file path=word/header6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9BA" w:rsidRDefault="001E29BA">
    <w:pPr>
      <w:pStyle w:val="af"/>
    </w:pPr>
  </w:p>
</w:hdr>
</file>

<file path=word/header6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9BA" w:rsidRDefault="001E29BA"/>
</w:hdr>
</file>

<file path=word/header6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9BA" w:rsidRDefault="001E29BA">
    <w:pPr>
      <w:pStyle w:val="af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9BA" w:rsidRDefault="001E29BA">
    <w:pPr>
      <w:pStyle w:val="af"/>
    </w:pPr>
  </w:p>
</w:hdr>
</file>

<file path=word/header7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9BA" w:rsidRDefault="001E29BA">
    <w:pPr>
      <w:pStyle w:val="af"/>
    </w:pPr>
  </w:p>
</w:hdr>
</file>

<file path=word/header7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9BA" w:rsidRDefault="001E29BA"/>
</w:hdr>
</file>

<file path=word/header7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9BA" w:rsidRDefault="001E29BA">
    <w:pPr>
      <w:pStyle w:val="af"/>
    </w:pPr>
  </w:p>
</w:hdr>
</file>

<file path=word/header7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9BA" w:rsidRDefault="001E29BA">
    <w:pPr>
      <w:pStyle w:val="af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9BA" w:rsidRDefault="001E29BA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29BA" w:rsidRDefault="001E29BA">
    <w:pPr>
      <w:pStyle w:val="af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3970" cy="174625"/>
              <wp:effectExtent l="6985" t="635" r="7620" b="5715"/>
              <wp:wrapSquare wrapText="bothSides"/>
              <wp:docPr id="1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29BA" w:rsidRDefault="001E29BA">
                          <w:pPr>
                            <w:pStyle w:val="af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style="position:absolute;margin-left:0;margin-top:.05pt;width:1.1pt;height:13.75pt;z-index:25166233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" o:allowincell="f" stroked="f">
              <v:fill opacity="0"/>
              <v:textbox inset="0,0,0,0">
                <w:txbxContent>
                  <w:p w:rsidR="001E29BA" w:rsidRDefault="001E29BA">
                    <w:pPr>
                      <w:pStyle w:val="af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1636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356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7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7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076" w:hanging="1800"/>
      </w:pPr>
      <w:rPr>
        <w:rFonts w:hint="default"/>
      </w:rPr>
    </w:lvl>
  </w:abstractNum>
  <w:abstractNum w:abstractNumId="2" w15:restartNumberingAfterBreak="0">
    <w:nsid w:val="01926B1B"/>
    <w:multiLevelType w:val="multilevel"/>
    <w:tmpl w:val="6F3CF41A"/>
    <w:lvl w:ilvl="0">
      <w:start w:val="1"/>
      <w:numFmt w:val="decimal"/>
      <w:lvlText w:val="%1."/>
      <w:lvlJc w:val="left"/>
      <w:pPr>
        <w:tabs>
          <w:tab w:val="num" w:pos="0"/>
        </w:tabs>
        <w:ind w:left="135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08235861"/>
    <w:multiLevelType w:val="multilevel"/>
    <w:tmpl w:val="BA20133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A713907"/>
    <w:multiLevelType w:val="multilevel"/>
    <w:tmpl w:val="1678784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AF16DF2"/>
    <w:multiLevelType w:val="multilevel"/>
    <w:tmpl w:val="72DC047A"/>
    <w:lvl w:ilvl="0">
      <w:start w:val="1"/>
      <w:numFmt w:val="decimal"/>
      <w:lvlText w:val="%1."/>
      <w:lvlJc w:val="left"/>
      <w:pPr>
        <w:tabs>
          <w:tab w:val="num" w:pos="0"/>
        </w:tabs>
        <w:ind w:left="135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6" w15:restartNumberingAfterBreak="0">
    <w:nsid w:val="0B86541F"/>
    <w:multiLevelType w:val="multilevel"/>
    <w:tmpl w:val="E8140C5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0D897E45"/>
    <w:multiLevelType w:val="multilevel"/>
    <w:tmpl w:val="ED50BEF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6AE354D"/>
    <w:multiLevelType w:val="multilevel"/>
    <w:tmpl w:val="0E9832FA"/>
    <w:lvl w:ilvl="0">
      <w:start w:val="1"/>
      <w:numFmt w:val="decimal"/>
      <w:lvlText w:val="%1."/>
      <w:lvlJc w:val="left"/>
      <w:pPr>
        <w:tabs>
          <w:tab w:val="num" w:pos="0"/>
        </w:tabs>
        <w:ind w:left="135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9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1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7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2" w:hanging="180"/>
      </w:pPr>
    </w:lvl>
  </w:abstractNum>
  <w:abstractNum w:abstractNumId="9" w15:restartNumberingAfterBreak="0">
    <w:nsid w:val="211C657C"/>
    <w:multiLevelType w:val="multilevel"/>
    <w:tmpl w:val="1000374C"/>
    <w:lvl w:ilvl="0">
      <w:start w:val="1"/>
      <w:numFmt w:val="decimal"/>
      <w:lvlText w:val="%1."/>
      <w:lvlJc w:val="left"/>
      <w:pPr>
        <w:tabs>
          <w:tab w:val="num" w:pos="0"/>
        </w:tabs>
        <w:ind w:left="135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0" w15:restartNumberingAfterBreak="0">
    <w:nsid w:val="26FD64FC"/>
    <w:multiLevelType w:val="multilevel"/>
    <w:tmpl w:val="E4AAF726"/>
    <w:lvl w:ilvl="0">
      <w:start w:val="1"/>
      <w:numFmt w:val="decimal"/>
      <w:lvlText w:val="%1."/>
      <w:lvlJc w:val="left"/>
      <w:pPr>
        <w:tabs>
          <w:tab w:val="num" w:pos="0"/>
        </w:tabs>
        <w:ind w:left="135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9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1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7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2" w:hanging="180"/>
      </w:pPr>
    </w:lvl>
  </w:abstractNum>
  <w:abstractNum w:abstractNumId="11" w15:restartNumberingAfterBreak="0">
    <w:nsid w:val="285E5002"/>
    <w:multiLevelType w:val="multilevel"/>
    <w:tmpl w:val="5AA0418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BB55A08"/>
    <w:multiLevelType w:val="multilevel"/>
    <w:tmpl w:val="7954FAA4"/>
    <w:lvl w:ilvl="0">
      <w:start w:val="1"/>
      <w:numFmt w:val="decimal"/>
      <w:lvlText w:val="%1."/>
      <w:lvlJc w:val="left"/>
      <w:pPr>
        <w:tabs>
          <w:tab w:val="num" w:pos="0"/>
        </w:tabs>
        <w:ind w:left="135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9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1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7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2" w:hanging="180"/>
      </w:pPr>
    </w:lvl>
  </w:abstractNum>
  <w:abstractNum w:abstractNumId="13" w15:restartNumberingAfterBreak="0">
    <w:nsid w:val="418B4027"/>
    <w:multiLevelType w:val="multilevel"/>
    <w:tmpl w:val="CDA029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0045F50"/>
    <w:multiLevelType w:val="multilevel"/>
    <w:tmpl w:val="78AE2D08"/>
    <w:lvl w:ilvl="0">
      <w:start w:val="1"/>
      <w:numFmt w:val="decimal"/>
      <w:lvlText w:val="%1."/>
      <w:lvlJc w:val="left"/>
      <w:pPr>
        <w:tabs>
          <w:tab w:val="num" w:pos="-142"/>
        </w:tabs>
        <w:ind w:left="121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5" w15:restartNumberingAfterBreak="0">
    <w:nsid w:val="5B6046A3"/>
    <w:multiLevelType w:val="multilevel"/>
    <w:tmpl w:val="2484384E"/>
    <w:lvl w:ilvl="0">
      <w:start w:val="1"/>
      <w:numFmt w:val="bullet"/>
      <w:pStyle w:val="a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3272635"/>
    <w:multiLevelType w:val="multilevel"/>
    <w:tmpl w:val="0419001F"/>
    <w:lvl w:ilvl="0">
      <w:start w:val="1"/>
      <w:numFmt w:val="decimal"/>
      <w:pStyle w:val="2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7" w15:restartNumberingAfterBreak="0">
    <w:nsid w:val="66CA23DE"/>
    <w:multiLevelType w:val="multilevel"/>
    <w:tmpl w:val="44B68C28"/>
    <w:lvl w:ilvl="0">
      <w:start w:val="1"/>
      <w:numFmt w:val="decimal"/>
      <w:lvlText w:val="%1."/>
      <w:lvlJc w:val="left"/>
      <w:pPr>
        <w:tabs>
          <w:tab w:val="num" w:pos="0"/>
        </w:tabs>
        <w:ind w:left="135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9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1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7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2" w:hanging="180"/>
      </w:pPr>
    </w:lvl>
  </w:abstractNum>
  <w:abstractNum w:abstractNumId="18" w15:restartNumberingAfterBreak="0">
    <w:nsid w:val="6B7F4899"/>
    <w:multiLevelType w:val="multilevel"/>
    <w:tmpl w:val="B906D39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9" w15:restartNumberingAfterBreak="0">
    <w:nsid w:val="7E3D3126"/>
    <w:multiLevelType w:val="multilevel"/>
    <w:tmpl w:val="7AFC731E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7E4C7A0D"/>
    <w:multiLevelType w:val="multilevel"/>
    <w:tmpl w:val="490CC9E4"/>
    <w:lvl w:ilvl="0">
      <w:start w:val="1"/>
      <w:numFmt w:val="decimal"/>
      <w:lvlText w:val="%1."/>
      <w:lvlJc w:val="left"/>
      <w:pPr>
        <w:tabs>
          <w:tab w:val="num" w:pos="0"/>
        </w:tabs>
        <w:ind w:left="135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79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1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3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95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7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9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12" w:hanging="180"/>
      </w:pPr>
    </w:lvl>
  </w:abstractNum>
  <w:num w:numId="1">
    <w:abstractNumId w:val="12"/>
  </w:num>
  <w:num w:numId="2">
    <w:abstractNumId w:val="19"/>
  </w:num>
  <w:num w:numId="3">
    <w:abstractNumId w:val="14"/>
  </w:num>
  <w:num w:numId="4">
    <w:abstractNumId w:val="5"/>
  </w:num>
  <w:num w:numId="5">
    <w:abstractNumId w:val="2"/>
  </w:num>
  <w:num w:numId="6">
    <w:abstractNumId w:val="9"/>
  </w:num>
  <w:num w:numId="7">
    <w:abstractNumId w:val="15"/>
  </w:num>
  <w:num w:numId="8">
    <w:abstractNumId w:val="13"/>
  </w:num>
  <w:num w:numId="9">
    <w:abstractNumId w:val="16"/>
  </w:num>
  <w:num w:numId="10">
    <w:abstractNumId w:val="4"/>
  </w:num>
  <w:num w:numId="11">
    <w:abstractNumId w:val="20"/>
  </w:num>
  <w:num w:numId="12">
    <w:abstractNumId w:val="17"/>
  </w:num>
  <w:num w:numId="13">
    <w:abstractNumId w:val="10"/>
  </w:num>
  <w:num w:numId="14">
    <w:abstractNumId w:val="8"/>
  </w:num>
  <w:num w:numId="15">
    <w:abstractNumId w:val="3"/>
  </w:num>
  <w:num w:numId="16">
    <w:abstractNumId w:val="7"/>
  </w:num>
  <w:num w:numId="17">
    <w:abstractNumId w:val="11"/>
  </w:num>
  <w:num w:numId="18">
    <w:abstractNumId w:val="6"/>
  </w:num>
  <w:num w:numId="19">
    <w:abstractNumId w:val="18"/>
  </w:num>
  <w:num w:numId="20">
    <w:abstractNumId w:val="0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949"/>
    <w:rsid w:val="00020F58"/>
    <w:rsid w:val="00035E02"/>
    <w:rsid w:val="00045D99"/>
    <w:rsid w:val="00047B1D"/>
    <w:rsid w:val="00057B23"/>
    <w:rsid w:val="00093EEA"/>
    <w:rsid w:val="000A6B78"/>
    <w:rsid w:val="000B47D3"/>
    <w:rsid w:val="000B6987"/>
    <w:rsid w:val="000B746C"/>
    <w:rsid w:val="000B7D00"/>
    <w:rsid w:val="000C3ECD"/>
    <w:rsid w:val="000D22E8"/>
    <w:rsid w:val="001139A2"/>
    <w:rsid w:val="00130BA9"/>
    <w:rsid w:val="001313D9"/>
    <w:rsid w:val="001A69AC"/>
    <w:rsid w:val="001D5390"/>
    <w:rsid w:val="001E29BA"/>
    <w:rsid w:val="001F38E2"/>
    <w:rsid w:val="001F44FB"/>
    <w:rsid w:val="00246E2E"/>
    <w:rsid w:val="00252212"/>
    <w:rsid w:val="00253BE3"/>
    <w:rsid w:val="00255CE9"/>
    <w:rsid w:val="00263B15"/>
    <w:rsid w:val="00285B0F"/>
    <w:rsid w:val="00290FA1"/>
    <w:rsid w:val="00300657"/>
    <w:rsid w:val="0031528D"/>
    <w:rsid w:val="003212AE"/>
    <w:rsid w:val="003729F6"/>
    <w:rsid w:val="00374086"/>
    <w:rsid w:val="00377322"/>
    <w:rsid w:val="003907A6"/>
    <w:rsid w:val="003A2F7C"/>
    <w:rsid w:val="003C3168"/>
    <w:rsid w:val="003E02B3"/>
    <w:rsid w:val="003F49DE"/>
    <w:rsid w:val="003F5FD5"/>
    <w:rsid w:val="00403949"/>
    <w:rsid w:val="004070BF"/>
    <w:rsid w:val="0041022C"/>
    <w:rsid w:val="00435204"/>
    <w:rsid w:val="00436B7F"/>
    <w:rsid w:val="00437738"/>
    <w:rsid w:val="00451770"/>
    <w:rsid w:val="00453794"/>
    <w:rsid w:val="00462C07"/>
    <w:rsid w:val="00497352"/>
    <w:rsid w:val="004C715C"/>
    <w:rsid w:val="004F5A1A"/>
    <w:rsid w:val="00503492"/>
    <w:rsid w:val="0050784C"/>
    <w:rsid w:val="0052272E"/>
    <w:rsid w:val="00560CFE"/>
    <w:rsid w:val="005D0B79"/>
    <w:rsid w:val="005D5CC2"/>
    <w:rsid w:val="005F4025"/>
    <w:rsid w:val="005F6BEE"/>
    <w:rsid w:val="00607BCE"/>
    <w:rsid w:val="00625224"/>
    <w:rsid w:val="0063022C"/>
    <w:rsid w:val="006610D9"/>
    <w:rsid w:val="00675A88"/>
    <w:rsid w:val="006944F1"/>
    <w:rsid w:val="006D3525"/>
    <w:rsid w:val="006E06CE"/>
    <w:rsid w:val="00736381"/>
    <w:rsid w:val="00757C04"/>
    <w:rsid w:val="00765379"/>
    <w:rsid w:val="00771AB7"/>
    <w:rsid w:val="00775D10"/>
    <w:rsid w:val="007B4546"/>
    <w:rsid w:val="007B470F"/>
    <w:rsid w:val="007B4E84"/>
    <w:rsid w:val="007C2634"/>
    <w:rsid w:val="007E2C5F"/>
    <w:rsid w:val="007E61D5"/>
    <w:rsid w:val="00805637"/>
    <w:rsid w:val="00807C82"/>
    <w:rsid w:val="00807D58"/>
    <w:rsid w:val="00812FC7"/>
    <w:rsid w:val="008208BA"/>
    <w:rsid w:val="00825111"/>
    <w:rsid w:val="008418B0"/>
    <w:rsid w:val="008673EB"/>
    <w:rsid w:val="00877D62"/>
    <w:rsid w:val="008854FD"/>
    <w:rsid w:val="0089536A"/>
    <w:rsid w:val="008A1111"/>
    <w:rsid w:val="008D1484"/>
    <w:rsid w:val="008E1871"/>
    <w:rsid w:val="008F389A"/>
    <w:rsid w:val="00904B08"/>
    <w:rsid w:val="00914631"/>
    <w:rsid w:val="00925AE9"/>
    <w:rsid w:val="00941EDC"/>
    <w:rsid w:val="00955ECD"/>
    <w:rsid w:val="0098090F"/>
    <w:rsid w:val="009815DB"/>
    <w:rsid w:val="00993731"/>
    <w:rsid w:val="009A1865"/>
    <w:rsid w:val="009C2791"/>
    <w:rsid w:val="009E0B91"/>
    <w:rsid w:val="009E2F12"/>
    <w:rsid w:val="009E7C75"/>
    <w:rsid w:val="00A102DE"/>
    <w:rsid w:val="00A26A19"/>
    <w:rsid w:val="00A27C57"/>
    <w:rsid w:val="00A369CA"/>
    <w:rsid w:val="00A37CB9"/>
    <w:rsid w:val="00A537D3"/>
    <w:rsid w:val="00AB5A49"/>
    <w:rsid w:val="00B06E25"/>
    <w:rsid w:val="00B13F05"/>
    <w:rsid w:val="00B254B2"/>
    <w:rsid w:val="00B428C3"/>
    <w:rsid w:val="00B44345"/>
    <w:rsid w:val="00B475F7"/>
    <w:rsid w:val="00B90C2E"/>
    <w:rsid w:val="00B92D02"/>
    <w:rsid w:val="00BB305D"/>
    <w:rsid w:val="00BC0E6C"/>
    <w:rsid w:val="00BC7155"/>
    <w:rsid w:val="00C33AD1"/>
    <w:rsid w:val="00C34D7D"/>
    <w:rsid w:val="00C4537A"/>
    <w:rsid w:val="00C600BF"/>
    <w:rsid w:val="00C63596"/>
    <w:rsid w:val="00C63FB6"/>
    <w:rsid w:val="00C84B56"/>
    <w:rsid w:val="00C9622D"/>
    <w:rsid w:val="00CC5AFD"/>
    <w:rsid w:val="00CD54C1"/>
    <w:rsid w:val="00CD6E4E"/>
    <w:rsid w:val="00D01EE9"/>
    <w:rsid w:val="00D27D4C"/>
    <w:rsid w:val="00D325DA"/>
    <w:rsid w:val="00D3784E"/>
    <w:rsid w:val="00D51025"/>
    <w:rsid w:val="00D75537"/>
    <w:rsid w:val="00DB7FB1"/>
    <w:rsid w:val="00DD1F4C"/>
    <w:rsid w:val="00DF6276"/>
    <w:rsid w:val="00E52F2D"/>
    <w:rsid w:val="00E53BF8"/>
    <w:rsid w:val="00E66102"/>
    <w:rsid w:val="00E97F41"/>
    <w:rsid w:val="00EC5C46"/>
    <w:rsid w:val="00F030C6"/>
    <w:rsid w:val="00F17599"/>
    <w:rsid w:val="00F46D4F"/>
    <w:rsid w:val="00F66C42"/>
    <w:rsid w:val="00F70ECD"/>
    <w:rsid w:val="00F91C1B"/>
    <w:rsid w:val="00FA62C0"/>
    <w:rsid w:val="00FB10A4"/>
    <w:rsid w:val="00FB73F5"/>
    <w:rsid w:val="00FC79C1"/>
    <w:rsid w:val="00FE28DB"/>
    <w:rsid w:val="00FE2A68"/>
    <w:rsid w:val="00FF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1F5F6A"/>
  <w15:docId w15:val="{460881B0-D92B-48B5-853B-5F6AEC806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0">
    <w:name w:val="Normal"/>
    <w:qFormat/>
    <w:rsid w:val="007F52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183272"/>
    <w:pPr>
      <w:keepNext/>
      <w:jc w:val="center"/>
      <w:outlineLvl w:val="0"/>
    </w:pPr>
    <w:rPr>
      <w:rFonts w:ascii="Arial" w:hAnsi="Arial"/>
      <w:b/>
      <w:sz w:val="32"/>
      <w:szCs w:val="20"/>
      <w:lang w:val="x-none" w:eastAsia="x-none"/>
    </w:rPr>
  </w:style>
  <w:style w:type="paragraph" w:styleId="2">
    <w:name w:val="heading 2"/>
    <w:basedOn w:val="a0"/>
    <w:next w:val="a0"/>
    <w:link w:val="20"/>
    <w:qFormat/>
    <w:rsid w:val="00183272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3">
    <w:name w:val="heading 3"/>
    <w:basedOn w:val="a0"/>
    <w:next w:val="a0"/>
    <w:link w:val="30"/>
    <w:qFormat/>
    <w:rsid w:val="00183272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0"/>
    <w:next w:val="a0"/>
    <w:link w:val="40"/>
    <w:qFormat/>
    <w:rsid w:val="00183272"/>
    <w:pPr>
      <w:keepNext/>
      <w:keepLines/>
      <w:spacing w:before="60"/>
      <w:ind w:left="567" w:firstLine="709"/>
      <w:jc w:val="both"/>
      <w:outlineLvl w:val="3"/>
    </w:pPr>
    <w:rPr>
      <w:rFonts w:ascii="Calibri" w:eastAsia="Calibri" w:hAnsi="Calibri"/>
      <w:b/>
      <w:bCs/>
      <w:sz w:val="28"/>
      <w:szCs w:val="22"/>
      <w:lang w:eastAsia="en-US"/>
    </w:rPr>
  </w:style>
  <w:style w:type="paragraph" w:styleId="5">
    <w:name w:val="heading 5"/>
    <w:basedOn w:val="a0"/>
    <w:next w:val="a0"/>
    <w:link w:val="50"/>
    <w:qFormat/>
    <w:rsid w:val="00183272"/>
    <w:pPr>
      <w:keepNext/>
      <w:spacing w:before="60"/>
      <w:ind w:firstLine="709"/>
      <w:jc w:val="both"/>
      <w:outlineLvl w:val="4"/>
    </w:pPr>
    <w:rPr>
      <w:rFonts w:ascii="Calibri" w:eastAsia="Calibri" w:hAnsi="Calibri"/>
      <w:b/>
      <w:bCs/>
      <w:sz w:val="28"/>
      <w:szCs w:val="22"/>
      <w:lang w:eastAsia="en-US"/>
    </w:rPr>
  </w:style>
  <w:style w:type="paragraph" w:styleId="6">
    <w:name w:val="heading 6"/>
    <w:basedOn w:val="a0"/>
    <w:next w:val="a0"/>
    <w:link w:val="60"/>
    <w:qFormat/>
    <w:rsid w:val="00183272"/>
    <w:pPr>
      <w:keepNext/>
      <w:keepLines/>
      <w:spacing w:before="200"/>
      <w:outlineLvl w:val="5"/>
    </w:pPr>
    <w:rPr>
      <w:rFonts w:ascii="Cambria" w:hAnsi="Cambria"/>
      <w:i/>
      <w:iCs/>
      <w:color w:val="243F60"/>
      <w:lang w:val="x-none" w:eastAsia="x-none"/>
    </w:rPr>
  </w:style>
  <w:style w:type="paragraph" w:styleId="7">
    <w:name w:val="heading 7"/>
    <w:basedOn w:val="a0"/>
    <w:next w:val="a0"/>
    <w:link w:val="70"/>
    <w:qFormat/>
    <w:rsid w:val="00183272"/>
    <w:pPr>
      <w:keepNext/>
      <w:ind w:firstLine="709"/>
      <w:jc w:val="right"/>
      <w:outlineLvl w:val="6"/>
    </w:pPr>
    <w:rPr>
      <w:rFonts w:eastAsia="Calibri"/>
      <w:sz w:val="28"/>
      <w:szCs w:val="22"/>
      <w:lang w:eastAsia="en-US"/>
    </w:rPr>
  </w:style>
  <w:style w:type="paragraph" w:styleId="8">
    <w:name w:val="heading 8"/>
    <w:basedOn w:val="a0"/>
    <w:next w:val="a0"/>
    <w:link w:val="80"/>
    <w:qFormat/>
    <w:rsid w:val="00183272"/>
    <w:pPr>
      <w:keepNext/>
      <w:ind w:firstLine="709"/>
      <w:jc w:val="center"/>
      <w:outlineLvl w:val="7"/>
    </w:pPr>
    <w:rPr>
      <w:rFonts w:eastAsia="Calibri"/>
      <w:sz w:val="28"/>
      <w:szCs w:val="22"/>
      <w:u w:val="single"/>
      <w:lang w:eastAsia="en-US"/>
    </w:rPr>
  </w:style>
  <w:style w:type="paragraph" w:styleId="9">
    <w:name w:val="heading 9"/>
    <w:basedOn w:val="a0"/>
    <w:next w:val="a0"/>
    <w:link w:val="90"/>
    <w:qFormat/>
    <w:rsid w:val="00183272"/>
    <w:pPr>
      <w:keepNext/>
      <w:spacing w:before="60"/>
      <w:ind w:firstLine="709"/>
      <w:jc w:val="right"/>
      <w:outlineLvl w:val="8"/>
    </w:pPr>
    <w:rPr>
      <w:rFonts w:eastAsia="Calibri"/>
      <w:b/>
      <w:bCs/>
      <w:i/>
      <w:iCs/>
      <w:sz w:val="26"/>
      <w:szCs w:val="26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Название Знак"/>
    <w:qFormat/>
    <w:rsid w:val="007F5229"/>
    <w:rPr>
      <w:rFonts w:ascii="Times New Roman" w:eastAsia="Times New Roman" w:hAnsi="Times New Roman"/>
      <w:b/>
      <w:sz w:val="28"/>
      <w:szCs w:val="28"/>
    </w:rPr>
  </w:style>
  <w:style w:type="character" w:customStyle="1" w:styleId="a5">
    <w:name w:val="Заголовок Знак"/>
    <w:basedOn w:val="a1"/>
    <w:link w:val="a6"/>
    <w:qFormat/>
    <w:rsid w:val="007F5229"/>
    <w:rPr>
      <w:rFonts w:asciiTheme="majorHAnsi" w:eastAsiaTheme="majorEastAsia" w:hAnsiTheme="majorHAnsi" w:cstheme="majorBidi"/>
      <w:spacing w:val="-10"/>
      <w:kern w:val="2"/>
      <w:sz w:val="56"/>
      <w:szCs w:val="56"/>
      <w:lang w:eastAsia="ru-RU"/>
    </w:rPr>
  </w:style>
  <w:style w:type="character" w:customStyle="1" w:styleId="21">
    <w:name w:val="Основной текст с отступом 2 Знак"/>
    <w:basedOn w:val="a1"/>
    <w:link w:val="23"/>
    <w:qFormat/>
    <w:rsid w:val="007F522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Основной текст Знак"/>
    <w:basedOn w:val="a1"/>
    <w:link w:val="a8"/>
    <w:qFormat/>
    <w:rsid w:val="007F522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Красная строка Знак"/>
    <w:basedOn w:val="a7"/>
    <w:link w:val="aa"/>
    <w:qFormat/>
    <w:rsid w:val="007F5229"/>
    <w:rPr>
      <w:rFonts w:ascii="Calibri" w:eastAsia="Calibri" w:hAnsi="Calibri" w:cs="Times New Roman"/>
      <w:sz w:val="24"/>
      <w:szCs w:val="24"/>
      <w:lang w:val="x-none" w:eastAsia="x-none"/>
    </w:rPr>
  </w:style>
  <w:style w:type="character" w:customStyle="1" w:styleId="6Exact">
    <w:name w:val="Основной текст (6) Exact Знак"/>
    <w:link w:val="6Exact0"/>
    <w:uiPriority w:val="99"/>
    <w:qFormat/>
    <w:locked/>
    <w:rsid w:val="007F5229"/>
    <w:rPr>
      <w:rFonts w:ascii="Courier New" w:eastAsia="Times New Roman" w:hAnsi="Courier New" w:cs="Courier New"/>
      <w:b/>
      <w:bCs/>
      <w:color w:val="000000"/>
      <w:spacing w:val="7"/>
      <w:sz w:val="13"/>
      <w:szCs w:val="13"/>
      <w:shd w:val="clear" w:color="auto" w:fill="FFFFFF"/>
    </w:rPr>
  </w:style>
  <w:style w:type="character" w:customStyle="1" w:styleId="ab">
    <w:name w:val="Обычный (Интернет) Знак"/>
    <w:link w:val="ac"/>
    <w:qFormat/>
    <w:locked/>
    <w:rsid w:val="0018327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_ Знак Знак"/>
    <w:qFormat/>
    <w:rsid w:val="00183272"/>
    <w:rPr>
      <w:rFonts w:ascii="Times New Roman" w:hAnsi="Times New Roman" w:cs="Times New Roman"/>
      <w:sz w:val="25"/>
      <w:szCs w:val="25"/>
      <w:u w:val="none"/>
    </w:rPr>
  </w:style>
  <w:style w:type="character" w:customStyle="1" w:styleId="11">
    <w:name w:val="Заголовок №1_ Знак"/>
    <w:qFormat/>
    <w:rsid w:val="00183272"/>
    <w:rPr>
      <w:rFonts w:eastAsia="Courier New"/>
      <w:b/>
      <w:bCs/>
      <w:sz w:val="24"/>
      <w:szCs w:val="24"/>
      <w:lang w:val="ru-RU" w:eastAsia="ru-RU" w:bidi="ar-SA"/>
    </w:rPr>
  </w:style>
  <w:style w:type="character" w:customStyle="1" w:styleId="10">
    <w:name w:val="Заголовок 1 Знак"/>
    <w:basedOn w:val="a1"/>
    <w:link w:val="1"/>
    <w:qFormat/>
    <w:rsid w:val="00183272"/>
    <w:rPr>
      <w:rFonts w:ascii="Arial" w:eastAsia="Times New Roman" w:hAnsi="Arial" w:cs="Times New Roman"/>
      <w:b/>
      <w:sz w:val="32"/>
      <w:szCs w:val="20"/>
      <w:lang w:val="x-none" w:eastAsia="x-none"/>
    </w:rPr>
  </w:style>
  <w:style w:type="character" w:customStyle="1" w:styleId="20">
    <w:name w:val="Заголовок 2 Знак"/>
    <w:basedOn w:val="a1"/>
    <w:link w:val="2"/>
    <w:qFormat/>
    <w:rsid w:val="00183272"/>
    <w:rPr>
      <w:rFonts w:ascii="Cambria" w:eastAsia="Times New Roman" w:hAnsi="Cambria" w:cs="Times New Roman"/>
      <w:b/>
      <w:bCs/>
      <w:color w:val="4F81BD"/>
      <w:sz w:val="26"/>
      <w:szCs w:val="26"/>
      <w:lang w:val="x-none" w:eastAsia="x-none"/>
    </w:rPr>
  </w:style>
  <w:style w:type="character" w:customStyle="1" w:styleId="30">
    <w:name w:val="Заголовок 3 Знак"/>
    <w:basedOn w:val="a1"/>
    <w:link w:val="3"/>
    <w:qFormat/>
    <w:rsid w:val="00183272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1"/>
    <w:link w:val="4"/>
    <w:qFormat/>
    <w:rsid w:val="00183272"/>
    <w:rPr>
      <w:rFonts w:ascii="Calibri" w:eastAsia="Calibri" w:hAnsi="Calibri" w:cs="Times New Roman"/>
      <w:b/>
      <w:bCs/>
      <w:sz w:val="28"/>
    </w:rPr>
  </w:style>
  <w:style w:type="character" w:customStyle="1" w:styleId="50">
    <w:name w:val="Заголовок 5 Знак"/>
    <w:basedOn w:val="a1"/>
    <w:link w:val="5"/>
    <w:qFormat/>
    <w:rsid w:val="00183272"/>
    <w:rPr>
      <w:rFonts w:ascii="Calibri" w:eastAsia="Calibri" w:hAnsi="Calibri" w:cs="Times New Roman"/>
      <w:b/>
      <w:bCs/>
      <w:sz w:val="28"/>
    </w:rPr>
  </w:style>
  <w:style w:type="character" w:customStyle="1" w:styleId="60">
    <w:name w:val="Заголовок 6 Знак"/>
    <w:basedOn w:val="a1"/>
    <w:link w:val="6"/>
    <w:qFormat/>
    <w:rsid w:val="00183272"/>
    <w:rPr>
      <w:rFonts w:ascii="Cambria" w:eastAsia="Times New Roman" w:hAnsi="Cambria" w:cs="Times New Roman"/>
      <w:i/>
      <w:iCs/>
      <w:color w:val="243F60"/>
      <w:sz w:val="24"/>
      <w:szCs w:val="24"/>
      <w:lang w:val="x-none" w:eastAsia="x-none"/>
    </w:rPr>
  </w:style>
  <w:style w:type="character" w:customStyle="1" w:styleId="70">
    <w:name w:val="Заголовок 7 Знак"/>
    <w:basedOn w:val="a1"/>
    <w:link w:val="7"/>
    <w:qFormat/>
    <w:rsid w:val="00183272"/>
    <w:rPr>
      <w:rFonts w:ascii="Times New Roman" w:eastAsia="Calibri" w:hAnsi="Times New Roman" w:cs="Times New Roman"/>
      <w:sz w:val="28"/>
    </w:rPr>
  </w:style>
  <w:style w:type="character" w:customStyle="1" w:styleId="80">
    <w:name w:val="Заголовок 8 Знак"/>
    <w:basedOn w:val="a1"/>
    <w:link w:val="8"/>
    <w:qFormat/>
    <w:rsid w:val="00183272"/>
    <w:rPr>
      <w:rFonts w:ascii="Times New Roman" w:eastAsia="Calibri" w:hAnsi="Times New Roman" w:cs="Times New Roman"/>
      <w:sz w:val="28"/>
      <w:u w:val="single"/>
    </w:rPr>
  </w:style>
  <w:style w:type="character" w:customStyle="1" w:styleId="90">
    <w:name w:val="Заголовок 9 Знак"/>
    <w:basedOn w:val="a1"/>
    <w:link w:val="9"/>
    <w:qFormat/>
    <w:rsid w:val="00183272"/>
    <w:rPr>
      <w:rFonts w:ascii="Times New Roman" w:eastAsia="Calibri" w:hAnsi="Times New Roman" w:cs="Times New Roman"/>
      <w:b/>
      <w:bCs/>
      <w:i/>
      <w:iCs/>
      <w:sz w:val="26"/>
      <w:szCs w:val="26"/>
    </w:rPr>
  </w:style>
  <w:style w:type="character" w:customStyle="1" w:styleId="ae">
    <w:name w:val="Верхний колонтитул Знак"/>
    <w:basedOn w:val="a1"/>
    <w:link w:val="af"/>
    <w:qFormat/>
    <w:rsid w:val="00183272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f0">
    <w:name w:val="Нижний колонтитул Знак"/>
    <w:basedOn w:val="a1"/>
    <w:link w:val="af1"/>
    <w:qFormat/>
    <w:rsid w:val="00183272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af2">
    <w:name w:val="Текст выноски Знак"/>
    <w:basedOn w:val="a1"/>
    <w:link w:val="af3"/>
    <w:qFormat/>
    <w:rsid w:val="00183272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Normal">
    <w:name w:val="Normal Знак"/>
    <w:link w:val="110"/>
    <w:qFormat/>
    <w:rsid w:val="00183272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4">
    <w:name w:val="Абзац списка Знак"/>
    <w:link w:val="af5"/>
    <w:qFormat/>
    <w:locked/>
    <w:rsid w:val="00183272"/>
    <w:rPr>
      <w:rFonts w:ascii="Calibri" w:eastAsia="Calibri" w:hAnsi="Calibri" w:cs="Times New Roman"/>
      <w:lang w:val="x-none"/>
    </w:rPr>
  </w:style>
  <w:style w:type="character" w:customStyle="1" w:styleId="100">
    <w:name w:val="Знак Знак10"/>
    <w:qFormat/>
    <w:locked/>
    <w:rsid w:val="0018327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f6">
    <w:name w:val="Схема документа Знак"/>
    <w:link w:val="af7"/>
    <w:uiPriority w:val="99"/>
    <w:semiHidden/>
    <w:qFormat/>
    <w:rsid w:val="00183272"/>
    <w:rPr>
      <w:rFonts w:ascii="Tahoma" w:eastAsia="Times New Roman" w:hAnsi="Tahoma" w:cs="Tahoma"/>
      <w:sz w:val="16"/>
      <w:szCs w:val="16"/>
    </w:rPr>
  </w:style>
  <w:style w:type="character" w:customStyle="1" w:styleId="12">
    <w:name w:val="Схема документа Знак1"/>
    <w:basedOn w:val="a1"/>
    <w:uiPriority w:val="99"/>
    <w:semiHidden/>
    <w:qFormat/>
    <w:rsid w:val="00183272"/>
    <w:rPr>
      <w:rFonts w:ascii="Segoe UI" w:eastAsia="Times New Roman" w:hAnsi="Segoe UI" w:cs="Segoe UI"/>
      <w:sz w:val="16"/>
      <w:szCs w:val="16"/>
      <w:lang w:eastAsia="ru-RU"/>
    </w:rPr>
  </w:style>
  <w:style w:type="character" w:styleId="af8">
    <w:name w:val="Strong"/>
    <w:uiPriority w:val="22"/>
    <w:qFormat/>
    <w:rsid w:val="00183272"/>
    <w:rPr>
      <w:b/>
      <w:bCs/>
    </w:rPr>
  </w:style>
  <w:style w:type="character" w:customStyle="1" w:styleId="af9">
    <w:name w:val="Без интервала Знак"/>
    <w:link w:val="afa"/>
    <w:qFormat/>
    <w:rsid w:val="00183272"/>
    <w:rPr>
      <w:rFonts w:ascii="Calibri" w:eastAsia="Times New Roman" w:hAnsi="Calibri" w:cs="Times New Roman"/>
    </w:rPr>
  </w:style>
  <w:style w:type="character" w:customStyle="1" w:styleId="afb">
    <w:name w:val="Основной текст с отступом Знак"/>
    <w:basedOn w:val="a1"/>
    <w:link w:val="afc"/>
    <w:qFormat/>
    <w:rsid w:val="0018327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31">
    <w:name w:val="Основной текст с отступом 3 Знак"/>
    <w:basedOn w:val="a1"/>
    <w:link w:val="32"/>
    <w:qFormat/>
    <w:rsid w:val="0018327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120">
    <w:name w:val="12 Знак"/>
    <w:link w:val="121"/>
    <w:qFormat/>
    <w:locked/>
    <w:rsid w:val="00183272"/>
    <w:rPr>
      <w:rFonts w:ascii="Times New Roman" w:eastAsia="Times New Roman" w:hAnsi="Times New Roman" w:cs="Times New Roman"/>
      <w:b/>
      <w:bCs/>
      <w:color w:val="4F81BD"/>
      <w:sz w:val="27"/>
      <w:szCs w:val="27"/>
      <w:lang w:val="x-none" w:eastAsia="x-none"/>
    </w:rPr>
  </w:style>
  <w:style w:type="character" w:styleId="afd">
    <w:name w:val="Hyperlink"/>
    <w:unhideWhenUsed/>
    <w:rsid w:val="00183272"/>
    <w:rPr>
      <w:rFonts w:ascii="Verdana" w:hAnsi="Verdana" w:cs="Times New Roman"/>
      <w:strike w:val="0"/>
      <w:dstrike w:val="0"/>
      <w:color w:val="800000"/>
      <w:u w:val="none"/>
      <w:effect w:val="none"/>
    </w:rPr>
  </w:style>
  <w:style w:type="character" w:styleId="afe">
    <w:name w:val="line number"/>
    <w:basedOn w:val="a1"/>
    <w:uiPriority w:val="99"/>
    <w:semiHidden/>
    <w:unhideWhenUsed/>
    <w:qFormat/>
    <w:rsid w:val="00183272"/>
  </w:style>
  <w:style w:type="character" w:customStyle="1" w:styleId="PointChar">
    <w:name w:val="Point Char"/>
    <w:link w:val="Point"/>
    <w:qFormat/>
    <w:locked/>
    <w:rsid w:val="00183272"/>
    <w:rPr>
      <w:rFonts w:ascii="Calibri" w:eastAsia="Calibri" w:hAnsi="Calibri" w:cs="Times New Roman"/>
      <w:sz w:val="24"/>
      <w:szCs w:val="24"/>
      <w:lang w:val="x-none" w:eastAsia="x-none"/>
    </w:rPr>
  </w:style>
  <w:style w:type="character" w:customStyle="1" w:styleId="14">
    <w:name w:val="14 Знак"/>
    <w:link w:val="140"/>
    <w:qFormat/>
    <w:locked/>
    <w:rsid w:val="00183272"/>
    <w:rPr>
      <w:rFonts w:ascii="Calibri" w:eastAsia="Calibri" w:hAnsi="Calibri" w:cs="Times New Roman"/>
      <w:b/>
      <w:bCs/>
      <w:color w:val="4F81BD"/>
      <w:sz w:val="27"/>
      <w:szCs w:val="27"/>
      <w:lang w:val="x-none" w:eastAsia="x-none"/>
    </w:rPr>
  </w:style>
  <w:style w:type="character" w:customStyle="1" w:styleId="33">
    <w:name w:val="Основной текст 3 Знак"/>
    <w:basedOn w:val="a1"/>
    <w:link w:val="34"/>
    <w:qFormat/>
    <w:rsid w:val="0018327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24">
    <w:name w:val="Основной текст 2 Знак"/>
    <w:basedOn w:val="a1"/>
    <w:link w:val="25"/>
    <w:qFormat/>
    <w:rsid w:val="00183272"/>
    <w:rPr>
      <w:rFonts w:ascii="Times New Roman" w:eastAsia="Calibri" w:hAnsi="Times New Roman" w:cs="Times New Roman"/>
      <w:sz w:val="24"/>
      <w:szCs w:val="24"/>
      <w:lang w:val="x-none" w:eastAsia="x-none"/>
    </w:rPr>
  </w:style>
  <w:style w:type="character" w:customStyle="1" w:styleId="13">
    <w:name w:val="Стиль1 Знак"/>
    <w:link w:val="15"/>
    <w:qFormat/>
    <w:rsid w:val="00183272"/>
    <w:rPr>
      <w:rFonts w:ascii="Calibri" w:eastAsia="Calibri" w:hAnsi="Calibri" w:cs="Times New Roman"/>
      <w:color w:val="008000"/>
      <w:sz w:val="26"/>
      <w:szCs w:val="26"/>
      <w:shd w:val="clear" w:color="auto" w:fill="FFFFFF"/>
      <w:lang w:val="x-none" w:eastAsia="x-none"/>
    </w:rPr>
  </w:style>
  <w:style w:type="character" w:customStyle="1" w:styleId="aff">
    <w:name w:val="Текст Знак"/>
    <w:basedOn w:val="a1"/>
    <w:link w:val="aff0"/>
    <w:uiPriority w:val="99"/>
    <w:qFormat/>
    <w:rsid w:val="001832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26">
    <w:name w:val="Стиль2 Знак"/>
    <w:link w:val="27"/>
    <w:qFormat/>
    <w:locked/>
    <w:rsid w:val="00183272"/>
    <w:rPr>
      <w:rFonts w:ascii="Calibri" w:eastAsia="Calibri" w:hAnsi="Calibri" w:cs="Times New Roman"/>
      <w:lang w:eastAsia="ru-RU"/>
    </w:rPr>
  </w:style>
  <w:style w:type="character" w:customStyle="1" w:styleId="aff1">
    <w:name w:val="Текст примечания Знак"/>
    <w:basedOn w:val="a1"/>
    <w:link w:val="aff2"/>
    <w:uiPriority w:val="99"/>
    <w:qFormat/>
    <w:rsid w:val="00183272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HTML">
    <w:name w:val="Стандартный HTML Знак"/>
    <w:basedOn w:val="a1"/>
    <w:link w:val="HTML0"/>
    <w:qFormat/>
    <w:rsid w:val="0018327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4"/>
    <w:qFormat/>
    <w:rsid w:val="00183272"/>
    <w:rPr>
      <w:rFonts w:ascii="Times New Roman" w:eastAsia="Calibri" w:hAnsi="Times New Roman" w:cs="Times New Roman"/>
      <w:sz w:val="20"/>
      <w:szCs w:val="20"/>
      <w:lang w:val="x-none"/>
    </w:rPr>
  </w:style>
  <w:style w:type="character" w:customStyle="1" w:styleId="aff5">
    <w:name w:val="Текст концевой сноски Знак"/>
    <w:basedOn w:val="a1"/>
    <w:link w:val="aff6"/>
    <w:qFormat/>
    <w:rsid w:val="00183272"/>
    <w:rPr>
      <w:rFonts w:ascii="Times New Roman" w:eastAsia="Calibri" w:hAnsi="Times New Roman" w:cs="Times New Roman"/>
      <w:i/>
      <w:iCs/>
      <w:sz w:val="18"/>
      <w:szCs w:val="18"/>
    </w:rPr>
  </w:style>
  <w:style w:type="character" w:customStyle="1" w:styleId="FontStyle13">
    <w:name w:val="Font Style13"/>
    <w:qFormat/>
    <w:rsid w:val="00183272"/>
    <w:rPr>
      <w:rFonts w:ascii="Times New Roman" w:hAnsi="Times New Roman" w:cs="Times New Roman"/>
      <w:sz w:val="22"/>
      <w:szCs w:val="22"/>
    </w:rPr>
  </w:style>
  <w:style w:type="character" w:customStyle="1" w:styleId="FontStyle116">
    <w:name w:val="Font Style116"/>
    <w:uiPriority w:val="99"/>
    <w:qFormat/>
    <w:rsid w:val="00183272"/>
    <w:rPr>
      <w:rFonts w:ascii="Times New Roman" w:hAnsi="Times New Roman" w:cs="Times New Roman"/>
      <w:b/>
      <w:bCs/>
      <w:sz w:val="22"/>
      <w:szCs w:val="22"/>
    </w:rPr>
  </w:style>
  <w:style w:type="character" w:customStyle="1" w:styleId="BodyTextIndentChar">
    <w:name w:val="Body Text Indent Char"/>
    <w:link w:val="16"/>
    <w:uiPriority w:val="99"/>
    <w:semiHidden/>
    <w:qFormat/>
    <w:locked/>
    <w:rsid w:val="00183272"/>
    <w:rPr>
      <w:rFonts w:ascii="Times New Roman" w:hAnsi="Times New Roman"/>
      <w:spacing w:val="-5"/>
      <w:sz w:val="24"/>
    </w:rPr>
  </w:style>
  <w:style w:type="character" w:customStyle="1" w:styleId="aff7">
    <w:name w:val="Символ сноски"/>
    <w:uiPriority w:val="99"/>
    <w:qFormat/>
    <w:rsid w:val="00183272"/>
    <w:rPr>
      <w:rFonts w:cs="Times New Roman"/>
      <w:vertAlign w:val="superscript"/>
    </w:rPr>
  </w:style>
  <w:style w:type="character" w:styleId="aff8">
    <w:name w:val="footnote reference"/>
    <w:rPr>
      <w:rFonts w:cs="Times New Roman"/>
      <w:vertAlign w:val="superscript"/>
    </w:rPr>
  </w:style>
  <w:style w:type="character" w:customStyle="1" w:styleId="aff9">
    <w:name w:val="Цветовое выделение"/>
    <w:qFormat/>
    <w:rsid w:val="00183272"/>
    <w:rPr>
      <w:b/>
      <w:color w:val="000080"/>
    </w:rPr>
  </w:style>
  <w:style w:type="character" w:customStyle="1" w:styleId="FontStyle19">
    <w:name w:val="Font Style19"/>
    <w:qFormat/>
    <w:rsid w:val="00183272"/>
    <w:rPr>
      <w:rFonts w:ascii="Arial" w:hAnsi="Arial"/>
      <w:sz w:val="22"/>
    </w:rPr>
  </w:style>
  <w:style w:type="character" w:customStyle="1" w:styleId="ts21">
    <w:name w:val="ts21"/>
    <w:qFormat/>
    <w:rsid w:val="00183272"/>
    <w:rPr>
      <w:rFonts w:ascii="Times New Roman" w:hAnsi="Times New Roman"/>
      <w:color w:val="884706"/>
      <w:sz w:val="24"/>
    </w:rPr>
  </w:style>
  <w:style w:type="character" w:styleId="affa">
    <w:name w:val="page number"/>
    <w:qFormat/>
    <w:rsid w:val="00183272"/>
    <w:rPr>
      <w:rFonts w:cs="Times New Roman"/>
    </w:rPr>
  </w:style>
  <w:style w:type="character" w:customStyle="1" w:styleId="affb">
    <w:name w:val="Гипертекстовая ссылка"/>
    <w:qFormat/>
    <w:rsid w:val="00183272"/>
    <w:rPr>
      <w:color w:val="008000"/>
    </w:rPr>
  </w:style>
  <w:style w:type="character" w:customStyle="1" w:styleId="spelle">
    <w:name w:val="spelle"/>
    <w:uiPriority w:val="99"/>
    <w:qFormat/>
    <w:rsid w:val="00183272"/>
    <w:rPr>
      <w:rFonts w:cs="Times New Roman"/>
    </w:rPr>
  </w:style>
  <w:style w:type="character" w:customStyle="1" w:styleId="51">
    <w:name w:val="Знак Знак5"/>
    <w:uiPriority w:val="99"/>
    <w:qFormat/>
    <w:locked/>
    <w:rsid w:val="00183272"/>
    <w:rPr>
      <w:rFonts w:ascii="Calibri" w:eastAsia="Times New Roman" w:hAnsi="Calibri"/>
    </w:rPr>
  </w:style>
  <w:style w:type="character" w:customStyle="1" w:styleId="affc">
    <w:name w:val="Абзац списка Знак Знак"/>
    <w:uiPriority w:val="99"/>
    <w:qFormat/>
    <w:locked/>
    <w:rsid w:val="00183272"/>
    <w:rPr>
      <w:rFonts w:eastAsia="Times New Roman"/>
      <w:sz w:val="22"/>
    </w:rPr>
  </w:style>
  <w:style w:type="character" w:customStyle="1" w:styleId="FontStyle118">
    <w:name w:val="Font Style118"/>
    <w:uiPriority w:val="99"/>
    <w:qFormat/>
    <w:rsid w:val="00183272"/>
    <w:rPr>
      <w:rFonts w:ascii="Times New Roman" w:hAnsi="Times New Roman" w:cs="Times New Roman"/>
      <w:sz w:val="22"/>
      <w:szCs w:val="22"/>
    </w:rPr>
  </w:style>
  <w:style w:type="character" w:customStyle="1" w:styleId="FontStyle115">
    <w:name w:val="Font Style115"/>
    <w:uiPriority w:val="99"/>
    <w:qFormat/>
    <w:rsid w:val="00183272"/>
    <w:rPr>
      <w:rFonts w:ascii="Arial" w:hAnsi="Arial" w:cs="Arial"/>
      <w:b/>
      <w:bCs/>
      <w:sz w:val="22"/>
      <w:szCs w:val="22"/>
    </w:rPr>
  </w:style>
  <w:style w:type="character" w:customStyle="1" w:styleId="FontStyle117">
    <w:name w:val="Font Style117"/>
    <w:uiPriority w:val="99"/>
    <w:qFormat/>
    <w:rsid w:val="00183272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119">
    <w:name w:val="Font Style119"/>
    <w:uiPriority w:val="99"/>
    <w:qFormat/>
    <w:rsid w:val="00183272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7">
    <w:name w:val="Font Style127"/>
    <w:uiPriority w:val="99"/>
    <w:qFormat/>
    <w:rsid w:val="00183272"/>
    <w:rPr>
      <w:rFonts w:ascii="Times New Roman" w:hAnsi="Times New Roman" w:cs="Times New Roman"/>
      <w:sz w:val="22"/>
      <w:szCs w:val="22"/>
    </w:rPr>
  </w:style>
  <w:style w:type="character" w:customStyle="1" w:styleId="FontStyle120">
    <w:name w:val="Font Style120"/>
    <w:uiPriority w:val="99"/>
    <w:qFormat/>
    <w:rsid w:val="00183272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1">
    <w:name w:val="Font Style121"/>
    <w:uiPriority w:val="99"/>
    <w:qFormat/>
    <w:rsid w:val="00183272"/>
    <w:rPr>
      <w:rFonts w:ascii="Times New Roman" w:hAnsi="Times New Roman" w:cs="Times New Roman"/>
      <w:sz w:val="16"/>
      <w:szCs w:val="16"/>
    </w:rPr>
  </w:style>
  <w:style w:type="character" w:styleId="affd">
    <w:name w:val="FollowedHyperlink"/>
    <w:unhideWhenUsed/>
    <w:rsid w:val="00183272"/>
    <w:rPr>
      <w:color w:val="800080"/>
      <w:u w:val="single"/>
    </w:rPr>
  </w:style>
  <w:style w:type="character" w:customStyle="1" w:styleId="28">
    <w:name w:val="Основной текст (2)_ Знак"/>
    <w:qFormat/>
    <w:rsid w:val="00183272"/>
    <w:rPr>
      <w:rFonts w:eastAsia="Courier New"/>
      <w:b/>
      <w:bCs/>
      <w:sz w:val="27"/>
      <w:szCs w:val="27"/>
      <w:lang w:val="ru-RU" w:eastAsia="ru-RU" w:bidi="ar-SA"/>
    </w:rPr>
  </w:style>
  <w:style w:type="paragraph" w:styleId="a6">
    <w:name w:val="Title"/>
    <w:basedOn w:val="a0"/>
    <w:next w:val="a8"/>
    <w:link w:val="a5"/>
    <w:qFormat/>
    <w:rsid w:val="007F5229"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8">
    <w:name w:val="Body Text"/>
    <w:basedOn w:val="a0"/>
    <w:link w:val="a7"/>
    <w:unhideWhenUsed/>
    <w:rsid w:val="007F5229"/>
    <w:pPr>
      <w:spacing w:after="120"/>
    </w:pPr>
  </w:style>
  <w:style w:type="paragraph" w:styleId="affe">
    <w:name w:val="List"/>
    <w:basedOn w:val="a8"/>
    <w:rPr>
      <w:rFonts w:cs="Lucida Sans"/>
    </w:rPr>
  </w:style>
  <w:style w:type="paragraph" w:styleId="afff">
    <w:name w:val="caption"/>
    <w:basedOn w:val="a0"/>
    <w:qFormat/>
    <w:pPr>
      <w:suppressLineNumbers/>
      <w:spacing w:before="120" w:after="120"/>
    </w:pPr>
    <w:rPr>
      <w:rFonts w:cs="Lucida Sans"/>
      <w:i/>
      <w:iCs/>
    </w:rPr>
  </w:style>
  <w:style w:type="paragraph" w:styleId="afff0">
    <w:name w:val="index heading"/>
    <w:basedOn w:val="a0"/>
    <w:qFormat/>
    <w:pPr>
      <w:suppressLineNumbers/>
    </w:pPr>
    <w:rPr>
      <w:rFonts w:cs="Lucida Sans"/>
    </w:rPr>
  </w:style>
  <w:style w:type="paragraph" w:styleId="ac">
    <w:name w:val="Normal (Web)"/>
    <w:basedOn w:val="a0"/>
    <w:link w:val="ab"/>
    <w:uiPriority w:val="99"/>
    <w:unhideWhenUsed/>
    <w:qFormat/>
    <w:rsid w:val="00D334A9"/>
    <w:pPr>
      <w:spacing w:beforeAutospacing="1" w:afterAutospacing="1"/>
    </w:pPr>
  </w:style>
  <w:style w:type="paragraph" w:customStyle="1" w:styleId="17">
    <w:name w:val="Обычный1"/>
    <w:qFormat/>
    <w:rsid w:val="007F5229"/>
    <w:pPr>
      <w:widowControl w:val="0"/>
      <w:spacing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Title">
    <w:name w:val="ConsPlusTitle"/>
    <w:qFormat/>
    <w:rsid w:val="007F5229"/>
    <w:pPr>
      <w:widowControl w:val="0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qFormat/>
    <w:rsid w:val="007F5229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0"/>
    <w:link w:val="21"/>
    <w:uiPriority w:val="99"/>
    <w:qFormat/>
    <w:rsid w:val="007F5229"/>
    <w:pPr>
      <w:spacing w:after="120" w:line="480" w:lineRule="auto"/>
      <w:ind w:left="283"/>
    </w:pPr>
    <w:rPr>
      <w:lang w:val="x-none" w:eastAsia="x-none"/>
    </w:rPr>
  </w:style>
  <w:style w:type="paragraph" w:styleId="aa">
    <w:name w:val="Body Text First Indent"/>
    <w:basedOn w:val="a8"/>
    <w:link w:val="a9"/>
    <w:uiPriority w:val="99"/>
    <w:semiHidden/>
    <w:rsid w:val="007F5229"/>
    <w:pPr>
      <w:spacing w:after="0"/>
      <w:ind w:firstLine="360"/>
    </w:pPr>
    <w:rPr>
      <w:rFonts w:ascii="Calibri" w:eastAsia="Calibri" w:hAnsi="Calibri"/>
      <w:lang w:val="x-none" w:eastAsia="x-none"/>
    </w:rPr>
  </w:style>
  <w:style w:type="paragraph" w:customStyle="1" w:styleId="6Exact0">
    <w:name w:val="Основной текст (6) Exact"/>
    <w:basedOn w:val="a0"/>
    <w:link w:val="6Exact"/>
    <w:uiPriority w:val="99"/>
    <w:qFormat/>
    <w:rsid w:val="007F5229"/>
    <w:pPr>
      <w:widowControl w:val="0"/>
      <w:shd w:val="clear" w:color="auto" w:fill="FFFFFF"/>
      <w:spacing w:line="240" w:lineRule="atLeast"/>
    </w:pPr>
    <w:rPr>
      <w:rFonts w:ascii="Courier New" w:hAnsi="Courier New" w:cs="Courier New"/>
      <w:b/>
      <w:bCs/>
      <w:color w:val="000000"/>
      <w:spacing w:val="7"/>
      <w:sz w:val="13"/>
      <w:szCs w:val="13"/>
      <w:lang w:eastAsia="en-US"/>
    </w:rPr>
  </w:style>
  <w:style w:type="paragraph" w:customStyle="1" w:styleId="18">
    <w:name w:val="Абзац списка1"/>
    <w:basedOn w:val="a0"/>
    <w:uiPriority w:val="99"/>
    <w:qFormat/>
    <w:rsid w:val="0018327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qFormat/>
    <w:rsid w:val="006D4FA8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1">
    <w:name w:val="Колонтитул"/>
    <w:basedOn w:val="a0"/>
    <w:qFormat/>
  </w:style>
  <w:style w:type="paragraph" w:styleId="af">
    <w:name w:val="header"/>
    <w:basedOn w:val="a0"/>
    <w:link w:val="ae"/>
    <w:unhideWhenUsed/>
    <w:rsid w:val="00183272"/>
    <w:pPr>
      <w:tabs>
        <w:tab w:val="center" w:pos="4677"/>
        <w:tab w:val="right" w:pos="9355"/>
      </w:tabs>
    </w:pPr>
    <w:rPr>
      <w:lang w:val="x-none"/>
    </w:rPr>
  </w:style>
  <w:style w:type="paragraph" w:styleId="af1">
    <w:name w:val="footer"/>
    <w:basedOn w:val="a0"/>
    <w:link w:val="af0"/>
    <w:unhideWhenUsed/>
    <w:rsid w:val="00183272"/>
    <w:pPr>
      <w:tabs>
        <w:tab w:val="center" w:pos="4677"/>
        <w:tab w:val="right" w:pos="9355"/>
      </w:tabs>
    </w:pPr>
    <w:rPr>
      <w:lang w:val="x-none"/>
    </w:rPr>
  </w:style>
  <w:style w:type="paragraph" w:styleId="af3">
    <w:name w:val="Balloon Text"/>
    <w:basedOn w:val="a0"/>
    <w:link w:val="af2"/>
    <w:unhideWhenUsed/>
    <w:qFormat/>
    <w:rsid w:val="00183272"/>
    <w:rPr>
      <w:rFonts w:ascii="Tahoma" w:hAnsi="Tahoma"/>
      <w:sz w:val="16"/>
      <w:szCs w:val="16"/>
      <w:lang w:val="x-none" w:eastAsia="x-none"/>
    </w:rPr>
  </w:style>
  <w:style w:type="paragraph" w:customStyle="1" w:styleId="110">
    <w:name w:val="Обычный11"/>
    <w:link w:val="Normal"/>
    <w:qFormat/>
    <w:rsid w:val="00183272"/>
    <w:pPr>
      <w:widowControl w:val="0"/>
      <w:snapToGrid w:val="0"/>
      <w:spacing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nformat">
    <w:name w:val="ConsPlusNonformat"/>
    <w:qFormat/>
    <w:rsid w:val="00183272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5">
    <w:name w:val="List Paragraph"/>
    <w:basedOn w:val="a0"/>
    <w:link w:val="af4"/>
    <w:qFormat/>
    <w:rsid w:val="00183272"/>
    <w:pPr>
      <w:spacing w:after="200" w:line="276" w:lineRule="auto"/>
      <w:ind w:left="708"/>
    </w:pPr>
    <w:rPr>
      <w:rFonts w:ascii="Calibri" w:eastAsia="Calibri" w:hAnsi="Calibri"/>
      <w:sz w:val="22"/>
      <w:szCs w:val="22"/>
      <w:lang w:val="x-none" w:eastAsia="en-US"/>
    </w:rPr>
  </w:style>
  <w:style w:type="paragraph" w:customStyle="1" w:styleId="29">
    <w:name w:val="Обычный2"/>
    <w:qFormat/>
    <w:rsid w:val="00183272"/>
    <w:pPr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Normal1">
    <w:name w:val="Normal1"/>
    <w:qFormat/>
    <w:rsid w:val="00183272"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Cell">
    <w:name w:val="ConsCell"/>
    <w:uiPriority w:val="99"/>
    <w:qFormat/>
    <w:rsid w:val="00183272"/>
    <w:pPr>
      <w:widowControl w:val="0"/>
    </w:pPr>
    <w:rPr>
      <w:rFonts w:ascii="Arial" w:eastAsia="Times New Roman" w:hAnsi="Arial" w:cs="Arial"/>
      <w:lang w:eastAsia="ru-RU"/>
    </w:rPr>
  </w:style>
  <w:style w:type="paragraph" w:customStyle="1" w:styleId="Iauiue">
    <w:name w:val="Iau?iue"/>
    <w:qFormat/>
    <w:rsid w:val="0018327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customStyle="1" w:styleId="35">
    <w:name w:val="Обычный3"/>
    <w:qFormat/>
    <w:rsid w:val="00183272"/>
    <w:pPr>
      <w:widowControl w:val="0"/>
      <w:spacing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bodytext">
    <w:name w:val="bodytext"/>
    <w:basedOn w:val="a0"/>
    <w:qFormat/>
    <w:rsid w:val="00183272"/>
    <w:pPr>
      <w:spacing w:before="50" w:after="167"/>
    </w:pPr>
  </w:style>
  <w:style w:type="paragraph" w:customStyle="1" w:styleId="41">
    <w:name w:val="Обычный4"/>
    <w:qFormat/>
    <w:rsid w:val="00183272"/>
    <w:pPr>
      <w:widowControl w:val="0"/>
      <w:spacing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52">
    <w:name w:val="Обычный5"/>
    <w:qFormat/>
    <w:rsid w:val="00183272"/>
    <w:pPr>
      <w:widowControl w:val="0"/>
      <w:spacing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61">
    <w:name w:val="Обычный6"/>
    <w:qFormat/>
    <w:rsid w:val="00183272"/>
    <w:pPr>
      <w:widowControl w:val="0"/>
      <w:spacing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7">
    <w:name w:val="Document Map"/>
    <w:basedOn w:val="a0"/>
    <w:link w:val="af6"/>
    <w:uiPriority w:val="99"/>
    <w:semiHidden/>
    <w:unhideWhenUsed/>
    <w:qFormat/>
    <w:rsid w:val="00183272"/>
    <w:rPr>
      <w:rFonts w:ascii="Tahoma" w:hAnsi="Tahoma" w:cs="Tahoma"/>
      <w:sz w:val="16"/>
      <w:szCs w:val="16"/>
      <w:lang w:eastAsia="en-US"/>
    </w:rPr>
  </w:style>
  <w:style w:type="paragraph" w:customStyle="1" w:styleId="19">
    <w:name w:val="Без интервала1"/>
    <w:qFormat/>
    <w:rsid w:val="00183272"/>
    <w:rPr>
      <w:rFonts w:eastAsia="Arial" w:cs="Times New Roman"/>
      <w:lang w:eastAsia="ar-SA"/>
    </w:rPr>
  </w:style>
  <w:style w:type="paragraph" w:customStyle="1" w:styleId="71">
    <w:name w:val="Обычный7"/>
    <w:qFormat/>
    <w:rsid w:val="00183272"/>
    <w:pPr>
      <w:widowControl w:val="0"/>
      <w:spacing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a">
    <w:name w:val="No Spacing"/>
    <w:link w:val="af9"/>
    <w:qFormat/>
    <w:rsid w:val="00183272"/>
    <w:rPr>
      <w:rFonts w:eastAsia="Times New Roman" w:cs="Times New Roman"/>
    </w:rPr>
  </w:style>
  <w:style w:type="paragraph" w:customStyle="1" w:styleId="81">
    <w:name w:val="Обычный8"/>
    <w:uiPriority w:val="99"/>
    <w:qFormat/>
    <w:rsid w:val="00183272"/>
    <w:pPr>
      <w:widowControl w:val="0"/>
      <w:spacing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fc">
    <w:name w:val="Body Text Indent"/>
    <w:basedOn w:val="a0"/>
    <w:link w:val="afb"/>
    <w:unhideWhenUsed/>
    <w:rsid w:val="00183272"/>
    <w:pPr>
      <w:spacing w:after="120"/>
      <w:ind w:left="283"/>
    </w:pPr>
    <w:rPr>
      <w:lang w:val="x-none" w:eastAsia="x-none"/>
    </w:rPr>
  </w:style>
  <w:style w:type="paragraph" w:styleId="32">
    <w:name w:val="Body Text Indent 3"/>
    <w:basedOn w:val="a0"/>
    <w:link w:val="31"/>
    <w:uiPriority w:val="99"/>
    <w:unhideWhenUsed/>
    <w:qFormat/>
    <w:rsid w:val="00183272"/>
    <w:pPr>
      <w:spacing w:after="120"/>
      <w:ind w:left="283"/>
    </w:pPr>
    <w:rPr>
      <w:sz w:val="16"/>
      <w:szCs w:val="16"/>
      <w:lang w:val="x-none" w:eastAsia="x-none"/>
    </w:rPr>
  </w:style>
  <w:style w:type="paragraph" w:customStyle="1" w:styleId="a">
    <w:name w:val="список маркерный"/>
    <w:basedOn w:val="a0"/>
    <w:next w:val="a8"/>
    <w:qFormat/>
    <w:rsid w:val="00183272"/>
    <w:pPr>
      <w:numPr>
        <w:numId w:val="7"/>
      </w:numPr>
      <w:jc w:val="both"/>
    </w:pPr>
    <w:rPr>
      <w:sz w:val="28"/>
      <w:szCs w:val="28"/>
    </w:rPr>
  </w:style>
  <w:style w:type="paragraph" w:customStyle="1" w:styleId="121">
    <w:name w:val="12"/>
    <w:basedOn w:val="3"/>
    <w:link w:val="120"/>
    <w:qFormat/>
    <w:rsid w:val="00183272"/>
    <w:pPr>
      <w:keepNext w:val="0"/>
      <w:spacing w:beforeAutospacing="1" w:after="270"/>
      <w:jc w:val="center"/>
    </w:pPr>
    <w:rPr>
      <w:rFonts w:ascii="Times New Roman" w:hAnsi="Times New Roman"/>
      <w:color w:val="4F81BD"/>
      <w:sz w:val="27"/>
      <w:szCs w:val="27"/>
    </w:rPr>
  </w:style>
  <w:style w:type="paragraph" w:customStyle="1" w:styleId="afff2">
    <w:name w:val="Таблицы (моноширинный)"/>
    <w:basedOn w:val="a0"/>
    <w:next w:val="a0"/>
    <w:qFormat/>
    <w:rsid w:val="00183272"/>
    <w:pPr>
      <w:widowControl w:val="0"/>
      <w:jc w:val="both"/>
    </w:pPr>
    <w:rPr>
      <w:rFonts w:ascii="Courier New" w:hAnsi="Courier New" w:cs="Courier New"/>
    </w:rPr>
  </w:style>
  <w:style w:type="paragraph" w:customStyle="1" w:styleId="Point">
    <w:name w:val="Point"/>
    <w:basedOn w:val="a0"/>
    <w:link w:val="PointChar"/>
    <w:qFormat/>
    <w:rsid w:val="00183272"/>
    <w:pPr>
      <w:spacing w:before="120" w:line="288" w:lineRule="auto"/>
      <w:ind w:firstLine="720"/>
      <w:jc w:val="both"/>
    </w:pPr>
    <w:rPr>
      <w:rFonts w:ascii="Calibri" w:eastAsia="Calibri" w:hAnsi="Calibri"/>
      <w:lang w:val="x-none" w:eastAsia="x-none"/>
    </w:rPr>
  </w:style>
  <w:style w:type="paragraph" w:customStyle="1" w:styleId="140">
    <w:name w:val="14"/>
    <w:basedOn w:val="121"/>
    <w:link w:val="14"/>
    <w:qFormat/>
    <w:rsid w:val="00183272"/>
    <w:pPr>
      <w:spacing w:before="0" w:beforeAutospacing="0" w:after="0"/>
      <w:jc w:val="both"/>
    </w:pPr>
    <w:rPr>
      <w:rFonts w:ascii="Calibri" w:eastAsia="Calibri" w:hAnsi="Calibri"/>
    </w:rPr>
  </w:style>
  <w:style w:type="paragraph" w:customStyle="1" w:styleId="afff3">
    <w:name w:val="Знак Знак Знак Знак"/>
    <w:basedOn w:val="a0"/>
    <w:qFormat/>
    <w:rsid w:val="0018327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a">
    <w:name w:val="Вертикальный отступ 1"/>
    <w:basedOn w:val="a0"/>
    <w:qFormat/>
    <w:rsid w:val="00183272"/>
    <w:pPr>
      <w:jc w:val="center"/>
    </w:pPr>
    <w:rPr>
      <w:sz w:val="28"/>
      <w:szCs w:val="28"/>
      <w:lang w:val="en-US"/>
    </w:rPr>
  </w:style>
  <w:style w:type="paragraph" w:customStyle="1" w:styleId="ConsNonformat">
    <w:name w:val="ConsNonformat"/>
    <w:qFormat/>
    <w:rsid w:val="00183272"/>
    <w:pPr>
      <w:widowControl w:val="0"/>
      <w:ind w:right="19772"/>
    </w:pPr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36">
    <w:name w:val="çàãîëîâîê 3"/>
    <w:basedOn w:val="a0"/>
    <w:next w:val="a0"/>
    <w:qFormat/>
    <w:rsid w:val="00183272"/>
    <w:pPr>
      <w:keepNext/>
      <w:tabs>
        <w:tab w:val="center" w:pos="-3686"/>
      </w:tabs>
      <w:spacing w:line="360" w:lineRule="auto"/>
      <w:ind w:right="45"/>
      <w:jc w:val="center"/>
    </w:pPr>
    <w:rPr>
      <w:rFonts w:eastAsia="SimSun"/>
      <w:b/>
      <w:spacing w:val="20"/>
      <w:sz w:val="28"/>
      <w:szCs w:val="20"/>
    </w:rPr>
  </w:style>
  <w:style w:type="paragraph" w:styleId="34">
    <w:name w:val="Body Text 3"/>
    <w:basedOn w:val="a0"/>
    <w:link w:val="33"/>
    <w:uiPriority w:val="99"/>
    <w:unhideWhenUsed/>
    <w:qFormat/>
    <w:rsid w:val="00183272"/>
    <w:pPr>
      <w:spacing w:after="120"/>
    </w:pPr>
    <w:rPr>
      <w:sz w:val="16"/>
      <w:szCs w:val="16"/>
      <w:lang w:val="x-none" w:eastAsia="x-none"/>
    </w:rPr>
  </w:style>
  <w:style w:type="paragraph" w:styleId="25">
    <w:name w:val="Body Text 2"/>
    <w:basedOn w:val="a0"/>
    <w:link w:val="24"/>
    <w:uiPriority w:val="99"/>
    <w:qFormat/>
    <w:rsid w:val="00183272"/>
    <w:pPr>
      <w:spacing w:after="120" w:line="480" w:lineRule="auto"/>
    </w:pPr>
    <w:rPr>
      <w:rFonts w:eastAsia="Calibri"/>
      <w:lang w:val="x-none" w:eastAsia="x-none"/>
    </w:rPr>
  </w:style>
  <w:style w:type="paragraph" w:customStyle="1" w:styleId="15">
    <w:name w:val="Стиль1"/>
    <w:basedOn w:val="a0"/>
    <w:link w:val="13"/>
    <w:qFormat/>
    <w:rsid w:val="00183272"/>
    <w:pPr>
      <w:widowControl w:val="0"/>
      <w:shd w:val="clear" w:color="auto" w:fill="FFFFFF"/>
      <w:ind w:firstLine="702"/>
      <w:jc w:val="both"/>
    </w:pPr>
    <w:rPr>
      <w:rFonts w:ascii="Calibri" w:eastAsia="Calibri" w:hAnsi="Calibri"/>
      <w:color w:val="008000"/>
      <w:sz w:val="26"/>
      <w:szCs w:val="26"/>
      <w:lang w:val="x-none" w:eastAsia="x-none"/>
    </w:rPr>
  </w:style>
  <w:style w:type="paragraph" w:styleId="aff0">
    <w:name w:val="Plain Text"/>
    <w:basedOn w:val="a0"/>
    <w:link w:val="aff"/>
    <w:uiPriority w:val="99"/>
    <w:qFormat/>
    <w:rsid w:val="00183272"/>
    <w:rPr>
      <w:rFonts w:ascii="Courier New" w:hAnsi="Courier New"/>
      <w:sz w:val="20"/>
      <w:szCs w:val="20"/>
      <w:lang w:val="x-none" w:eastAsia="x-none"/>
    </w:rPr>
  </w:style>
  <w:style w:type="paragraph" w:customStyle="1" w:styleId="1b">
    <w:name w:val="Текст1"/>
    <w:basedOn w:val="a0"/>
    <w:qFormat/>
    <w:rsid w:val="00183272"/>
    <w:rPr>
      <w:rFonts w:ascii="Courier New" w:hAnsi="Courier New"/>
      <w:sz w:val="20"/>
      <w:szCs w:val="20"/>
    </w:rPr>
  </w:style>
  <w:style w:type="paragraph" w:customStyle="1" w:styleId="afff4">
    <w:name w:val="Прижатый влево"/>
    <w:basedOn w:val="a0"/>
    <w:next w:val="a0"/>
    <w:qFormat/>
    <w:rsid w:val="00183272"/>
    <w:rPr>
      <w:rFonts w:ascii="Arial" w:hAnsi="Arial" w:cs="Arial"/>
    </w:rPr>
  </w:style>
  <w:style w:type="paragraph" w:customStyle="1" w:styleId="afff5">
    <w:name w:val="для таблиц"/>
    <w:basedOn w:val="a0"/>
    <w:qFormat/>
    <w:rsid w:val="00183272"/>
    <w:pPr>
      <w:jc w:val="both"/>
    </w:pPr>
  </w:style>
  <w:style w:type="paragraph" w:customStyle="1" w:styleId="2a">
    <w:name w:val="сновной текст с отступом 2"/>
    <w:basedOn w:val="a0"/>
    <w:qFormat/>
    <w:rsid w:val="00183272"/>
    <w:pPr>
      <w:widowControl w:val="0"/>
      <w:ind w:firstLine="720"/>
      <w:jc w:val="both"/>
    </w:pPr>
    <w:rPr>
      <w:sz w:val="26"/>
      <w:szCs w:val="20"/>
    </w:rPr>
  </w:style>
  <w:style w:type="paragraph" w:customStyle="1" w:styleId="27">
    <w:name w:val="Стиль2"/>
    <w:basedOn w:val="25"/>
    <w:link w:val="26"/>
    <w:qFormat/>
    <w:rsid w:val="00183272"/>
    <w:rPr>
      <w:rFonts w:ascii="Calibri" w:hAnsi="Calibri"/>
      <w:sz w:val="22"/>
      <w:szCs w:val="22"/>
      <w:lang w:val="ru-RU" w:eastAsia="ru-RU"/>
    </w:rPr>
  </w:style>
  <w:style w:type="paragraph" w:customStyle="1" w:styleId="ConsNormal">
    <w:name w:val="ConsNormal"/>
    <w:qFormat/>
    <w:rsid w:val="00183272"/>
    <w:pPr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2">
    <w:name w:val="annotation text"/>
    <w:basedOn w:val="a0"/>
    <w:link w:val="aff1"/>
    <w:uiPriority w:val="99"/>
    <w:qFormat/>
    <w:rsid w:val="00183272"/>
    <w:pPr>
      <w:spacing w:after="200" w:line="276" w:lineRule="auto"/>
    </w:pPr>
    <w:rPr>
      <w:rFonts w:ascii="Calibri" w:hAnsi="Calibri"/>
      <w:sz w:val="20"/>
      <w:szCs w:val="20"/>
      <w:lang w:val="x-none" w:eastAsia="x-none"/>
    </w:rPr>
  </w:style>
  <w:style w:type="paragraph" w:customStyle="1" w:styleId="VAL">
    <w:name w:val="VAL"/>
    <w:basedOn w:val="a0"/>
    <w:qFormat/>
    <w:rsid w:val="00183272"/>
    <w:rPr>
      <w:rFonts w:ascii="Calibri" w:hAnsi="Calibri"/>
      <w:color w:val="800000"/>
      <w:sz w:val="28"/>
      <w:szCs w:val="28"/>
    </w:rPr>
  </w:style>
  <w:style w:type="paragraph" w:customStyle="1" w:styleId="122">
    <w:name w:val="Таблица12"/>
    <w:basedOn w:val="a0"/>
    <w:qFormat/>
    <w:rsid w:val="00183272"/>
    <w:pPr>
      <w:jc w:val="both"/>
    </w:pPr>
  </w:style>
  <w:style w:type="paragraph" w:styleId="afff6">
    <w:name w:val="List Bullet"/>
    <w:basedOn w:val="a0"/>
    <w:autoRedefine/>
    <w:rsid w:val="00183272"/>
    <w:pPr>
      <w:ind w:firstLine="709"/>
      <w:jc w:val="both"/>
    </w:pPr>
    <w:rPr>
      <w:rFonts w:eastAsia="Calibri"/>
      <w:sz w:val="28"/>
      <w:szCs w:val="22"/>
      <w:lang w:eastAsia="en-US"/>
    </w:rPr>
  </w:style>
  <w:style w:type="paragraph" w:customStyle="1" w:styleId="caption1">
    <w:name w:val="caption1"/>
    <w:basedOn w:val="a0"/>
    <w:next w:val="a0"/>
    <w:qFormat/>
    <w:rsid w:val="00183272"/>
    <w:pPr>
      <w:spacing w:after="200" w:line="276" w:lineRule="auto"/>
    </w:pPr>
    <w:rPr>
      <w:rFonts w:ascii="Calibri" w:hAnsi="Calibri"/>
      <w:b/>
      <w:bCs/>
      <w:sz w:val="20"/>
      <w:szCs w:val="20"/>
    </w:rPr>
  </w:style>
  <w:style w:type="paragraph" w:styleId="HTML0">
    <w:name w:val="HTML Preformatted"/>
    <w:basedOn w:val="a0"/>
    <w:link w:val="HTML"/>
    <w:qFormat/>
    <w:rsid w:val="001832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afff7">
    <w:name w:val="для таблиц пояснения"/>
    <w:basedOn w:val="a0"/>
    <w:qFormat/>
    <w:rsid w:val="00183272"/>
    <w:pPr>
      <w:ind w:firstLine="709"/>
      <w:jc w:val="right"/>
    </w:pPr>
    <w:rPr>
      <w:rFonts w:eastAsia="Calibri"/>
      <w:i/>
      <w:iCs/>
      <w:lang w:eastAsia="en-US"/>
    </w:rPr>
  </w:style>
  <w:style w:type="paragraph" w:customStyle="1" w:styleId="afff8">
    <w:name w:val="Название таблиц"/>
    <w:basedOn w:val="a0"/>
    <w:qFormat/>
    <w:rsid w:val="00183272"/>
    <w:pPr>
      <w:keepNext/>
      <w:spacing w:before="120"/>
      <w:ind w:firstLine="709"/>
      <w:jc w:val="center"/>
    </w:pPr>
    <w:rPr>
      <w:rFonts w:eastAsia="Calibri"/>
      <w:sz w:val="28"/>
      <w:szCs w:val="22"/>
      <w:u w:val="single"/>
      <w:lang w:eastAsia="en-US"/>
    </w:rPr>
  </w:style>
  <w:style w:type="paragraph" w:styleId="aff4">
    <w:name w:val="footnote text"/>
    <w:basedOn w:val="a0"/>
    <w:link w:val="aff3"/>
    <w:unhideWhenUsed/>
    <w:rsid w:val="00183272"/>
    <w:pPr>
      <w:ind w:firstLine="709"/>
      <w:jc w:val="both"/>
    </w:pPr>
    <w:rPr>
      <w:rFonts w:eastAsia="Calibri"/>
      <w:sz w:val="20"/>
      <w:szCs w:val="20"/>
      <w:lang w:val="x-none" w:eastAsia="en-US"/>
    </w:rPr>
  </w:style>
  <w:style w:type="paragraph" w:styleId="1c">
    <w:name w:val="toc 1"/>
    <w:basedOn w:val="1"/>
    <w:next w:val="a0"/>
    <w:autoRedefine/>
    <w:rsid w:val="00183272"/>
    <w:pPr>
      <w:keepNext w:val="0"/>
      <w:spacing w:before="240" w:after="120"/>
      <w:ind w:firstLine="709"/>
      <w:jc w:val="left"/>
      <w:outlineLvl w:val="9"/>
    </w:pPr>
    <w:rPr>
      <w:rFonts w:ascii="Calibri" w:eastAsia="Calibri" w:hAnsi="Calibri"/>
      <w:bCs/>
      <w:sz w:val="20"/>
      <w:lang w:eastAsia="en-US"/>
    </w:rPr>
  </w:style>
  <w:style w:type="paragraph" w:styleId="2b">
    <w:name w:val="toc 2"/>
    <w:basedOn w:val="2"/>
    <w:next w:val="a0"/>
    <w:autoRedefine/>
    <w:rsid w:val="00183272"/>
    <w:pPr>
      <w:keepNext w:val="0"/>
      <w:keepLines w:val="0"/>
      <w:spacing w:before="120"/>
      <w:ind w:left="280" w:firstLine="709"/>
      <w:outlineLvl w:val="9"/>
    </w:pPr>
    <w:rPr>
      <w:rFonts w:ascii="Calibri" w:eastAsia="Calibri" w:hAnsi="Calibri"/>
      <w:b w:val="0"/>
      <w:bCs w:val="0"/>
      <w:i/>
      <w:iCs/>
      <w:color w:val="auto"/>
      <w:sz w:val="20"/>
      <w:szCs w:val="20"/>
      <w:lang w:eastAsia="en-US"/>
    </w:rPr>
  </w:style>
  <w:style w:type="paragraph" w:styleId="37">
    <w:name w:val="toc 3"/>
    <w:basedOn w:val="3"/>
    <w:next w:val="a0"/>
    <w:autoRedefine/>
    <w:rsid w:val="00183272"/>
    <w:pPr>
      <w:keepNext w:val="0"/>
      <w:spacing w:before="0" w:after="0"/>
      <w:ind w:left="560" w:firstLine="709"/>
      <w:outlineLvl w:val="9"/>
    </w:pPr>
    <w:rPr>
      <w:rFonts w:ascii="Calibri" w:eastAsia="Calibri" w:hAnsi="Calibri"/>
      <w:b w:val="0"/>
      <w:bCs w:val="0"/>
      <w:sz w:val="20"/>
      <w:szCs w:val="20"/>
      <w:lang w:eastAsia="en-US"/>
    </w:rPr>
  </w:style>
  <w:style w:type="paragraph" w:customStyle="1" w:styleId="afff9">
    <w:name w:val="Текстовка"/>
    <w:qFormat/>
    <w:rsid w:val="00183272"/>
    <w:pPr>
      <w:spacing w:before="120" w:after="120"/>
      <w:ind w:firstLine="709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paragraph" w:customStyle="1" w:styleId="afffa">
    <w:name w:val="Содержимое таблицы"/>
    <w:basedOn w:val="a0"/>
    <w:qFormat/>
    <w:rsid w:val="00183272"/>
    <w:pPr>
      <w:suppressLineNumbers/>
    </w:pPr>
    <w:rPr>
      <w:lang w:eastAsia="ar-SA"/>
    </w:rPr>
  </w:style>
  <w:style w:type="paragraph" w:customStyle="1" w:styleId="xl63">
    <w:name w:val="xl63"/>
    <w:basedOn w:val="a0"/>
    <w:qFormat/>
    <w:rsid w:val="00183272"/>
    <w:pPr>
      <w:spacing w:beforeAutospacing="1" w:afterAutospacing="1"/>
      <w:textAlignment w:val="center"/>
    </w:pPr>
  </w:style>
  <w:style w:type="paragraph" w:customStyle="1" w:styleId="xl64">
    <w:name w:val="xl64"/>
    <w:basedOn w:val="a0"/>
    <w:qFormat/>
    <w:rsid w:val="001832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65">
    <w:name w:val="xl65"/>
    <w:basedOn w:val="a0"/>
    <w:qFormat/>
    <w:rsid w:val="00183272"/>
    <w:pPr>
      <w:spacing w:beforeAutospacing="1" w:afterAutospacing="1"/>
      <w:jc w:val="center"/>
      <w:textAlignment w:val="center"/>
    </w:pPr>
  </w:style>
  <w:style w:type="paragraph" w:customStyle="1" w:styleId="xl66">
    <w:name w:val="xl66"/>
    <w:basedOn w:val="a0"/>
    <w:qFormat/>
    <w:rsid w:val="00183272"/>
    <w:pPr>
      <w:spacing w:beforeAutospacing="1" w:afterAutospacing="1"/>
      <w:textAlignment w:val="center"/>
    </w:pPr>
    <w:rPr>
      <w:b/>
      <w:bCs/>
    </w:rPr>
  </w:style>
  <w:style w:type="paragraph" w:customStyle="1" w:styleId="xl67">
    <w:name w:val="xl67"/>
    <w:basedOn w:val="a0"/>
    <w:qFormat/>
    <w:rsid w:val="001832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a0"/>
    <w:qFormat/>
    <w:rsid w:val="001832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a0"/>
    <w:qFormat/>
    <w:rsid w:val="0018327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a0"/>
    <w:qFormat/>
    <w:rsid w:val="001832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</w:rPr>
  </w:style>
  <w:style w:type="paragraph" w:customStyle="1" w:styleId="xl71">
    <w:name w:val="xl71"/>
    <w:basedOn w:val="a0"/>
    <w:qFormat/>
    <w:rsid w:val="0018327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72">
    <w:name w:val="xl72"/>
    <w:basedOn w:val="a0"/>
    <w:qFormat/>
    <w:rsid w:val="001832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</w:style>
  <w:style w:type="paragraph" w:customStyle="1" w:styleId="xl73">
    <w:name w:val="xl73"/>
    <w:basedOn w:val="a0"/>
    <w:qFormat/>
    <w:rsid w:val="00183272"/>
    <w:pPr>
      <w:spacing w:beforeAutospacing="1" w:afterAutospacing="1"/>
      <w:jc w:val="right"/>
      <w:textAlignment w:val="center"/>
    </w:pPr>
    <w:rPr>
      <w:b/>
      <w:bCs/>
    </w:rPr>
  </w:style>
  <w:style w:type="paragraph" w:customStyle="1" w:styleId="xl74">
    <w:name w:val="xl74"/>
    <w:basedOn w:val="a0"/>
    <w:qFormat/>
    <w:rsid w:val="001832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</w:style>
  <w:style w:type="paragraph" w:customStyle="1" w:styleId="xl75">
    <w:name w:val="xl75"/>
    <w:basedOn w:val="a0"/>
    <w:qFormat/>
    <w:rsid w:val="0018327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</w:style>
  <w:style w:type="paragraph" w:customStyle="1" w:styleId="xl76">
    <w:name w:val="xl76"/>
    <w:basedOn w:val="a0"/>
    <w:qFormat/>
    <w:rsid w:val="001832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0"/>
    <w:qFormat/>
    <w:rsid w:val="0018327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</w:style>
  <w:style w:type="paragraph" w:customStyle="1" w:styleId="xl78">
    <w:name w:val="xl78"/>
    <w:basedOn w:val="a0"/>
    <w:qFormat/>
    <w:rsid w:val="00183272"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</w:style>
  <w:style w:type="paragraph" w:customStyle="1" w:styleId="xl79">
    <w:name w:val="xl79"/>
    <w:basedOn w:val="a0"/>
    <w:qFormat/>
    <w:rsid w:val="0018327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textAlignment w:val="center"/>
    </w:pPr>
  </w:style>
  <w:style w:type="paragraph" w:customStyle="1" w:styleId="xl80">
    <w:name w:val="xl80"/>
    <w:basedOn w:val="a0"/>
    <w:qFormat/>
    <w:rsid w:val="0018327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1">
    <w:name w:val="xl81"/>
    <w:basedOn w:val="a0"/>
    <w:qFormat/>
    <w:rsid w:val="00183272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</w:style>
  <w:style w:type="paragraph" w:customStyle="1" w:styleId="xl82">
    <w:name w:val="xl82"/>
    <w:basedOn w:val="a0"/>
    <w:qFormat/>
    <w:rsid w:val="0018327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</w:style>
  <w:style w:type="paragraph" w:customStyle="1" w:styleId="xl83">
    <w:name w:val="xl83"/>
    <w:basedOn w:val="a0"/>
    <w:qFormat/>
    <w:rsid w:val="00183272"/>
    <w:pPr>
      <w:pBdr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</w:style>
  <w:style w:type="paragraph" w:customStyle="1" w:styleId="xl84">
    <w:name w:val="xl84"/>
    <w:basedOn w:val="a0"/>
    <w:qFormat/>
    <w:rsid w:val="0018327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</w:style>
  <w:style w:type="paragraph" w:customStyle="1" w:styleId="xl85">
    <w:name w:val="xl85"/>
    <w:basedOn w:val="a0"/>
    <w:qFormat/>
    <w:rsid w:val="0018327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</w:style>
  <w:style w:type="paragraph" w:customStyle="1" w:styleId="xl86">
    <w:name w:val="xl86"/>
    <w:basedOn w:val="a0"/>
    <w:qFormat/>
    <w:rsid w:val="00183272"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</w:style>
  <w:style w:type="paragraph" w:customStyle="1" w:styleId="xl87">
    <w:name w:val="xl87"/>
    <w:basedOn w:val="a0"/>
    <w:qFormat/>
    <w:rsid w:val="0018327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0"/>
    <w:qFormat/>
    <w:rsid w:val="00183272"/>
    <w:pPr>
      <w:pBdr>
        <w:left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a0"/>
    <w:qFormat/>
    <w:rsid w:val="0018327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</w:rPr>
  </w:style>
  <w:style w:type="paragraph" w:customStyle="1" w:styleId="xl90">
    <w:name w:val="xl90"/>
    <w:basedOn w:val="a0"/>
    <w:qFormat/>
    <w:rsid w:val="00183272"/>
    <w:pPr>
      <w:pBdr>
        <w:left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</w:rPr>
  </w:style>
  <w:style w:type="paragraph" w:customStyle="1" w:styleId="xl91">
    <w:name w:val="xl91"/>
    <w:basedOn w:val="a0"/>
    <w:qFormat/>
    <w:rsid w:val="00183272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b/>
      <w:bCs/>
    </w:rPr>
  </w:style>
  <w:style w:type="paragraph" w:customStyle="1" w:styleId="xl92">
    <w:name w:val="xl92"/>
    <w:basedOn w:val="a0"/>
    <w:qFormat/>
    <w:rsid w:val="0018327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0"/>
    <w:qFormat/>
    <w:rsid w:val="00183272"/>
    <w:pPr>
      <w:pBdr>
        <w:left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0"/>
    <w:qFormat/>
    <w:rsid w:val="00183272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Autospacing="1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0"/>
    <w:qFormat/>
    <w:rsid w:val="00183272"/>
    <w:pPr>
      <w:pBdr>
        <w:top w:val="single" w:sz="4" w:space="0" w:color="000000"/>
      </w:pBdr>
      <w:spacing w:beforeAutospacing="1" w:afterAutospacing="1"/>
      <w:textAlignment w:val="center"/>
    </w:pPr>
  </w:style>
  <w:style w:type="paragraph" w:customStyle="1" w:styleId="xl96">
    <w:name w:val="xl96"/>
    <w:basedOn w:val="a0"/>
    <w:qFormat/>
    <w:rsid w:val="00183272"/>
    <w:pPr>
      <w:pBdr>
        <w:bottom w:val="single" w:sz="4" w:space="0" w:color="000000"/>
      </w:pBdr>
      <w:spacing w:beforeAutospacing="1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97">
    <w:name w:val="xl97"/>
    <w:basedOn w:val="a0"/>
    <w:qFormat/>
    <w:rsid w:val="00183272"/>
    <w:pPr>
      <w:spacing w:beforeAutospacing="1" w:afterAutospacing="1"/>
      <w:textAlignment w:val="center"/>
    </w:pPr>
  </w:style>
  <w:style w:type="paragraph" w:styleId="aff6">
    <w:name w:val="endnote text"/>
    <w:basedOn w:val="a0"/>
    <w:link w:val="aff5"/>
    <w:rsid w:val="00183272"/>
    <w:pPr>
      <w:jc w:val="both"/>
    </w:pPr>
    <w:rPr>
      <w:rFonts w:eastAsia="Calibri"/>
      <w:i/>
      <w:iCs/>
      <w:sz w:val="18"/>
      <w:szCs w:val="18"/>
      <w:lang w:eastAsia="en-US"/>
    </w:rPr>
  </w:style>
  <w:style w:type="paragraph" w:styleId="42">
    <w:name w:val="toc 4"/>
    <w:basedOn w:val="a0"/>
    <w:next w:val="a0"/>
    <w:autoRedefine/>
    <w:rsid w:val="00183272"/>
    <w:pPr>
      <w:ind w:left="840" w:firstLine="709"/>
    </w:pPr>
    <w:rPr>
      <w:rFonts w:ascii="Calibri" w:eastAsia="Calibri" w:hAnsi="Calibri"/>
      <w:sz w:val="20"/>
      <w:szCs w:val="20"/>
      <w:lang w:eastAsia="en-US"/>
    </w:rPr>
  </w:style>
  <w:style w:type="paragraph" w:styleId="53">
    <w:name w:val="toc 5"/>
    <w:basedOn w:val="a0"/>
    <w:next w:val="a0"/>
    <w:autoRedefine/>
    <w:rsid w:val="00183272"/>
    <w:pPr>
      <w:ind w:left="1120" w:firstLine="709"/>
    </w:pPr>
    <w:rPr>
      <w:rFonts w:ascii="Calibri" w:eastAsia="Calibri" w:hAnsi="Calibri"/>
      <w:sz w:val="20"/>
      <w:szCs w:val="20"/>
      <w:lang w:eastAsia="en-US"/>
    </w:rPr>
  </w:style>
  <w:style w:type="paragraph" w:styleId="62">
    <w:name w:val="toc 6"/>
    <w:basedOn w:val="a0"/>
    <w:next w:val="a0"/>
    <w:autoRedefine/>
    <w:rsid w:val="00183272"/>
    <w:pPr>
      <w:ind w:left="1400" w:firstLine="709"/>
    </w:pPr>
    <w:rPr>
      <w:rFonts w:ascii="Calibri" w:eastAsia="Calibri" w:hAnsi="Calibri"/>
      <w:sz w:val="20"/>
      <w:szCs w:val="20"/>
      <w:lang w:eastAsia="en-US"/>
    </w:rPr>
  </w:style>
  <w:style w:type="paragraph" w:styleId="72">
    <w:name w:val="toc 7"/>
    <w:basedOn w:val="a0"/>
    <w:next w:val="a0"/>
    <w:autoRedefine/>
    <w:rsid w:val="00183272"/>
    <w:pPr>
      <w:ind w:left="1680" w:firstLine="709"/>
    </w:pPr>
    <w:rPr>
      <w:rFonts w:ascii="Calibri" w:eastAsia="Calibri" w:hAnsi="Calibri"/>
      <w:sz w:val="20"/>
      <w:szCs w:val="20"/>
      <w:lang w:eastAsia="en-US"/>
    </w:rPr>
  </w:style>
  <w:style w:type="paragraph" w:styleId="82">
    <w:name w:val="toc 8"/>
    <w:basedOn w:val="a0"/>
    <w:next w:val="a0"/>
    <w:autoRedefine/>
    <w:rsid w:val="00183272"/>
    <w:pPr>
      <w:ind w:left="1960" w:firstLine="709"/>
    </w:pPr>
    <w:rPr>
      <w:rFonts w:ascii="Calibri" w:eastAsia="Calibri" w:hAnsi="Calibri"/>
      <w:sz w:val="20"/>
      <w:szCs w:val="20"/>
      <w:lang w:eastAsia="en-US"/>
    </w:rPr>
  </w:style>
  <w:style w:type="paragraph" w:styleId="91">
    <w:name w:val="toc 9"/>
    <w:basedOn w:val="a0"/>
    <w:next w:val="a0"/>
    <w:autoRedefine/>
    <w:rsid w:val="00183272"/>
    <w:pPr>
      <w:ind w:left="2240" w:firstLine="709"/>
    </w:pPr>
    <w:rPr>
      <w:rFonts w:ascii="Calibri" w:eastAsia="Calibri" w:hAnsi="Calibri"/>
      <w:sz w:val="20"/>
      <w:szCs w:val="20"/>
      <w:lang w:eastAsia="en-US"/>
    </w:rPr>
  </w:style>
  <w:style w:type="paragraph" w:customStyle="1" w:styleId="-">
    <w:name w:val="Отчет Новош-текст"/>
    <w:basedOn w:val="a8"/>
    <w:qFormat/>
    <w:rsid w:val="00183272"/>
    <w:pPr>
      <w:spacing w:after="0" w:line="360" w:lineRule="auto"/>
      <w:ind w:firstLine="709"/>
      <w:jc w:val="both"/>
    </w:pPr>
    <w:rPr>
      <w:rFonts w:ascii="Calibri" w:eastAsia="Calibri" w:hAnsi="Calibri"/>
      <w:b/>
      <w:sz w:val="72"/>
      <w:szCs w:val="20"/>
      <w:lang w:eastAsia="ar-SA"/>
    </w:rPr>
  </w:style>
  <w:style w:type="paragraph" w:customStyle="1" w:styleId="92">
    <w:name w:val="Обычный9"/>
    <w:qFormat/>
    <w:rsid w:val="00183272"/>
    <w:pPr>
      <w:widowControl w:val="0"/>
      <w:spacing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Style8">
    <w:name w:val="Style8"/>
    <w:basedOn w:val="a0"/>
    <w:uiPriority w:val="99"/>
    <w:qFormat/>
    <w:rsid w:val="00183272"/>
    <w:pPr>
      <w:widowControl w:val="0"/>
      <w:spacing w:line="274" w:lineRule="exact"/>
      <w:ind w:hanging="341"/>
    </w:pPr>
  </w:style>
  <w:style w:type="paragraph" w:customStyle="1" w:styleId="Default">
    <w:name w:val="Default"/>
    <w:qFormat/>
    <w:rsid w:val="00183272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6">
    <w:name w:val="Основной текст с отступом1"/>
    <w:basedOn w:val="a0"/>
    <w:link w:val="BodyTextIndentChar"/>
    <w:uiPriority w:val="99"/>
    <w:semiHidden/>
    <w:qFormat/>
    <w:rsid w:val="00183272"/>
    <w:pPr>
      <w:ind w:firstLine="709"/>
      <w:jc w:val="both"/>
    </w:pPr>
    <w:rPr>
      <w:rFonts w:eastAsiaTheme="minorHAnsi" w:cstheme="minorBidi"/>
      <w:spacing w:val="-5"/>
      <w:szCs w:val="22"/>
      <w:lang w:eastAsia="en-US"/>
    </w:rPr>
  </w:style>
  <w:style w:type="paragraph" w:customStyle="1" w:styleId="Englisheconomy">
    <w:name w:val="English economy"/>
    <w:basedOn w:val="a0"/>
    <w:uiPriority w:val="99"/>
    <w:qFormat/>
    <w:rsid w:val="00183272"/>
    <w:pPr>
      <w:tabs>
        <w:tab w:val="left" w:pos="720"/>
      </w:tabs>
      <w:ind w:left="720" w:hanging="360"/>
    </w:pPr>
    <w:rPr>
      <w:b/>
      <w:bCs/>
      <w:sz w:val="28"/>
      <w:lang w:val="en-US"/>
    </w:rPr>
  </w:style>
  <w:style w:type="paragraph" w:customStyle="1" w:styleId="123">
    <w:name w:val="Основной текст12"/>
    <w:basedOn w:val="a8"/>
    <w:uiPriority w:val="99"/>
    <w:qFormat/>
    <w:rsid w:val="00183272"/>
    <w:pPr>
      <w:spacing w:after="0"/>
      <w:ind w:firstLine="709"/>
      <w:jc w:val="both"/>
    </w:pPr>
    <w:rPr>
      <w:szCs w:val="20"/>
    </w:rPr>
  </w:style>
  <w:style w:type="paragraph" w:customStyle="1" w:styleId="22">
    <w:name w:val="Заголовок 22"/>
    <w:basedOn w:val="a0"/>
    <w:uiPriority w:val="99"/>
    <w:qFormat/>
    <w:rsid w:val="00183272"/>
    <w:pPr>
      <w:numPr>
        <w:numId w:val="9"/>
      </w:numPr>
      <w:jc w:val="center"/>
    </w:pPr>
    <w:rPr>
      <w:b/>
      <w:sz w:val="28"/>
    </w:rPr>
  </w:style>
  <w:style w:type="paragraph" w:customStyle="1" w:styleId="ConsTitle">
    <w:name w:val="ConsTitle"/>
    <w:uiPriority w:val="99"/>
    <w:qFormat/>
    <w:rsid w:val="00183272"/>
    <w:pPr>
      <w:widowControl w:val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ffb">
    <w:name w:val="Нижний колонтитул мой"/>
    <w:basedOn w:val="a0"/>
    <w:uiPriority w:val="99"/>
    <w:qFormat/>
    <w:rsid w:val="00183272"/>
    <w:rPr>
      <w:sz w:val="16"/>
    </w:rPr>
  </w:style>
  <w:style w:type="paragraph" w:customStyle="1" w:styleId="afffc">
    <w:name w:val="МОН основной"/>
    <w:basedOn w:val="a0"/>
    <w:uiPriority w:val="99"/>
    <w:qFormat/>
    <w:rsid w:val="00183272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1d">
    <w:name w:val="Знак Знак Знак1 Знак Знак Знак Знак"/>
    <w:basedOn w:val="a0"/>
    <w:uiPriority w:val="99"/>
    <w:qFormat/>
    <w:rsid w:val="00183272"/>
    <w:rPr>
      <w:rFonts w:ascii="Verdana" w:hAnsi="Verdana" w:cs="Verdana"/>
      <w:sz w:val="20"/>
      <w:szCs w:val="20"/>
      <w:lang w:val="en-US" w:eastAsia="en-US"/>
    </w:rPr>
  </w:style>
  <w:style w:type="paragraph" w:customStyle="1" w:styleId="1e">
    <w:name w:val="Знак Знак Знак1"/>
    <w:basedOn w:val="a0"/>
    <w:uiPriority w:val="99"/>
    <w:qFormat/>
    <w:rsid w:val="00183272"/>
    <w:rPr>
      <w:rFonts w:ascii="Verdana" w:hAnsi="Verdana" w:cs="Verdana"/>
      <w:sz w:val="20"/>
      <w:szCs w:val="20"/>
      <w:lang w:val="en-US" w:eastAsia="en-US"/>
    </w:rPr>
  </w:style>
  <w:style w:type="paragraph" w:customStyle="1" w:styleId="2c">
    <w:name w:val="Знак Знак Знак2 Знак"/>
    <w:basedOn w:val="a0"/>
    <w:uiPriority w:val="99"/>
    <w:qFormat/>
    <w:rsid w:val="00183272"/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Знак Знак Знак"/>
    <w:basedOn w:val="a0"/>
    <w:uiPriority w:val="99"/>
    <w:qFormat/>
    <w:rsid w:val="00183272"/>
    <w:pPr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rvps698610">
    <w:name w:val="rvps698610"/>
    <w:basedOn w:val="a0"/>
    <w:qFormat/>
    <w:rsid w:val="00183272"/>
    <w:pPr>
      <w:spacing w:beforeAutospacing="1" w:afterAutospacing="1"/>
    </w:pPr>
  </w:style>
  <w:style w:type="paragraph" w:customStyle="1" w:styleId="afffe">
    <w:name w:val="Обычный (паспорт)"/>
    <w:basedOn w:val="a0"/>
    <w:uiPriority w:val="99"/>
    <w:qFormat/>
    <w:rsid w:val="00183272"/>
    <w:pPr>
      <w:spacing w:before="120"/>
      <w:jc w:val="both"/>
    </w:pPr>
    <w:rPr>
      <w:rFonts w:eastAsia="Calibri"/>
      <w:sz w:val="28"/>
      <w:szCs w:val="28"/>
    </w:rPr>
  </w:style>
  <w:style w:type="paragraph" w:customStyle="1" w:styleId="affff">
    <w:name w:val="Жирный (паспорт)"/>
    <w:basedOn w:val="a0"/>
    <w:uiPriority w:val="99"/>
    <w:qFormat/>
    <w:rsid w:val="00183272"/>
    <w:pPr>
      <w:spacing w:before="120"/>
      <w:jc w:val="both"/>
    </w:pPr>
    <w:rPr>
      <w:rFonts w:eastAsia="Calibri"/>
      <w:b/>
      <w:sz w:val="28"/>
      <w:szCs w:val="28"/>
    </w:rPr>
  </w:style>
  <w:style w:type="paragraph" w:customStyle="1" w:styleId="111">
    <w:name w:val="Абзац списка11"/>
    <w:basedOn w:val="a0"/>
    <w:uiPriority w:val="99"/>
    <w:qFormat/>
    <w:rsid w:val="00183272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1f">
    <w:name w:val="Знак Знак Знак Знак1"/>
    <w:basedOn w:val="a0"/>
    <w:uiPriority w:val="99"/>
    <w:qFormat/>
    <w:rsid w:val="00183272"/>
    <w:pPr>
      <w:spacing w:beforeAutospacing="1" w:afterAutospacing="1"/>
    </w:pPr>
    <w:rPr>
      <w:rFonts w:ascii="Tahoma" w:hAnsi="Tahoma"/>
      <w:bCs/>
      <w:sz w:val="20"/>
      <w:szCs w:val="20"/>
      <w:lang w:val="en-US" w:eastAsia="en-US"/>
    </w:rPr>
  </w:style>
  <w:style w:type="paragraph" w:customStyle="1" w:styleId="ListParagraph1">
    <w:name w:val="List Paragraph1"/>
    <w:basedOn w:val="a0"/>
    <w:uiPriority w:val="99"/>
    <w:qFormat/>
    <w:rsid w:val="00183272"/>
    <w:pPr>
      <w:spacing w:after="200" w:line="276" w:lineRule="auto"/>
      <w:ind w:left="720"/>
    </w:pPr>
    <w:rPr>
      <w:rFonts w:ascii="Calibri" w:eastAsia="Calibri" w:hAnsi="Calibri" w:cs="Calibri"/>
      <w:sz w:val="20"/>
      <w:szCs w:val="20"/>
      <w:lang w:eastAsia="en-US"/>
    </w:rPr>
  </w:style>
  <w:style w:type="paragraph" w:customStyle="1" w:styleId="1f0">
    <w:name w:val="Знак1"/>
    <w:basedOn w:val="a0"/>
    <w:uiPriority w:val="99"/>
    <w:qFormat/>
    <w:rsid w:val="00183272"/>
    <w:pPr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  <w:style w:type="paragraph" w:customStyle="1" w:styleId="2d">
    <w:name w:val="Знак2"/>
    <w:basedOn w:val="a0"/>
    <w:uiPriority w:val="99"/>
    <w:qFormat/>
    <w:rsid w:val="00183272"/>
    <w:pPr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  <w:style w:type="paragraph" w:customStyle="1" w:styleId="38">
    <w:name w:val="Знак3"/>
    <w:basedOn w:val="a0"/>
    <w:uiPriority w:val="99"/>
    <w:qFormat/>
    <w:rsid w:val="00183272"/>
    <w:pPr>
      <w:spacing w:after="160" w:line="240" w:lineRule="exact"/>
    </w:pPr>
    <w:rPr>
      <w:rFonts w:ascii="Arial" w:hAnsi="Arial" w:cs="Arial"/>
      <w:sz w:val="20"/>
      <w:szCs w:val="20"/>
      <w:lang w:val="fr-FR" w:eastAsia="en-US"/>
    </w:rPr>
  </w:style>
  <w:style w:type="paragraph" w:customStyle="1" w:styleId="43">
    <w:name w:val="Знак4"/>
    <w:basedOn w:val="a0"/>
    <w:uiPriority w:val="99"/>
    <w:qFormat/>
    <w:rsid w:val="00183272"/>
    <w:pPr>
      <w:spacing w:after="160" w:line="240" w:lineRule="exact"/>
    </w:pPr>
    <w:rPr>
      <w:rFonts w:ascii="Arial" w:eastAsia="Calibri" w:hAnsi="Arial" w:cs="Arial"/>
      <w:sz w:val="20"/>
      <w:szCs w:val="20"/>
      <w:lang w:val="fr-FR" w:eastAsia="en-US"/>
    </w:rPr>
  </w:style>
  <w:style w:type="paragraph" w:customStyle="1" w:styleId="affff0">
    <w:name w:val="Нормальный (таблица)"/>
    <w:basedOn w:val="a0"/>
    <w:next w:val="a0"/>
    <w:qFormat/>
    <w:rsid w:val="00183272"/>
    <w:pPr>
      <w:jc w:val="both"/>
    </w:pPr>
    <w:rPr>
      <w:rFonts w:ascii="Arial" w:eastAsia="Calibri" w:hAnsi="Arial" w:cs="Arial"/>
    </w:rPr>
  </w:style>
  <w:style w:type="paragraph" w:customStyle="1" w:styleId="Style3">
    <w:name w:val="Style3"/>
    <w:basedOn w:val="a0"/>
    <w:uiPriority w:val="99"/>
    <w:qFormat/>
    <w:rsid w:val="00183272"/>
    <w:pPr>
      <w:widowControl w:val="0"/>
      <w:jc w:val="both"/>
    </w:pPr>
  </w:style>
  <w:style w:type="paragraph" w:customStyle="1" w:styleId="Style7">
    <w:name w:val="Style7"/>
    <w:basedOn w:val="a0"/>
    <w:uiPriority w:val="99"/>
    <w:qFormat/>
    <w:rsid w:val="00183272"/>
    <w:pPr>
      <w:widowControl w:val="0"/>
      <w:spacing w:line="274" w:lineRule="exact"/>
      <w:jc w:val="both"/>
    </w:pPr>
  </w:style>
  <w:style w:type="paragraph" w:customStyle="1" w:styleId="Style9">
    <w:name w:val="Style9"/>
    <w:basedOn w:val="a0"/>
    <w:uiPriority w:val="99"/>
    <w:qFormat/>
    <w:rsid w:val="00183272"/>
    <w:pPr>
      <w:widowControl w:val="0"/>
    </w:pPr>
  </w:style>
  <w:style w:type="paragraph" w:customStyle="1" w:styleId="Style12">
    <w:name w:val="Style12"/>
    <w:basedOn w:val="a0"/>
    <w:uiPriority w:val="99"/>
    <w:qFormat/>
    <w:rsid w:val="00183272"/>
    <w:pPr>
      <w:widowControl w:val="0"/>
      <w:spacing w:line="276" w:lineRule="exact"/>
      <w:ind w:firstLine="701"/>
      <w:jc w:val="both"/>
    </w:pPr>
  </w:style>
  <w:style w:type="paragraph" w:customStyle="1" w:styleId="Style2">
    <w:name w:val="Style2"/>
    <w:basedOn w:val="a0"/>
    <w:uiPriority w:val="99"/>
    <w:qFormat/>
    <w:rsid w:val="00183272"/>
    <w:pPr>
      <w:widowControl w:val="0"/>
      <w:spacing w:line="275" w:lineRule="exact"/>
    </w:pPr>
  </w:style>
  <w:style w:type="paragraph" w:customStyle="1" w:styleId="Style11">
    <w:name w:val="Style11"/>
    <w:basedOn w:val="a0"/>
    <w:uiPriority w:val="99"/>
    <w:qFormat/>
    <w:rsid w:val="00183272"/>
    <w:pPr>
      <w:widowControl w:val="0"/>
      <w:spacing w:line="276" w:lineRule="exact"/>
      <w:ind w:firstLine="710"/>
      <w:jc w:val="both"/>
    </w:pPr>
  </w:style>
  <w:style w:type="paragraph" w:customStyle="1" w:styleId="Style23">
    <w:name w:val="Style23"/>
    <w:basedOn w:val="a0"/>
    <w:uiPriority w:val="99"/>
    <w:qFormat/>
    <w:rsid w:val="00183272"/>
    <w:pPr>
      <w:widowControl w:val="0"/>
      <w:spacing w:line="278" w:lineRule="exact"/>
      <w:ind w:firstLine="701"/>
      <w:jc w:val="both"/>
    </w:pPr>
  </w:style>
  <w:style w:type="paragraph" w:customStyle="1" w:styleId="Style24">
    <w:name w:val="Style24"/>
    <w:basedOn w:val="a0"/>
    <w:uiPriority w:val="99"/>
    <w:qFormat/>
    <w:rsid w:val="00183272"/>
    <w:pPr>
      <w:widowControl w:val="0"/>
      <w:spacing w:line="276" w:lineRule="exact"/>
    </w:pPr>
  </w:style>
  <w:style w:type="paragraph" w:customStyle="1" w:styleId="Style28">
    <w:name w:val="Style28"/>
    <w:basedOn w:val="a0"/>
    <w:uiPriority w:val="99"/>
    <w:qFormat/>
    <w:rsid w:val="00183272"/>
    <w:pPr>
      <w:widowControl w:val="0"/>
      <w:spacing w:line="278" w:lineRule="exact"/>
      <w:ind w:firstLine="706"/>
      <w:jc w:val="both"/>
    </w:pPr>
  </w:style>
  <w:style w:type="paragraph" w:customStyle="1" w:styleId="Style32">
    <w:name w:val="Style32"/>
    <w:basedOn w:val="a0"/>
    <w:uiPriority w:val="99"/>
    <w:qFormat/>
    <w:rsid w:val="00183272"/>
    <w:pPr>
      <w:widowControl w:val="0"/>
      <w:spacing w:line="278" w:lineRule="exact"/>
      <w:ind w:firstLine="538"/>
      <w:jc w:val="both"/>
    </w:pPr>
  </w:style>
  <w:style w:type="paragraph" w:customStyle="1" w:styleId="Style26">
    <w:name w:val="Style26"/>
    <w:basedOn w:val="a0"/>
    <w:uiPriority w:val="99"/>
    <w:qFormat/>
    <w:rsid w:val="00183272"/>
    <w:pPr>
      <w:widowControl w:val="0"/>
      <w:spacing w:line="274" w:lineRule="exact"/>
      <w:jc w:val="both"/>
    </w:pPr>
  </w:style>
  <w:style w:type="paragraph" w:customStyle="1" w:styleId="Style27">
    <w:name w:val="Style27"/>
    <w:basedOn w:val="a0"/>
    <w:uiPriority w:val="99"/>
    <w:qFormat/>
    <w:rsid w:val="00183272"/>
    <w:pPr>
      <w:widowControl w:val="0"/>
      <w:spacing w:line="274" w:lineRule="exact"/>
      <w:ind w:firstLine="701"/>
    </w:pPr>
  </w:style>
  <w:style w:type="paragraph" w:customStyle="1" w:styleId="Style34">
    <w:name w:val="Style34"/>
    <w:basedOn w:val="a0"/>
    <w:uiPriority w:val="99"/>
    <w:qFormat/>
    <w:rsid w:val="00183272"/>
    <w:pPr>
      <w:widowControl w:val="0"/>
      <w:spacing w:line="277" w:lineRule="exact"/>
      <w:ind w:firstLine="538"/>
      <w:jc w:val="both"/>
    </w:pPr>
  </w:style>
  <w:style w:type="paragraph" w:customStyle="1" w:styleId="Style35">
    <w:name w:val="Style35"/>
    <w:basedOn w:val="a0"/>
    <w:uiPriority w:val="99"/>
    <w:qFormat/>
    <w:rsid w:val="00183272"/>
    <w:pPr>
      <w:widowControl w:val="0"/>
      <w:spacing w:line="278" w:lineRule="exact"/>
      <w:ind w:firstLine="542"/>
    </w:pPr>
  </w:style>
  <w:style w:type="paragraph" w:customStyle="1" w:styleId="Style36">
    <w:name w:val="Style36"/>
    <w:basedOn w:val="a0"/>
    <w:uiPriority w:val="99"/>
    <w:qFormat/>
    <w:rsid w:val="00183272"/>
    <w:pPr>
      <w:widowControl w:val="0"/>
      <w:spacing w:line="278" w:lineRule="exact"/>
      <w:ind w:firstLine="538"/>
      <w:jc w:val="both"/>
    </w:pPr>
  </w:style>
  <w:style w:type="paragraph" w:customStyle="1" w:styleId="Style1">
    <w:name w:val="Style1"/>
    <w:basedOn w:val="a0"/>
    <w:uiPriority w:val="99"/>
    <w:qFormat/>
    <w:rsid w:val="00183272"/>
    <w:pPr>
      <w:widowControl w:val="0"/>
      <w:spacing w:line="274" w:lineRule="exact"/>
      <w:jc w:val="center"/>
    </w:pPr>
  </w:style>
  <w:style w:type="paragraph" w:customStyle="1" w:styleId="Style37">
    <w:name w:val="Style37"/>
    <w:basedOn w:val="a0"/>
    <w:uiPriority w:val="99"/>
    <w:qFormat/>
    <w:rsid w:val="00183272"/>
    <w:pPr>
      <w:widowControl w:val="0"/>
      <w:spacing w:line="274" w:lineRule="exact"/>
      <w:ind w:firstLine="710"/>
    </w:pPr>
  </w:style>
  <w:style w:type="paragraph" w:customStyle="1" w:styleId="Style39">
    <w:name w:val="Style39"/>
    <w:basedOn w:val="a0"/>
    <w:uiPriority w:val="99"/>
    <w:qFormat/>
    <w:rsid w:val="00183272"/>
    <w:pPr>
      <w:widowControl w:val="0"/>
      <w:spacing w:line="278" w:lineRule="exact"/>
      <w:ind w:firstLine="720"/>
      <w:jc w:val="both"/>
    </w:pPr>
  </w:style>
  <w:style w:type="paragraph" w:customStyle="1" w:styleId="Style14">
    <w:name w:val="Style14"/>
    <w:basedOn w:val="a0"/>
    <w:uiPriority w:val="99"/>
    <w:qFormat/>
    <w:rsid w:val="00183272"/>
    <w:pPr>
      <w:widowControl w:val="0"/>
      <w:spacing w:line="276" w:lineRule="exact"/>
      <w:ind w:firstLine="168"/>
    </w:pPr>
  </w:style>
  <w:style w:type="paragraph" w:customStyle="1" w:styleId="Style20">
    <w:name w:val="Style20"/>
    <w:basedOn w:val="a0"/>
    <w:uiPriority w:val="99"/>
    <w:qFormat/>
    <w:rsid w:val="00183272"/>
    <w:pPr>
      <w:widowControl w:val="0"/>
    </w:pPr>
  </w:style>
  <w:style w:type="paragraph" w:customStyle="1" w:styleId="Style25">
    <w:name w:val="Style25"/>
    <w:basedOn w:val="a0"/>
    <w:uiPriority w:val="99"/>
    <w:qFormat/>
    <w:rsid w:val="00183272"/>
    <w:pPr>
      <w:widowControl w:val="0"/>
      <w:spacing w:line="278" w:lineRule="exact"/>
      <w:ind w:hanging="859"/>
    </w:pPr>
  </w:style>
  <w:style w:type="paragraph" w:customStyle="1" w:styleId="Style29">
    <w:name w:val="Style29"/>
    <w:basedOn w:val="a0"/>
    <w:uiPriority w:val="99"/>
    <w:qFormat/>
    <w:rsid w:val="00183272"/>
    <w:pPr>
      <w:widowControl w:val="0"/>
      <w:spacing w:line="276" w:lineRule="exact"/>
      <w:jc w:val="both"/>
    </w:pPr>
  </w:style>
  <w:style w:type="paragraph" w:customStyle="1" w:styleId="Style30">
    <w:name w:val="Style30"/>
    <w:basedOn w:val="a0"/>
    <w:uiPriority w:val="99"/>
    <w:qFormat/>
    <w:rsid w:val="00183272"/>
    <w:pPr>
      <w:widowControl w:val="0"/>
      <w:spacing w:line="274" w:lineRule="exact"/>
    </w:pPr>
  </w:style>
  <w:style w:type="paragraph" w:customStyle="1" w:styleId="Style40">
    <w:name w:val="Style40"/>
    <w:basedOn w:val="a0"/>
    <w:uiPriority w:val="99"/>
    <w:qFormat/>
    <w:rsid w:val="00183272"/>
    <w:pPr>
      <w:widowControl w:val="0"/>
      <w:jc w:val="both"/>
    </w:pPr>
  </w:style>
  <w:style w:type="paragraph" w:customStyle="1" w:styleId="210">
    <w:name w:val="Обычный21"/>
    <w:uiPriority w:val="99"/>
    <w:qFormat/>
    <w:rsid w:val="00183272"/>
    <w:pPr>
      <w:widowControl w:val="0"/>
      <w:spacing w:line="300" w:lineRule="auto"/>
      <w:ind w:firstLine="700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Style10">
    <w:name w:val="Style10"/>
    <w:basedOn w:val="a0"/>
    <w:uiPriority w:val="99"/>
    <w:qFormat/>
    <w:rsid w:val="00183272"/>
    <w:pPr>
      <w:widowControl w:val="0"/>
      <w:spacing w:line="274" w:lineRule="exact"/>
      <w:ind w:hanging="168"/>
    </w:pPr>
  </w:style>
  <w:style w:type="paragraph" w:customStyle="1" w:styleId="Style19">
    <w:name w:val="Style19"/>
    <w:basedOn w:val="a0"/>
    <w:uiPriority w:val="99"/>
    <w:qFormat/>
    <w:rsid w:val="00183272"/>
    <w:pPr>
      <w:widowControl w:val="0"/>
      <w:spacing w:line="274" w:lineRule="exact"/>
      <w:ind w:hanging="173"/>
    </w:pPr>
  </w:style>
  <w:style w:type="paragraph" w:customStyle="1" w:styleId="Style48">
    <w:name w:val="Style48"/>
    <w:basedOn w:val="a0"/>
    <w:uiPriority w:val="99"/>
    <w:qFormat/>
    <w:rsid w:val="00183272"/>
    <w:pPr>
      <w:widowControl w:val="0"/>
      <w:spacing w:line="274" w:lineRule="exact"/>
      <w:jc w:val="both"/>
    </w:pPr>
  </w:style>
  <w:style w:type="paragraph" w:customStyle="1" w:styleId="Style42">
    <w:name w:val="Style42"/>
    <w:basedOn w:val="a0"/>
    <w:uiPriority w:val="99"/>
    <w:qFormat/>
    <w:rsid w:val="00183272"/>
    <w:pPr>
      <w:widowControl w:val="0"/>
      <w:spacing w:line="276" w:lineRule="exact"/>
      <w:ind w:firstLine="547"/>
      <w:jc w:val="both"/>
    </w:pPr>
  </w:style>
  <w:style w:type="paragraph" w:customStyle="1" w:styleId="Style58">
    <w:name w:val="Style58"/>
    <w:basedOn w:val="a0"/>
    <w:uiPriority w:val="99"/>
    <w:qFormat/>
    <w:rsid w:val="00183272"/>
    <w:pPr>
      <w:widowControl w:val="0"/>
      <w:spacing w:line="254" w:lineRule="exact"/>
    </w:pPr>
  </w:style>
  <w:style w:type="paragraph" w:customStyle="1" w:styleId="Style46">
    <w:name w:val="Style46"/>
    <w:basedOn w:val="a0"/>
    <w:uiPriority w:val="99"/>
    <w:qFormat/>
    <w:rsid w:val="00183272"/>
    <w:pPr>
      <w:widowControl w:val="0"/>
    </w:pPr>
  </w:style>
  <w:style w:type="paragraph" w:customStyle="1" w:styleId="Style56">
    <w:name w:val="Style56"/>
    <w:basedOn w:val="a0"/>
    <w:uiPriority w:val="99"/>
    <w:qFormat/>
    <w:rsid w:val="00183272"/>
    <w:pPr>
      <w:widowControl w:val="0"/>
      <w:spacing w:line="67" w:lineRule="exact"/>
    </w:pPr>
  </w:style>
  <w:style w:type="paragraph" w:customStyle="1" w:styleId="Style47">
    <w:name w:val="Style47"/>
    <w:basedOn w:val="a0"/>
    <w:uiPriority w:val="99"/>
    <w:qFormat/>
    <w:rsid w:val="00183272"/>
    <w:pPr>
      <w:widowControl w:val="0"/>
      <w:spacing w:line="275" w:lineRule="exact"/>
      <w:jc w:val="both"/>
    </w:pPr>
  </w:style>
  <w:style w:type="paragraph" w:customStyle="1" w:styleId="Style51">
    <w:name w:val="Style51"/>
    <w:basedOn w:val="a0"/>
    <w:uiPriority w:val="99"/>
    <w:qFormat/>
    <w:rsid w:val="00183272"/>
    <w:pPr>
      <w:widowControl w:val="0"/>
      <w:spacing w:line="230" w:lineRule="exact"/>
    </w:pPr>
  </w:style>
  <w:style w:type="paragraph" w:customStyle="1" w:styleId="affff1">
    <w:name w:val="Содержимое врезки"/>
    <w:basedOn w:val="a0"/>
    <w:qFormat/>
  </w:style>
  <w:style w:type="table" w:styleId="affff2">
    <w:name w:val="Table Grid"/>
    <w:basedOn w:val="a2"/>
    <w:uiPriority w:val="99"/>
    <w:rsid w:val="00183272"/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1">
    <w:name w:val="Сетка таблицы1"/>
    <w:basedOn w:val="a2"/>
    <w:rsid w:val="0018327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WW8Num1z0">
    <w:name w:val="WW8Num1z0"/>
    <w:rsid w:val="007B4E84"/>
    <w:rPr>
      <w:rFonts w:hint="default"/>
    </w:rPr>
  </w:style>
  <w:style w:type="character" w:customStyle="1" w:styleId="WW8Num2z0">
    <w:name w:val="WW8Num2z0"/>
    <w:rsid w:val="007B4E84"/>
    <w:rPr>
      <w:rFonts w:hint="default"/>
    </w:rPr>
  </w:style>
  <w:style w:type="character" w:customStyle="1" w:styleId="WW8Num3z0">
    <w:name w:val="WW8Num3z0"/>
    <w:rsid w:val="007B4E84"/>
    <w:rPr>
      <w:rFonts w:hint="default"/>
    </w:rPr>
  </w:style>
  <w:style w:type="character" w:customStyle="1" w:styleId="WW8Num4z0">
    <w:name w:val="WW8Num4z0"/>
    <w:rsid w:val="007B4E84"/>
    <w:rPr>
      <w:rFonts w:hint="default"/>
    </w:rPr>
  </w:style>
  <w:style w:type="character" w:customStyle="1" w:styleId="WW8Num6z0">
    <w:name w:val="WW8Num6z0"/>
    <w:rsid w:val="007B4E84"/>
    <w:rPr>
      <w:rFonts w:hint="default"/>
    </w:rPr>
  </w:style>
  <w:style w:type="character" w:customStyle="1" w:styleId="WW8Num7z0">
    <w:name w:val="WW8Num7z0"/>
    <w:rsid w:val="007B4E84"/>
    <w:rPr>
      <w:rFonts w:cs="Times New Roman" w:hint="default"/>
    </w:rPr>
  </w:style>
  <w:style w:type="character" w:customStyle="1" w:styleId="WW8Num8z0">
    <w:name w:val="WW8Num8z0"/>
    <w:rsid w:val="007B4E84"/>
    <w:rPr>
      <w:rFonts w:hint="default"/>
    </w:rPr>
  </w:style>
  <w:style w:type="character" w:customStyle="1" w:styleId="WW8Num9z0">
    <w:name w:val="WW8Num9z0"/>
    <w:rsid w:val="007B4E84"/>
    <w:rPr>
      <w:rFonts w:hint="default"/>
      <w:b w:val="0"/>
      <w:sz w:val="24"/>
    </w:rPr>
  </w:style>
  <w:style w:type="character" w:customStyle="1" w:styleId="WW8Num10z0">
    <w:name w:val="WW8Num10z0"/>
    <w:rsid w:val="007B4E84"/>
    <w:rPr>
      <w:rFonts w:hint="default"/>
    </w:rPr>
  </w:style>
  <w:style w:type="character" w:customStyle="1" w:styleId="WW8Num11z0">
    <w:name w:val="WW8Num11z0"/>
    <w:rsid w:val="007B4E84"/>
    <w:rPr>
      <w:rFonts w:hint="default"/>
    </w:rPr>
  </w:style>
  <w:style w:type="character" w:customStyle="1" w:styleId="WW8Num12z0">
    <w:name w:val="WW8Num12z0"/>
    <w:rsid w:val="007B4E84"/>
    <w:rPr>
      <w:rFonts w:hint="default"/>
    </w:rPr>
  </w:style>
  <w:style w:type="character" w:customStyle="1" w:styleId="WW8Num13z0">
    <w:name w:val="WW8Num13z0"/>
    <w:rsid w:val="007B4E84"/>
    <w:rPr>
      <w:rFonts w:ascii="Times New Roman" w:eastAsia="Times New Roman" w:hAnsi="Times New Roman" w:cs="Times New Roman"/>
    </w:rPr>
  </w:style>
  <w:style w:type="character" w:customStyle="1" w:styleId="WW8Num13z1">
    <w:name w:val="WW8Num13z1"/>
    <w:rsid w:val="007B4E84"/>
    <w:rPr>
      <w:rFonts w:hint="default"/>
    </w:rPr>
  </w:style>
  <w:style w:type="character" w:customStyle="1" w:styleId="WW8Num14z0">
    <w:name w:val="WW8Num14z0"/>
    <w:rsid w:val="007B4E84"/>
    <w:rPr>
      <w:rFonts w:hint="default"/>
    </w:rPr>
  </w:style>
  <w:style w:type="character" w:customStyle="1" w:styleId="WW8Num15z0">
    <w:name w:val="WW8Num15z0"/>
    <w:rsid w:val="007B4E84"/>
    <w:rPr>
      <w:rFonts w:hint="default"/>
    </w:rPr>
  </w:style>
  <w:style w:type="character" w:customStyle="1" w:styleId="WW8Num16z0">
    <w:name w:val="WW8Num16z0"/>
    <w:rsid w:val="007B4E84"/>
    <w:rPr>
      <w:rFonts w:hint="default"/>
    </w:rPr>
  </w:style>
  <w:style w:type="character" w:customStyle="1" w:styleId="WW8Num17z0">
    <w:name w:val="WW8Num17z0"/>
    <w:rsid w:val="007B4E84"/>
    <w:rPr>
      <w:rFonts w:hint="default"/>
    </w:rPr>
  </w:style>
  <w:style w:type="character" w:customStyle="1" w:styleId="WW8Num18z0">
    <w:name w:val="WW8Num18z0"/>
    <w:rsid w:val="007B4E84"/>
    <w:rPr>
      <w:rFonts w:hint="default"/>
    </w:rPr>
  </w:style>
  <w:style w:type="character" w:customStyle="1" w:styleId="WW8Num19z0">
    <w:name w:val="WW8Num19z0"/>
    <w:rsid w:val="007B4E84"/>
    <w:rPr>
      <w:rFonts w:hint="default"/>
    </w:rPr>
  </w:style>
  <w:style w:type="character" w:customStyle="1" w:styleId="WW8Num20z0">
    <w:name w:val="WW8Num20z0"/>
    <w:rsid w:val="007B4E84"/>
    <w:rPr>
      <w:rFonts w:hint="default"/>
      <w:color w:val="000000"/>
    </w:rPr>
  </w:style>
  <w:style w:type="character" w:customStyle="1" w:styleId="WW8Num21z0">
    <w:name w:val="WW8Num21z0"/>
    <w:rsid w:val="007B4E84"/>
    <w:rPr>
      <w:rFonts w:hint="default"/>
      <w:color w:val="000000"/>
    </w:rPr>
  </w:style>
  <w:style w:type="character" w:customStyle="1" w:styleId="WW8Num22z0">
    <w:name w:val="WW8Num22z0"/>
    <w:rsid w:val="007B4E84"/>
    <w:rPr>
      <w:rFonts w:hint="default"/>
    </w:rPr>
  </w:style>
  <w:style w:type="character" w:customStyle="1" w:styleId="WW8Num23z0">
    <w:name w:val="WW8Num23z0"/>
    <w:rsid w:val="007B4E84"/>
    <w:rPr>
      <w:rFonts w:hint="default"/>
    </w:rPr>
  </w:style>
  <w:style w:type="character" w:customStyle="1" w:styleId="WW8Num24z0">
    <w:name w:val="WW8Num24z0"/>
    <w:rsid w:val="007B4E84"/>
    <w:rPr>
      <w:rFonts w:hint="default"/>
    </w:rPr>
  </w:style>
  <w:style w:type="character" w:customStyle="1" w:styleId="WW8Num25z0">
    <w:name w:val="WW8Num25z0"/>
    <w:rsid w:val="007B4E84"/>
    <w:rPr>
      <w:rFonts w:hint="default"/>
    </w:rPr>
  </w:style>
  <w:style w:type="character" w:customStyle="1" w:styleId="WW8Num26z0">
    <w:name w:val="WW8Num26z0"/>
    <w:rsid w:val="007B4E84"/>
    <w:rPr>
      <w:rFonts w:cs="Times New Roman" w:hint="default"/>
    </w:rPr>
  </w:style>
  <w:style w:type="character" w:customStyle="1" w:styleId="WW8Num26z1">
    <w:name w:val="WW8Num26z1"/>
    <w:rsid w:val="007B4E84"/>
    <w:rPr>
      <w:rFonts w:cs="Times New Roman"/>
    </w:rPr>
  </w:style>
  <w:style w:type="character" w:customStyle="1" w:styleId="WW8Num27z0">
    <w:name w:val="WW8Num27z0"/>
    <w:rsid w:val="007B4E84"/>
    <w:rPr>
      <w:rFonts w:hint="default"/>
      <w:sz w:val="20"/>
    </w:rPr>
  </w:style>
  <w:style w:type="character" w:customStyle="1" w:styleId="WW8Num28z0">
    <w:name w:val="WW8Num28z0"/>
    <w:rsid w:val="007B4E84"/>
    <w:rPr>
      <w:rFonts w:hint="default"/>
    </w:rPr>
  </w:style>
  <w:style w:type="character" w:customStyle="1" w:styleId="WW8Num30z0">
    <w:name w:val="WW8Num30z0"/>
    <w:rsid w:val="007B4E84"/>
    <w:rPr>
      <w:rFonts w:ascii="Symbol" w:hAnsi="Symbol" w:cs="Symbol" w:hint="default"/>
    </w:rPr>
  </w:style>
  <w:style w:type="character" w:customStyle="1" w:styleId="WW8Num30z1">
    <w:name w:val="WW8Num30z1"/>
    <w:rsid w:val="007B4E84"/>
    <w:rPr>
      <w:rFonts w:ascii="Courier New" w:hAnsi="Courier New" w:cs="Courier New" w:hint="default"/>
    </w:rPr>
  </w:style>
  <w:style w:type="character" w:customStyle="1" w:styleId="WW8Num30z2">
    <w:name w:val="WW8Num30z2"/>
    <w:rsid w:val="007B4E84"/>
    <w:rPr>
      <w:rFonts w:ascii="Wingdings" w:hAnsi="Wingdings" w:cs="Wingdings" w:hint="default"/>
    </w:rPr>
  </w:style>
  <w:style w:type="character" w:customStyle="1" w:styleId="WW8Num31z0">
    <w:name w:val="WW8Num31z0"/>
    <w:rsid w:val="007B4E84"/>
    <w:rPr>
      <w:rFonts w:hint="default"/>
      <w:sz w:val="20"/>
    </w:rPr>
  </w:style>
  <w:style w:type="character" w:customStyle="1" w:styleId="WW8Num32z0">
    <w:name w:val="WW8Num32z0"/>
    <w:rsid w:val="007B4E84"/>
    <w:rPr>
      <w:rFonts w:hint="default"/>
    </w:rPr>
  </w:style>
  <w:style w:type="character" w:customStyle="1" w:styleId="WW8Num33z0">
    <w:name w:val="WW8Num33z0"/>
    <w:rsid w:val="007B4E84"/>
    <w:rPr>
      <w:rFonts w:hint="default"/>
    </w:rPr>
  </w:style>
  <w:style w:type="character" w:customStyle="1" w:styleId="WW8Num34z0">
    <w:name w:val="WW8Num34z0"/>
    <w:rsid w:val="007B4E84"/>
    <w:rPr>
      <w:rFonts w:hint="default"/>
    </w:rPr>
  </w:style>
  <w:style w:type="character" w:customStyle="1" w:styleId="WW8Num35z0">
    <w:name w:val="WW8Num35z0"/>
    <w:rsid w:val="007B4E84"/>
    <w:rPr>
      <w:rFonts w:hint="default"/>
    </w:rPr>
  </w:style>
  <w:style w:type="character" w:customStyle="1" w:styleId="WW8Num36z0">
    <w:name w:val="WW8Num36z0"/>
    <w:rsid w:val="007B4E84"/>
    <w:rPr>
      <w:rFonts w:hint="default"/>
    </w:rPr>
  </w:style>
  <w:style w:type="character" w:customStyle="1" w:styleId="WW8Num37z0">
    <w:name w:val="WW8Num37z0"/>
    <w:rsid w:val="007B4E84"/>
    <w:rPr>
      <w:rFonts w:hint="default"/>
    </w:rPr>
  </w:style>
  <w:style w:type="character" w:customStyle="1" w:styleId="WW8Num38z0">
    <w:name w:val="WW8Num38z0"/>
    <w:rsid w:val="007B4E84"/>
    <w:rPr>
      <w:rFonts w:hint="default"/>
    </w:rPr>
  </w:style>
  <w:style w:type="character" w:customStyle="1" w:styleId="WW8Num39z0">
    <w:name w:val="WW8Num39z0"/>
    <w:rsid w:val="007B4E84"/>
    <w:rPr>
      <w:rFonts w:hint="default"/>
    </w:rPr>
  </w:style>
  <w:style w:type="character" w:customStyle="1" w:styleId="WW8Num40z0">
    <w:name w:val="WW8Num40z0"/>
    <w:rsid w:val="007B4E84"/>
    <w:rPr>
      <w:rFonts w:hint="default"/>
      <w:color w:val="000000"/>
    </w:rPr>
  </w:style>
  <w:style w:type="character" w:customStyle="1" w:styleId="WW8Num41z0">
    <w:name w:val="WW8Num41z0"/>
    <w:rsid w:val="007B4E84"/>
    <w:rPr>
      <w:rFonts w:hint="default"/>
    </w:rPr>
  </w:style>
  <w:style w:type="character" w:customStyle="1" w:styleId="WW8Num42z0">
    <w:name w:val="WW8Num42z0"/>
    <w:rsid w:val="007B4E84"/>
    <w:rPr>
      <w:rFonts w:hint="default"/>
    </w:rPr>
  </w:style>
  <w:style w:type="character" w:customStyle="1" w:styleId="WW8Num43z0">
    <w:name w:val="WW8Num43z0"/>
    <w:rsid w:val="007B4E84"/>
    <w:rPr>
      <w:rFonts w:hint="default"/>
    </w:rPr>
  </w:style>
  <w:style w:type="character" w:customStyle="1" w:styleId="WW8Num44z0">
    <w:name w:val="WW8Num44z0"/>
    <w:rsid w:val="007B4E84"/>
    <w:rPr>
      <w:rFonts w:hint="default"/>
    </w:rPr>
  </w:style>
  <w:style w:type="character" w:customStyle="1" w:styleId="WW8Num45z0">
    <w:name w:val="WW8Num45z0"/>
    <w:rsid w:val="007B4E84"/>
    <w:rPr>
      <w:rFonts w:hint="default"/>
    </w:rPr>
  </w:style>
  <w:style w:type="character" w:customStyle="1" w:styleId="1f2">
    <w:name w:val="Основной шрифт абзаца1"/>
    <w:rsid w:val="007B4E84"/>
  </w:style>
  <w:style w:type="character" w:customStyle="1" w:styleId="1f3">
    <w:name w:val="Обычный (веб) Знак1"/>
    <w:rsid w:val="007B4E84"/>
    <w:rPr>
      <w:rFonts w:ascii="Calibri" w:hAnsi="Calibri" w:cs="Calibri"/>
      <w:sz w:val="24"/>
      <w:szCs w:val="24"/>
      <w:lang w:val="en-US" w:bidi="en-US"/>
    </w:rPr>
  </w:style>
  <w:style w:type="character" w:customStyle="1" w:styleId="ListParagraphChar">
    <w:name w:val="List Paragraph Char"/>
    <w:rsid w:val="007B4E84"/>
    <w:rPr>
      <w:rFonts w:ascii="Calibri" w:eastAsia="Calibri" w:hAnsi="Calibri" w:cs="Calibri"/>
      <w:sz w:val="22"/>
      <w:szCs w:val="22"/>
      <w:lang w:val="ru-RU" w:bidi="ar-SA"/>
    </w:rPr>
  </w:style>
  <w:style w:type="character" w:customStyle="1" w:styleId="1f4">
    <w:name w:val="Основной текст Знак1"/>
    <w:rsid w:val="007B4E84"/>
    <w:rPr>
      <w:sz w:val="24"/>
      <w:szCs w:val="24"/>
    </w:rPr>
  </w:style>
  <w:style w:type="character" w:customStyle="1" w:styleId="130">
    <w:name w:val="Знак Знак13"/>
    <w:rsid w:val="007B4E84"/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customStyle="1" w:styleId="83">
    <w:name w:val="Знак Знак8"/>
    <w:rsid w:val="007B4E84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63">
    <w:name w:val="Знак Знак6"/>
    <w:rsid w:val="007B4E84"/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Знак Знак20"/>
    <w:rsid w:val="007B4E84"/>
    <w:rPr>
      <w:rFonts w:ascii="Arial" w:eastAsia="Times New Roman" w:hAnsi="Arial" w:cs="Arial"/>
      <w:b/>
      <w:sz w:val="32"/>
    </w:rPr>
  </w:style>
  <w:style w:type="character" w:customStyle="1" w:styleId="190">
    <w:name w:val="Знак Знак19"/>
    <w:rsid w:val="007B4E84"/>
    <w:rPr>
      <w:rFonts w:ascii="Times New Roman" w:eastAsia="Calibri" w:hAnsi="Times New Roman" w:cs="Times New Roman"/>
      <w:b/>
      <w:bCs/>
      <w:sz w:val="28"/>
      <w:szCs w:val="22"/>
    </w:rPr>
  </w:style>
  <w:style w:type="character" w:customStyle="1" w:styleId="180">
    <w:name w:val="Знак Знак18"/>
    <w:rsid w:val="007B4E84"/>
    <w:rPr>
      <w:rFonts w:ascii="Cambria" w:eastAsia="Times New Roman" w:hAnsi="Cambria" w:cs="Times New Roman"/>
      <w:b/>
      <w:bCs/>
      <w:sz w:val="26"/>
      <w:szCs w:val="26"/>
    </w:rPr>
  </w:style>
  <w:style w:type="character" w:styleId="affff3">
    <w:name w:val="Emphasis"/>
    <w:qFormat/>
    <w:rsid w:val="007B4E84"/>
    <w:rPr>
      <w:rFonts w:ascii="Times New Roman" w:hAnsi="Times New Roman" w:cs="Times New Roman"/>
      <w:iCs/>
      <w:sz w:val="28"/>
    </w:rPr>
  </w:style>
  <w:style w:type="character" w:customStyle="1" w:styleId="39">
    <w:name w:val="Знак Знак3"/>
    <w:rsid w:val="007B4E84"/>
    <w:rPr>
      <w:rFonts w:cs="Times New Roman"/>
      <w:b/>
      <w:sz w:val="26"/>
      <w:lang w:val="ru-RU" w:bidi="ar-SA"/>
    </w:rPr>
  </w:style>
  <w:style w:type="character" w:customStyle="1" w:styleId="1f5">
    <w:name w:val="Знак примечания1"/>
    <w:rsid w:val="007B4E84"/>
    <w:rPr>
      <w:rFonts w:cs="Times New Roman"/>
      <w:sz w:val="16"/>
      <w:szCs w:val="16"/>
    </w:rPr>
  </w:style>
  <w:style w:type="character" w:customStyle="1" w:styleId="apple-style-span">
    <w:name w:val="apple-style-span"/>
    <w:rsid w:val="007B4E84"/>
    <w:rPr>
      <w:rFonts w:cs="Times New Roman"/>
    </w:rPr>
  </w:style>
  <w:style w:type="character" w:customStyle="1" w:styleId="hl1">
    <w:name w:val="hl1"/>
    <w:rsid w:val="007B4E84"/>
    <w:rPr>
      <w:color w:val="4682B4"/>
    </w:rPr>
  </w:style>
  <w:style w:type="character" w:customStyle="1" w:styleId="apple-converted-space">
    <w:name w:val="apple-converted-space"/>
    <w:basedOn w:val="1f2"/>
    <w:rsid w:val="007B4E84"/>
  </w:style>
  <w:style w:type="character" w:customStyle="1" w:styleId="affff4">
    <w:name w:val="Знак Знак Знак Знак"/>
    <w:rsid w:val="007B4E84"/>
    <w:rPr>
      <w:sz w:val="24"/>
      <w:szCs w:val="24"/>
      <w:lang w:val="ru-RU" w:bidi="ar-SA"/>
    </w:rPr>
  </w:style>
  <w:style w:type="character" w:customStyle="1" w:styleId="2e">
    <w:name w:val="Основной текст Знак2"/>
    <w:basedOn w:val="a1"/>
    <w:rsid w:val="007B4E84"/>
    <w:rPr>
      <w:sz w:val="24"/>
      <w:szCs w:val="24"/>
      <w:lang w:val="x-none" w:eastAsia="zh-CN"/>
    </w:rPr>
  </w:style>
  <w:style w:type="paragraph" w:customStyle="1" w:styleId="1f6">
    <w:name w:val="Указатель1"/>
    <w:basedOn w:val="a0"/>
    <w:rsid w:val="007B4E84"/>
    <w:pPr>
      <w:suppressLineNumbers/>
    </w:pPr>
    <w:rPr>
      <w:rFonts w:cs="Lucida Sans"/>
      <w:lang w:eastAsia="zh-CN"/>
    </w:rPr>
  </w:style>
  <w:style w:type="character" w:customStyle="1" w:styleId="1f7">
    <w:name w:val="Верхний колонтитул Знак1"/>
    <w:basedOn w:val="a1"/>
    <w:rsid w:val="007B4E84"/>
    <w:rPr>
      <w:sz w:val="24"/>
      <w:szCs w:val="24"/>
      <w:lang w:eastAsia="zh-CN"/>
    </w:rPr>
  </w:style>
  <w:style w:type="character" w:customStyle="1" w:styleId="1f8">
    <w:name w:val="Текст выноски Знак1"/>
    <w:basedOn w:val="a1"/>
    <w:rsid w:val="007B4E84"/>
    <w:rPr>
      <w:rFonts w:ascii="Tahoma" w:hAnsi="Tahoma" w:cs="Tahoma"/>
      <w:sz w:val="16"/>
      <w:szCs w:val="16"/>
      <w:lang w:eastAsia="zh-CN"/>
    </w:rPr>
  </w:style>
  <w:style w:type="paragraph" w:customStyle="1" w:styleId="affff5">
    <w:basedOn w:val="a0"/>
    <w:next w:val="a6"/>
    <w:link w:val="1f9"/>
    <w:qFormat/>
    <w:rsid w:val="007B4E84"/>
    <w:pPr>
      <w:suppressAutoHyphens w:val="0"/>
      <w:ind w:firstLine="2268"/>
      <w:jc w:val="center"/>
    </w:pPr>
    <w:rPr>
      <w:b/>
      <w:i/>
      <w:sz w:val="40"/>
      <w:szCs w:val="20"/>
    </w:rPr>
  </w:style>
  <w:style w:type="paragraph" w:customStyle="1" w:styleId="1fa">
    <w:name w:val="Название1"/>
    <w:basedOn w:val="a0"/>
    <w:rsid w:val="007B4E84"/>
    <w:pPr>
      <w:suppressLineNumbers/>
      <w:spacing w:before="120" w:after="120" w:line="300" w:lineRule="auto"/>
      <w:ind w:firstLine="700"/>
      <w:jc w:val="both"/>
    </w:pPr>
    <w:rPr>
      <w:rFonts w:ascii="Arial" w:hAnsi="Arial" w:cs="Tahoma"/>
      <w:i/>
      <w:iCs/>
      <w:kern w:val="2"/>
      <w:sz w:val="20"/>
      <w:lang w:eastAsia="zh-CN"/>
    </w:rPr>
  </w:style>
  <w:style w:type="character" w:customStyle="1" w:styleId="1fb">
    <w:name w:val="Нижний колонтитул Знак1"/>
    <w:basedOn w:val="a1"/>
    <w:rsid w:val="007B4E84"/>
    <w:rPr>
      <w:sz w:val="24"/>
      <w:szCs w:val="24"/>
      <w:lang w:eastAsia="zh-CN"/>
    </w:rPr>
  </w:style>
  <w:style w:type="paragraph" w:customStyle="1" w:styleId="2f">
    <w:name w:val="Абзац списка2"/>
    <w:basedOn w:val="a0"/>
    <w:rsid w:val="007B4E84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BodyText1">
    <w:name w:val="Body Text1"/>
    <w:basedOn w:val="a0"/>
    <w:rsid w:val="007B4E84"/>
    <w:rPr>
      <w:sz w:val="28"/>
      <w:szCs w:val="20"/>
      <w:lang w:eastAsia="zh-CN"/>
    </w:rPr>
  </w:style>
  <w:style w:type="paragraph" w:customStyle="1" w:styleId="1fc">
    <w:name w:val="Схема документа1"/>
    <w:basedOn w:val="a0"/>
    <w:rsid w:val="007B4E84"/>
    <w:pPr>
      <w:shd w:val="clear" w:color="auto" w:fill="000080"/>
    </w:pPr>
    <w:rPr>
      <w:rFonts w:ascii="Tahoma" w:hAnsi="Tahoma" w:cs="Tahoma"/>
      <w:sz w:val="20"/>
      <w:szCs w:val="20"/>
      <w:lang w:eastAsia="zh-CN"/>
    </w:rPr>
  </w:style>
  <w:style w:type="paragraph" w:customStyle="1" w:styleId="211">
    <w:name w:val="Основной текст с отступом 21"/>
    <w:basedOn w:val="a0"/>
    <w:rsid w:val="007B4E84"/>
    <w:pPr>
      <w:spacing w:after="120" w:line="480" w:lineRule="auto"/>
      <w:ind w:left="283"/>
    </w:pPr>
    <w:rPr>
      <w:lang w:val="x-none" w:eastAsia="zh-CN"/>
    </w:rPr>
  </w:style>
  <w:style w:type="paragraph" w:customStyle="1" w:styleId="1fd">
    <w:name w:val="Красная строка1"/>
    <w:basedOn w:val="a8"/>
    <w:rsid w:val="007B4E84"/>
    <w:pPr>
      <w:spacing w:after="0"/>
      <w:ind w:firstLine="360"/>
    </w:pPr>
    <w:rPr>
      <w:lang w:val="x-none" w:eastAsia="zh-CN"/>
    </w:rPr>
  </w:style>
  <w:style w:type="paragraph" w:customStyle="1" w:styleId="310">
    <w:name w:val="Основной текст с отступом 31"/>
    <w:basedOn w:val="a0"/>
    <w:rsid w:val="007B4E84"/>
    <w:pPr>
      <w:spacing w:after="120"/>
      <w:ind w:left="283"/>
    </w:pPr>
    <w:rPr>
      <w:sz w:val="16"/>
      <w:szCs w:val="16"/>
      <w:lang w:val="x-none" w:eastAsia="zh-CN"/>
    </w:rPr>
  </w:style>
  <w:style w:type="character" w:customStyle="1" w:styleId="1fe">
    <w:name w:val="Основной текст с отступом Знак1"/>
    <w:basedOn w:val="a1"/>
    <w:rsid w:val="007B4E84"/>
    <w:rPr>
      <w:sz w:val="24"/>
      <w:szCs w:val="24"/>
      <w:lang w:val="x-none" w:eastAsia="zh-CN"/>
    </w:rPr>
  </w:style>
  <w:style w:type="paragraph" w:customStyle="1" w:styleId="311">
    <w:name w:val="Основной текст 31"/>
    <w:basedOn w:val="a0"/>
    <w:rsid w:val="007B4E84"/>
    <w:pPr>
      <w:spacing w:after="120"/>
    </w:pPr>
    <w:rPr>
      <w:sz w:val="16"/>
      <w:szCs w:val="16"/>
      <w:lang w:val="x-none" w:eastAsia="zh-CN"/>
    </w:rPr>
  </w:style>
  <w:style w:type="paragraph" w:customStyle="1" w:styleId="212">
    <w:name w:val="Основной текст 21"/>
    <w:basedOn w:val="a0"/>
    <w:rsid w:val="007B4E84"/>
    <w:pPr>
      <w:spacing w:after="120" w:line="480" w:lineRule="auto"/>
    </w:pPr>
    <w:rPr>
      <w:rFonts w:eastAsia="Calibri"/>
      <w:lang w:val="x-none" w:eastAsia="zh-CN"/>
    </w:rPr>
  </w:style>
  <w:style w:type="paragraph" w:customStyle="1" w:styleId="2f0">
    <w:name w:val="Текст2"/>
    <w:basedOn w:val="a0"/>
    <w:rsid w:val="007B4E84"/>
    <w:pPr>
      <w:autoSpaceDE w:val="0"/>
    </w:pPr>
    <w:rPr>
      <w:rFonts w:ascii="Courier New" w:hAnsi="Courier New" w:cs="Courier New"/>
      <w:sz w:val="20"/>
      <w:szCs w:val="20"/>
      <w:lang w:val="x-none" w:eastAsia="zh-CN"/>
    </w:rPr>
  </w:style>
  <w:style w:type="paragraph" w:customStyle="1" w:styleId="1ff">
    <w:name w:val="Знак Знак Знак Знак Знак Знак1"/>
    <w:basedOn w:val="a0"/>
    <w:rsid w:val="007B4E84"/>
    <w:rPr>
      <w:rFonts w:ascii="Verdana" w:hAnsi="Verdana" w:cs="Verdana"/>
      <w:sz w:val="20"/>
      <w:szCs w:val="20"/>
      <w:lang w:val="en-US" w:eastAsia="zh-CN"/>
    </w:rPr>
  </w:style>
  <w:style w:type="paragraph" w:customStyle="1" w:styleId="1ff0">
    <w:name w:val="Текст примечания1"/>
    <w:basedOn w:val="a0"/>
    <w:rsid w:val="007B4E84"/>
    <w:pPr>
      <w:spacing w:after="200" w:line="276" w:lineRule="auto"/>
    </w:pPr>
    <w:rPr>
      <w:rFonts w:ascii="Calibri" w:hAnsi="Calibri" w:cs="Calibri"/>
      <w:sz w:val="20"/>
      <w:szCs w:val="20"/>
      <w:lang w:eastAsia="zh-CN"/>
    </w:rPr>
  </w:style>
  <w:style w:type="paragraph" w:customStyle="1" w:styleId="1ff1">
    <w:name w:val="Название объекта1"/>
    <w:basedOn w:val="a0"/>
    <w:next w:val="a0"/>
    <w:rsid w:val="007B4E84"/>
    <w:pPr>
      <w:spacing w:after="200" w:line="276" w:lineRule="auto"/>
    </w:pPr>
    <w:rPr>
      <w:rFonts w:ascii="Calibri" w:hAnsi="Calibri" w:cs="Calibri"/>
      <w:b/>
      <w:bCs/>
      <w:sz w:val="20"/>
      <w:szCs w:val="20"/>
      <w:lang w:eastAsia="zh-CN"/>
    </w:rPr>
  </w:style>
  <w:style w:type="paragraph" w:customStyle="1" w:styleId="WW-">
    <w:name w:val="WW-Сноска"/>
    <w:basedOn w:val="aff4"/>
    <w:rsid w:val="007B4E84"/>
    <w:pPr>
      <w:ind w:firstLine="0"/>
      <w:jc w:val="left"/>
    </w:pPr>
    <w:rPr>
      <w:vertAlign w:val="superscript"/>
      <w:lang w:val="ru-RU" w:eastAsia="zh-CN"/>
    </w:rPr>
  </w:style>
  <w:style w:type="paragraph" w:customStyle="1" w:styleId="1ff2">
    <w:name w:val="Маркированный список1"/>
    <w:basedOn w:val="a0"/>
    <w:rsid w:val="007B4E84"/>
    <w:pPr>
      <w:ind w:firstLine="709"/>
      <w:jc w:val="both"/>
    </w:pPr>
    <w:rPr>
      <w:rFonts w:eastAsia="Calibri"/>
      <w:sz w:val="28"/>
      <w:szCs w:val="22"/>
      <w:lang w:eastAsia="zh-CN"/>
    </w:rPr>
  </w:style>
  <w:style w:type="paragraph" w:customStyle="1" w:styleId="formattext">
    <w:name w:val="formattext"/>
    <w:basedOn w:val="a0"/>
    <w:rsid w:val="007B4E84"/>
    <w:pPr>
      <w:spacing w:before="280" w:after="280"/>
    </w:pPr>
    <w:rPr>
      <w:lang w:eastAsia="zh-CN"/>
    </w:rPr>
  </w:style>
  <w:style w:type="paragraph" w:customStyle="1" w:styleId="affff6">
    <w:name w:val="Заголовок таблицы"/>
    <w:basedOn w:val="afffa"/>
    <w:rsid w:val="007B4E84"/>
    <w:pPr>
      <w:jc w:val="center"/>
    </w:pPr>
    <w:rPr>
      <w:b/>
      <w:bCs/>
      <w:lang w:eastAsia="zh-CN"/>
    </w:rPr>
  </w:style>
  <w:style w:type="character" w:customStyle="1" w:styleId="1f9">
    <w:name w:val="Название Знак1"/>
    <w:link w:val="affff5"/>
    <w:rsid w:val="007B4E84"/>
    <w:rPr>
      <w:b/>
      <w:i/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eader" Target="header16.xml"/><Relationship Id="rId21" Type="http://schemas.openxmlformats.org/officeDocument/2006/relationships/header" Target="header11.xml"/><Relationship Id="rId42" Type="http://schemas.openxmlformats.org/officeDocument/2006/relationships/header" Target="header31.xml"/><Relationship Id="rId47" Type="http://schemas.openxmlformats.org/officeDocument/2006/relationships/header" Target="header36.xml"/><Relationship Id="rId63" Type="http://schemas.openxmlformats.org/officeDocument/2006/relationships/header" Target="header52.xml"/><Relationship Id="rId68" Type="http://schemas.openxmlformats.org/officeDocument/2006/relationships/header" Target="header57.xml"/><Relationship Id="rId84" Type="http://schemas.openxmlformats.org/officeDocument/2006/relationships/header" Target="header73.xml"/><Relationship Id="rId16" Type="http://schemas.openxmlformats.org/officeDocument/2006/relationships/header" Target="header6.xml"/><Relationship Id="rId11" Type="http://schemas.openxmlformats.org/officeDocument/2006/relationships/header" Target="header1.xml"/><Relationship Id="rId32" Type="http://schemas.openxmlformats.org/officeDocument/2006/relationships/header" Target="header21.xml"/><Relationship Id="rId37" Type="http://schemas.openxmlformats.org/officeDocument/2006/relationships/header" Target="header26.xml"/><Relationship Id="rId53" Type="http://schemas.openxmlformats.org/officeDocument/2006/relationships/header" Target="header42.xml"/><Relationship Id="rId58" Type="http://schemas.openxmlformats.org/officeDocument/2006/relationships/header" Target="header47.xml"/><Relationship Id="rId74" Type="http://schemas.openxmlformats.org/officeDocument/2006/relationships/header" Target="header63.xml"/><Relationship Id="rId79" Type="http://schemas.openxmlformats.org/officeDocument/2006/relationships/header" Target="header68.xml"/><Relationship Id="rId5" Type="http://schemas.openxmlformats.org/officeDocument/2006/relationships/webSettings" Target="webSettings.xml"/><Relationship Id="rId19" Type="http://schemas.openxmlformats.org/officeDocument/2006/relationships/header" Target="header9.xml"/><Relationship Id="rId14" Type="http://schemas.openxmlformats.org/officeDocument/2006/relationships/header" Target="header4.xml"/><Relationship Id="rId22" Type="http://schemas.openxmlformats.org/officeDocument/2006/relationships/header" Target="header12.xml"/><Relationship Id="rId27" Type="http://schemas.openxmlformats.org/officeDocument/2006/relationships/hyperlink" Target="consultantplus://offline/ref=424ECA0E096E5AE6C3B259B6A10598A54C57249F7A7EF09407E9818295G6l5A" TargetMode="External"/><Relationship Id="rId30" Type="http://schemas.openxmlformats.org/officeDocument/2006/relationships/header" Target="header19.xml"/><Relationship Id="rId35" Type="http://schemas.openxmlformats.org/officeDocument/2006/relationships/header" Target="header24.xml"/><Relationship Id="rId43" Type="http://schemas.openxmlformats.org/officeDocument/2006/relationships/header" Target="header32.xml"/><Relationship Id="rId48" Type="http://schemas.openxmlformats.org/officeDocument/2006/relationships/header" Target="header37.xml"/><Relationship Id="rId56" Type="http://schemas.openxmlformats.org/officeDocument/2006/relationships/header" Target="header45.xml"/><Relationship Id="rId64" Type="http://schemas.openxmlformats.org/officeDocument/2006/relationships/header" Target="header53.xml"/><Relationship Id="rId69" Type="http://schemas.openxmlformats.org/officeDocument/2006/relationships/header" Target="header58.xml"/><Relationship Id="rId77" Type="http://schemas.openxmlformats.org/officeDocument/2006/relationships/header" Target="header66.xml"/><Relationship Id="rId8" Type="http://schemas.openxmlformats.org/officeDocument/2006/relationships/image" Target="media/image1.wmf"/><Relationship Id="rId51" Type="http://schemas.openxmlformats.org/officeDocument/2006/relationships/header" Target="header40.xml"/><Relationship Id="rId72" Type="http://schemas.openxmlformats.org/officeDocument/2006/relationships/header" Target="header61.xml"/><Relationship Id="rId80" Type="http://schemas.openxmlformats.org/officeDocument/2006/relationships/header" Target="header69.xml"/><Relationship Id="rId85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eader" Target="header2.xml"/><Relationship Id="rId17" Type="http://schemas.openxmlformats.org/officeDocument/2006/relationships/header" Target="header7.xml"/><Relationship Id="rId25" Type="http://schemas.openxmlformats.org/officeDocument/2006/relationships/header" Target="header15.xml"/><Relationship Id="rId33" Type="http://schemas.openxmlformats.org/officeDocument/2006/relationships/header" Target="header22.xml"/><Relationship Id="rId38" Type="http://schemas.openxmlformats.org/officeDocument/2006/relationships/header" Target="header27.xml"/><Relationship Id="rId46" Type="http://schemas.openxmlformats.org/officeDocument/2006/relationships/header" Target="header35.xml"/><Relationship Id="rId59" Type="http://schemas.openxmlformats.org/officeDocument/2006/relationships/header" Target="header48.xml"/><Relationship Id="rId67" Type="http://schemas.openxmlformats.org/officeDocument/2006/relationships/header" Target="header56.xml"/><Relationship Id="rId20" Type="http://schemas.openxmlformats.org/officeDocument/2006/relationships/header" Target="header10.xml"/><Relationship Id="rId41" Type="http://schemas.openxmlformats.org/officeDocument/2006/relationships/header" Target="header30.xml"/><Relationship Id="rId54" Type="http://schemas.openxmlformats.org/officeDocument/2006/relationships/header" Target="header43.xml"/><Relationship Id="rId62" Type="http://schemas.openxmlformats.org/officeDocument/2006/relationships/header" Target="header51.xml"/><Relationship Id="rId70" Type="http://schemas.openxmlformats.org/officeDocument/2006/relationships/header" Target="header59.xml"/><Relationship Id="rId75" Type="http://schemas.openxmlformats.org/officeDocument/2006/relationships/header" Target="header64.xml"/><Relationship Id="rId83" Type="http://schemas.openxmlformats.org/officeDocument/2006/relationships/header" Target="header7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13.xml"/><Relationship Id="rId28" Type="http://schemas.openxmlformats.org/officeDocument/2006/relationships/header" Target="header17.xml"/><Relationship Id="rId36" Type="http://schemas.openxmlformats.org/officeDocument/2006/relationships/header" Target="header25.xml"/><Relationship Id="rId49" Type="http://schemas.openxmlformats.org/officeDocument/2006/relationships/header" Target="header38.xml"/><Relationship Id="rId57" Type="http://schemas.openxmlformats.org/officeDocument/2006/relationships/header" Target="header46.xml"/><Relationship Id="rId10" Type="http://schemas.openxmlformats.org/officeDocument/2006/relationships/hyperlink" Target="consultantplus://offline/ref=C35C5675DF3035FFD6BDD5572D7AC556C6F10011C97A72470DC57302C8E42C7D2AED8DF929AF09FFBB9B07F5B58261E85A18E915A8BAF028AC0D815DOBF" TargetMode="External"/><Relationship Id="rId31" Type="http://schemas.openxmlformats.org/officeDocument/2006/relationships/header" Target="header20.xml"/><Relationship Id="rId44" Type="http://schemas.openxmlformats.org/officeDocument/2006/relationships/header" Target="header33.xml"/><Relationship Id="rId52" Type="http://schemas.openxmlformats.org/officeDocument/2006/relationships/header" Target="header41.xml"/><Relationship Id="rId60" Type="http://schemas.openxmlformats.org/officeDocument/2006/relationships/header" Target="header49.xml"/><Relationship Id="rId65" Type="http://schemas.openxmlformats.org/officeDocument/2006/relationships/header" Target="header54.xml"/><Relationship Id="rId73" Type="http://schemas.openxmlformats.org/officeDocument/2006/relationships/header" Target="header62.xml"/><Relationship Id="rId78" Type="http://schemas.openxmlformats.org/officeDocument/2006/relationships/header" Target="header67.xml"/><Relationship Id="rId81" Type="http://schemas.openxmlformats.org/officeDocument/2006/relationships/header" Target="header70.xml"/><Relationship Id="rId86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3" Type="http://schemas.openxmlformats.org/officeDocument/2006/relationships/header" Target="header3.xml"/><Relationship Id="rId18" Type="http://schemas.openxmlformats.org/officeDocument/2006/relationships/header" Target="header8.xml"/><Relationship Id="rId39" Type="http://schemas.openxmlformats.org/officeDocument/2006/relationships/header" Target="header28.xml"/><Relationship Id="rId34" Type="http://schemas.openxmlformats.org/officeDocument/2006/relationships/header" Target="header23.xml"/><Relationship Id="rId50" Type="http://schemas.openxmlformats.org/officeDocument/2006/relationships/header" Target="header39.xml"/><Relationship Id="rId55" Type="http://schemas.openxmlformats.org/officeDocument/2006/relationships/header" Target="header44.xml"/><Relationship Id="rId76" Type="http://schemas.openxmlformats.org/officeDocument/2006/relationships/header" Target="header65.xml"/><Relationship Id="rId7" Type="http://schemas.openxmlformats.org/officeDocument/2006/relationships/endnotes" Target="endnotes.xml"/><Relationship Id="rId71" Type="http://schemas.openxmlformats.org/officeDocument/2006/relationships/header" Target="header60.xml"/><Relationship Id="rId2" Type="http://schemas.openxmlformats.org/officeDocument/2006/relationships/numbering" Target="numbering.xml"/><Relationship Id="rId29" Type="http://schemas.openxmlformats.org/officeDocument/2006/relationships/header" Target="header18.xml"/><Relationship Id="rId24" Type="http://schemas.openxmlformats.org/officeDocument/2006/relationships/header" Target="header14.xml"/><Relationship Id="rId40" Type="http://schemas.openxmlformats.org/officeDocument/2006/relationships/header" Target="header29.xml"/><Relationship Id="rId45" Type="http://schemas.openxmlformats.org/officeDocument/2006/relationships/header" Target="header34.xml"/><Relationship Id="rId66" Type="http://schemas.openxmlformats.org/officeDocument/2006/relationships/header" Target="header55.xml"/><Relationship Id="rId61" Type="http://schemas.openxmlformats.org/officeDocument/2006/relationships/header" Target="header50.xml"/><Relationship Id="rId82" Type="http://schemas.openxmlformats.org/officeDocument/2006/relationships/header" Target="header7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93481-0996-41D0-9273-BC230DC5E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64</Pages>
  <Words>16526</Words>
  <Characters>94201</Characters>
  <Application>Microsoft Office Word</Application>
  <DocSecurity>0</DocSecurity>
  <Lines>785</Lines>
  <Paragraphs>221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Karagaev</dc:creator>
  <dc:description/>
  <cp:lastModifiedBy>admin</cp:lastModifiedBy>
  <cp:revision>11</cp:revision>
  <cp:lastPrinted>2026-03-11T03:05:00Z</cp:lastPrinted>
  <dcterms:created xsi:type="dcterms:W3CDTF">2026-05-19T07:40:00Z</dcterms:created>
  <dcterms:modified xsi:type="dcterms:W3CDTF">2026-05-26T05:56:00Z</dcterms:modified>
  <dc:language>ru-RU</dc:language>
</cp:coreProperties>
</file>